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DE" w:rsidRDefault="00B632DE" w:rsidP="006737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oundrect id="_x0000_s1026" style="position:absolute;left:0;text-align:left;margin-left:-5pt;margin-top:-.1pt;width:472.3pt;height:745.8pt;z-index:-251658240" arcsize="10923f" strokeweight="4.5pt"/>
        </w:pict>
      </w:r>
    </w:p>
    <w:p w:rsidR="00B632DE" w:rsidRDefault="00B632DE" w:rsidP="00B632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43 «Колобок»</w:t>
      </w:r>
    </w:p>
    <w:p w:rsidR="00B632DE" w:rsidRDefault="00B632DE" w:rsidP="00B632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ДС № 43 «Колобок»)</w:t>
      </w:r>
    </w:p>
    <w:p w:rsidR="00B632DE" w:rsidRDefault="00B632DE" w:rsidP="00B632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2DE" w:rsidRDefault="00B632DE" w:rsidP="00B632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2DE" w:rsidRDefault="00B632DE" w:rsidP="00B632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2DE" w:rsidRDefault="00B632DE" w:rsidP="00B632D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КОНСУЛЬТАЦИЯ </w:t>
      </w:r>
    </w:p>
    <w:p w:rsidR="00B632DE" w:rsidRDefault="00B632DE" w:rsidP="00B632D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тему:</w:t>
      </w:r>
    </w:p>
    <w:p w:rsidR="00B632DE" w:rsidRDefault="00B632DE" w:rsidP="00B632DE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Партнёрские отношения с семьёй и формирование социальной ответственности. Преодоление сложных ситуаций в работе с родителями.</w:t>
      </w:r>
    </w:p>
    <w:p w:rsidR="00B632DE" w:rsidRDefault="00B632DE" w:rsidP="00B632DE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B632DE" w:rsidRDefault="00B632DE" w:rsidP="00B632DE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B632DE" w:rsidRDefault="00B632DE" w:rsidP="00B632DE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педагог-психолог Литвинова Светлана Ивановна.</w:t>
      </w:r>
    </w:p>
    <w:p w:rsidR="00B632DE" w:rsidRDefault="00B632DE" w:rsidP="00B632DE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632DE" w:rsidRDefault="00B632DE" w:rsidP="00B632DE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632DE" w:rsidRDefault="00B632DE" w:rsidP="00B632DE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632DE" w:rsidRDefault="00B632DE" w:rsidP="00B632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Белая Калитва</w:t>
      </w:r>
    </w:p>
    <w:p w:rsidR="00B632DE" w:rsidRPr="00B632DE" w:rsidRDefault="00B632DE" w:rsidP="00B632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12386E" w:rsidRDefault="00673789" w:rsidP="006737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Партнёрские отношения с семьёй и формирование социальной ответственности. </w:t>
      </w:r>
    </w:p>
    <w:p w:rsidR="00BD73D8" w:rsidRPr="00BD73D8" w:rsidRDefault="00B632DE" w:rsidP="00BD73D8">
      <w:pPr>
        <w:pStyle w:val="a4"/>
        <w:ind w:left="64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Разговор о партнёрских отношениях начнём с о</w:t>
      </w:r>
      <w:r w:rsidR="00BD73D8" w:rsidRPr="00BD73D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босновани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я</w:t>
      </w:r>
      <w:r w:rsidR="00BD73D8" w:rsidRPr="00BD73D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необходимости педагогической поддержки современной российской семьи.</w:t>
      </w:r>
    </w:p>
    <w:p w:rsidR="00BD73D8" w:rsidRDefault="00BD73D8" w:rsidP="00BD73D8">
      <w:pPr>
        <w:pStyle w:val="a4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Разрушение традиционных устоев семьи является одной из причин кризиса в духовно – нравственной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сферах современного общества.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Кризисные явления в жизни семьи многообразны.</w:t>
      </w:r>
    </w:p>
    <w:p w:rsidR="00BD73D8" w:rsidRDefault="00BD73D8" w:rsidP="00BD73D8">
      <w:pPr>
        <w:pStyle w:val="a4"/>
        <w:numPr>
          <w:ilvl w:val="0"/>
          <w:numId w:val="3"/>
        </w:numPr>
        <w:ind w:left="709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Разрушены нравственные представления о браке и семье: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супружеские отношения в современном мире перестали быть выражением жертвенной любви и духовного единства, но выродились в проявление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пристратия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 к своему «Я»;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почти полностью утратилось представление о необходимости пожизненной верности супругов и нерасторжимости брака;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супружество, воспитание детей стали восприниматься как тяжкое и нежелательное бремя.</w:t>
      </w:r>
    </w:p>
    <w:p w:rsidR="00BD73D8" w:rsidRDefault="00BD73D8" w:rsidP="00BD73D8">
      <w:pPr>
        <w:pStyle w:val="a4"/>
        <w:numPr>
          <w:ilvl w:val="0"/>
          <w:numId w:val="3"/>
        </w:numPr>
        <w:ind w:left="709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Повреждены устои семьи: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фактически полностью разрушена иерархия семейных взаимоотношений;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утрачен традиционный уклад семейной жизни;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нарушены родовые и семейные связи между поколениями;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традиционные отношения послушания, почитания, уважения старших вытеснены из современной жизни и заменены активным противостоянием авторитету взрослых, игнорированием мнения родителей, педагогов.</w:t>
      </w:r>
    </w:p>
    <w:p w:rsidR="00BD73D8" w:rsidRDefault="00BD73D8" w:rsidP="00BD73D8">
      <w:pPr>
        <w:pStyle w:val="a4"/>
        <w:numPr>
          <w:ilvl w:val="0"/>
          <w:numId w:val="3"/>
        </w:numPr>
        <w:ind w:left="709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Утрачено традиционное восприятие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детства: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культ жизненного успеха, материального благополучия, профессионального и общественного роста привёл к катастрофическому падению социального престижа материнства и отцовства;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продолжает снижаться рождаемость: родители все чаще стали видеть в детях ненужную обузу, препятствие к достижению жизненных успехов;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растёт численность совершённых абортов, которые не осознаются как тяжкие грехи;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увеличилось число нежеланных, беспризорных и безнадзорных детей, социальных сирот.</w:t>
      </w:r>
    </w:p>
    <w:p w:rsidR="00BD73D8" w:rsidRDefault="00BD73D8" w:rsidP="00BD73D8">
      <w:pPr>
        <w:pStyle w:val="a4"/>
        <w:numPr>
          <w:ilvl w:val="0"/>
          <w:numId w:val="3"/>
        </w:numPr>
        <w:ind w:left="709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Деформация коснулась и сферы семейного воспитания: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утратилось традиционное понимание семейного воспитания как добровольного несения родительского креста, жертвенной любви, труда и усилий, направленных на установление духовной общности с детьми;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не имея навыков совместного проживания с ребёнком событий семе</w:t>
      </w:r>
      <w:r w:rsidR="00384AA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ной жизни, большая часть родителей стремится «откупиться» от личного общения с ребёнком дорогими подарками, компьютерной и иной техникой, лишая детей живого участия и поддержки;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прервалась преемственность педагогической традиции в семье, родители проявляют поразительную неграмотность в вопросах приоритетов развития и воспитания в разные периоды детства, не имеют никакого представления о закономерностях становления духовно – нравственного мира ребёнка;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утрата родителями традиционных нравственных ориентиров приводит к тому, что семья оказывается не в силах удержать юных от порока, но часто провоцирует к нему;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представители старшего поколения, вырастившие своих детей в яслях, детских садах и пионерских лагерях, не готовы к выполнению социальных ролей бабушек и дедушек: не владеют традиционными приёмами пестования маленьких детей, избегают активного участия в воспитании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более старших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внуков, оказываются неспособны помогать детям и внукам мудрым наставничеством и се</w:t>
      </w:r>
      <w:r w:rsidR="00384AA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дечным участием.</w:t>
      </w:r>
    </w:p>
    <w:p w:rsidR="00BD73D8" w:rsidRDefault="00BD73D8" w:rsidP="00BD73D8">
      <w:pPr>
        <w:pStyle w:val="a4"/>
        <w:numPr>
          <w:ilvl w:val="0"/>
          <w:numId w:val="3"/>
        </w:numPr>
        <w:ind w:left="709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Следствием кризиса семьи являются многочисленные проблемы детства: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чрезвычайно велик процент детей с отклонениями от нормы в состоянии здоровья, эмоционально – волевого развития и поведения, большая часть проблем спровоцирована нарушением семейных родительских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детск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родительских отношений;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нарушены процессы формирования нравственной сферы: у маленьких детей даёт существенные сбои усвоение системы нравственных эталонов, дети школьного возраста не владеют навыками согласования своего поведения с определённой системой нравственных правил и ориентиров, в молодёжной среде царит культ жестокой силы, безграничного господства материальных ценностей над духовными;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духовно – нравственная неразвитость, отсутствие четких представлений о пороке и добродетели толкают подростков на путь алкоголизма, наркомании, проституции, криминала;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 подрастающего поколения российских детей не сформировано чувство ответственности перед семьёй, обществом, нацией, государством;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 силу духовной и психологической пустоты семейных отношений дети и подростки тяготятся пребыванием в родительском доме, заменяя семью «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тусовкой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в компаниях сверстников.</w:t>
      </w:r>
    </w:p>
    <w:p w:rsidR="00BD73D8" w:rsidRDefault="00BD73D8" w:rsidP="00BD73D8">
      <w:pPr>
        <w:pStyle w:val="a4"/>
        <w:numPr>
          <w:ilvl w:val="0"/>
          <w:numId w:val="3"/>
        </w:numPr>
        <w:ind w:left="709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Система общественного воспитания и образования не может изменить ситуацию, внести позитивный вклад в восстановление традиционных ценностей семьи: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тема целомудрия, любви, верности очень мало звучит в соде</w:t>
      </w:r>
      <w:r w:rsidR="00546C0E">
        <w:rPr>
          <w:rFonts w:ascii="Times New Roman" w:hAnsi="Times New Roman" w:cs="Times New Roman"/>
          <w:color w:val="000000" w:themeColor="text1"/>
          <w:sz w:val="24"/>
          <w:szCs w:val="24"/>
        </w:rPr>
        <w:t>ржании образовательных программ;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 учебном плане школ отсутствуют предметы «духовно-нравственные основы семьи», «Основы нравственности»;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до сих пор полностью не пресечены попытки внедрения в систему образования наполненных цинизмом программ полового просвещения,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валеологического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детей и подростков;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очень медленно идёт процесс преодоления отчуждения образовательных учреждений и семьи, в ряде учреждений работа с родителями сведена к бюрократическим формальностям.</w:t>
      </w:r>
    </w:p>
    <w:p w:rsidR="00BD73D8" w:rsidRDefault="00BD73D8" w:rsidP="00BD73D8">
      <w:pPr>
        <w:pStyle w:val="a4"/>
        <w:numPr>
          <w:ilvl w:val="0"/>
          <w:numId w:val="3"/>
        </w:numPr>
        <w:ind w:left="709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Современное общество утратило представление о чистоте и целомудрии: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социокультурном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пространстве СМИ темы семейной воспитательной направленности поднимаются крайне редко, бессистемно и тонут в потоке второстепенной информации, пошлости и порока;</w:t>
      </w:r>
    </w:p>
    <w:p w:rsidR="00BD73D8" w:rsidRDefault="00BD73D8" w:rsidP="00BD73D8">
      <w:pPr>
        <w:pStyle w:val="a4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массовая культура и средства массовой информации пропагандируют насилие, цинизм, всевозможные искажения в сфере семейных отношений.</w:t>
      </w:r>
    </w:p>
    <w:p w:rsidR="00BD73D8" w:rsidRDefault="00BD73D8" w:rsidP="00BD73D8">
      <w:pPr>
        <w:pStyle w:val="a4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Безнравственная идеология современного общества, отстаивающая либеральные ценности западной культуры (эгоизм, вседозволенность, самоутверждение любой ценой), направлена на окончательный подрыв семейных устоев, довершение развала семьи. Культ наслаждений и порока, искусственная беззаботность, «психология Диснейленда» с непрестанными развлечениями и бегством от реальной жизни в мир иллюзий – все это ожесточённо атакует неокрепшие души.</w:t>
      </w:r>
    </w:p>
    <w:p w:rsidR="001D6219" w:rsidRPr="001D6219" w:rsidRDefault="00BD73D8" w:rsidP="001D6219">
      <w:pPr>
        <w:pStyle w:val="a4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Очевидно, что приоритет земных интересов над культурн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историческими и духовно-нравственными ценностями, разрушение семьи, утрата ею воспитательных функций приводит к вступлению в самостоятельную жизнь инфантильных, нравственно и духовно неполноценных молодых людей.</w:t>
      </w:r>
    </w:p>
    <w:p w:rsidR="00624954" w:rsidRDefault="00546C0E" w:rsidP="0062495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следует отметить, что в</w:t>
      </w:r>
      <w:r w:rsidR="00296B0F" w:rsidRPr="00296B0F">
        <w:rPr>
          <w:rFonts w:ascii="Times New Roman" w:hAnsi="Times New Roman" w:cs="Times New Roman"/>
          <w:sz w:val="24"/>
          <w:szCs w:val="24"/>
        </w:rPr>
        <w:t xml:space="preserve"> течение долгих лет складывалось уничижительное отношение к семье и домашнему воспитанию, под влиянием которого у профессиональных педагогов укоренилось убеждение в </w:t>
      </w:r>
      <w:r w:rsidR="00296B0F">
        <w:rPr>
          <w:rFonts w:ascii="Times New Roman" w:hAnsi="Times New Roman" w:cs="Times New Roman"/>
          <w:sz w:val="24"/>
          <w:szCs w:val="24"/>
        </w:rPr>
        <w:t>педагогической некомпетентности родителей, их нежелание её преодолевать. Родители допускались в ДОУ,  когда требовалась их помощь в благоустройстве помещения, озеленении, их приглашали на праздники, собрания. В остальные дни двери детского сада были для них закрыты. Педагоги искренне полагали, что их миссия – поучать, контролировать семью, указывать ей на ошибки и недостатки. В результате сложились весьма живучие способы и формы работы с семьёй с доминированием монолога педагога</w:t>
      </w:r>
      <w:r w:rsidR="00624954">
        <w:rPr>
          <w:rFonts w:ascii="Times New Roman" w:hAnsi="Times New Roman" w:cs="Times New Roman"/>
          <w:sz w:val="24"/>
          <w:szCs w:val="24"/>
        </w:rPr>
        <w:t xml:space="preserve">. Это вызвало ошибки в общении педагога с родителями (торопливость в оценке ребёнка с акцентом на негативные проявления, игнорирование настроения собеседника и т.д.). Такие ошибки – свидетельство коммуникативной некомпетентности педагога, которая сводит на нет его </w:t>
      </w:r>
      <w:proofErr w:type="gramStart"/>
      <w:r w:rsidR="00624954">
        <w:rPr>
          <w:rFonts w:ascii="Times New Roman" w:hAnsi="Times New Roman" w:cs="Times New Roman"/>
          <w:sz w:val="24"/>
          <w:szCs w:val="24"/>
        </w:rPr>
        <w:t>педагогическую</w:t>
      </w:r>
      <w:proofErr w:type="gramEnd"/>
      <w:r w:rsidR="00624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954">
        <w:rPr>
          <w:rFonts w:ascii="Times New Roman" w:hAnsi="Times New Roman" w:cs="Times New Roman"/>
          <w:sz w:val="24"/>
          <w:szCs w:val="24"/>
        </w:rPr>
        <w:t>профпригодность</w:t>
      </w:r>
      <w:proofErr w:type="spellEnd"/>
      <w:r w:rsidR="00624954">
        <w:rPr>
          <w:rFonts w:ascii="Times New Roman" w:hAnsi="Times New Roman" w:cs="Times New Roman"/>
          <w:sz w:val="24"/>
          <w:szCs w:val="24"/>
        </w:rPr>
        <w:t>.</w:t>
      </w:r>
    </w:p>
    <w:p w:rsidR="00624954" w:rsidRDefault="00624954" w:rsidP="0062495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Так30% воспитателей убеждены, что они обращаются к родителям по поводу развития их ребёнка, и лишь 2% родителей припомнили такое общение.</w:t>
      </w:r>
    </w:p>
    <w:p w:rsidR="00673789" w:rsidRDefault="00624954" w:rsidP="0062495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25% родителей на вопросы об образовательных программах, об уровне развития своего ребёнка отвечают: «Не знаю».</w:t>
      </w:r>
      <w:r w:rsidR="00296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954" w:rsidRDefault="00632DF4" w:rsidP="0062495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и многие другие данные указывают на то, что взаимодействие родителей и педагогов исходит из разных систем ценностей. Если для педагогов важно, как организована деятельность группы, то для родителей наиболее значимо – как «вписываетс</w:t>
      </w:r>
      <w:r w:rsidR="001D621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» и в режим, и в реализацию программы их ребёнок.</w:t>
      </w:r>
    </w:p>
    <w:p w:rsidR="00632DF4" w:rsidRPr="00296B0F" w:rsidRDefault="00632DF4" w:rsidP="0062495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приоритета семейного воспитания требует совершенно иных отношений семьи и дошкольного учреждения. Новизна этих отношений определяется понятиями «партнёрские отношения», «сотрудничество» и «взаимодействие».</w:t>
      </w:r>
    </w:p>
    <w:p w:rsidR="00673789" w:rsidRPr="00673789" w:rsidRDefault="00673789" w:rsidP="00624954">
      <w:pPr>
        <w:shd w:val="clear" w:color="auto" w:fill="FFFFFF"/>
        <w:spacing w:before="225" w:after="0" w:line="33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378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Партнерство</w:t>
      </w:r>
      <w:r w:rsidRPr="00673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это добровольное соглашение о сотрудничестве между двумя или более сторонами, в котором все участники договариваются работать вместе для достижения общей цели или выполнения определенной задачи и разделять риски, ответственность, ресурсы, правомочность и прибыль. В честных партнерских отношениях права и ответственность сторон четко проговариваются, а еще лучше - прописываются.</w:t>
      </w:r>
      <w:r w:rsidR="0029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в  детском саду имеется договор между МБДОУ и родителями (лицами их заменяющими) ребёнка.</w:t>
      </w:r>
    </w:p>
    <w:p w:rsidR="00673789" w:rsidRPr="00673789" w:rsidRDefault="00673789" w:rsidP="00673789">
      <w:pPr>
        <w:shd w:val="clear" w:color="auto" w:fill="FFFFFF"/>
        <w:spacing w:before="225" w:after="225" w:line="33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378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Партнерские отношения</w:t>
      </w:r>
      <w:r w:rsidRPr="00673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отношения, где партнеры уважают друг друга и осознанно друг с другом сотрудничают, где каждый заботится не только о своих интересах, но и об интересах партнера. </w:t>
      </w:r>
      <w:r w:rsidRPr="0067378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Партнерство</w:t>
      </w:r>
      <w:r w:rsidRPr="00673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это проявление </w:t>
      </w:r>
      <w:hyperlink r:id="rId7" w:tooltip="Статья: Цивилизованные отношения" w:history="1">
        <w:r w:rsidRPr="006737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цивилизованных отношений</w:t>
        </w:r>
      </w:hyperlink>
      <w:r w:rsidRPr="00673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отличие от нечестного </w:t>
      </w:r>
      <w:proofErr w:type="spellStart"/>
      <w:r w:rsidRPr="00673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манипуляторства</w:t>
      </w:r>
      <w:proofErr w:type="spellEnd"/>
      <w:r w:rsidRPr="00673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паразитизма.</w:t>
      </w:r>
    </w:p>
    <w:p w:rsidR="00673789" w:rsidRPr="00673789" w:rsidRDefault="00673789" w:rsidP="00296B0F">
      <w:pPr>
        <w:shd w:val="clear" w:color="auto" w:fill="FFFFFF"/>
        <w:spacing w:before="225" w:after="225" w:line="33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3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партнерских отношениях обязательно присутствует уважение партнер</w:t>
      </w:r>
      <w:r w:rsidR="00296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673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в, признание ценности партнера и его мнения, интерес к партнеру, наличие общей цели, диалог между партнерами, понимание (соблюдение) собственных прав и прав партнера, разделение ответственности - принятие на себя ответственности за свои действия и партнера и передача ответственности партнеру за него и его действия.</w:t>
      </w:r>
    </w:p>
    <w:p w:rsidR="00673789" w:rsidRPr="00673789" w:rsidRDefault="00673789" w:rsidP="006737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C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Уважение</w:t>
      </w:r>
      <w:r w:rsidRPr="00673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обязательный момент партнерских отношений, но поскольку партнерство не предполагает равенства, то и мера уважения в </w:t>
      </w:r>
      <w:proofErr w:type="gramStart"/>
      <w:r w:rsidRPr="00673789">
        <w:rPr>
          <w:rFonts w:ascii="Times New Roman" w:hAnsi="Times New Roman" w:cs="Times New Roman"/>
          <w:color w:val="000000" w:themeColor="text1"/>
          <w:sz w:val="24"/>
          <w:szCs w:val="24"/>
        </w:rPr>
        <w:t>реальном</w:t>
      </w:r>
      <w:proofErr w:type="gramEnd"/>
      <w:r w:rsidRPr="00673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партнерства может быть различна. Если в семье все стремятся к партнерским отношениям, то уже с пяти </w:t>
      </w:r>
      <w:proofErr w:type="gramStart"/>
      <w:r w:rsidRPr="00673789">
        <w:rPr>
          <w:rFonts w:ascii="Times New Roman" w:hAnsi="Times New Roman" w:cs="Times New Roman"/>
          <w:color w:val="000000" w:themeColor="text1"/>
          <w:sz w:val="24"/>
          <w:szCs w:val="24"/>
        </w:rPr>
        <w:t>лети родители спрашивают</w:t>
      </w:r>
      <w:proofErr w:type="gramEnd"/>
      <w:r w:rsidRPr="00673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мнение ребенка, его мнение - учитывается. Однако желание ребенка, пока оно не подкреплено вкладами с его стороны и его ответственностью, "весит" меньше, чем слово взрослого.</w:t>
      </w:r>
    </w:p>
    <w:p w:rsidR="00673789" w:rsidRDefault="00673789" w:rsidP="006737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3789">
        <w:rPr>
          <w:rFonts w:ascii="Times New Roman" w:hAnsi="Times New Roman" w:cs="Times New Roman"/>
          <w:color w:val="000000" w:themeColor="text1"/>
          <w:sz w:val="24"/>
          <w:szCs w:val="24"/>
        </w:rPr>
        <w:t>Партнерские отношения прекращаются, когда сотрудничество становится невыгодным; когда одна из сторон в принципе перестает ч</w:t>
      </w:r>
      <w:r w:rsidR="00546C0E">
        <w:rPr>
          <w:rFonts w:ascii="Times New Roman" w:hAnsi="Times New Roman" w:cs="Times New Roman"/>
          <w:color w:val="000000" w:themeColor="text1"/>
          <w:sz w:val="24"/>
          <w:szCs w:val="24"/>
        </w:rPr>
        <w:t>то-либо вкладывать в о</w:t>
      </w:r>
      <w:r w:rsidRPr="00673789">
        <w:rPr>
          <w:rFonts w:ascii="Times New Roman" w:hAnsi="Times New Roman" w:cs="Times New Roman"/>
          <w:color w:val="000000" w:themeColor="text1"/>
          <w:sz w:val="24"/>
          <w:szCs w:val="24"/>
        </w:rPr>
        <w:t>тношения или общее дело, либо количество неприятностей от сотрудничества начинает перевешивать получаемые преимущества. Партнерство в отношениях прекращается, когда одна из сторон начинает обманывать другую сторону.</w:t>
      </w:r>
    </w:p>
    <w:p w:rsidR="00632DF4" w:rsidRDefault="00632DF4" w:rsidP="00632DF4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Сотрудничество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общение «на равных», где</w:t>
      </w:r>
      <w:r w:rsidR="00546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никому не принадлежит привилеги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указывать, контролировать, оценивать.</w:t>
      </w:r>
    </w:p>
    <w:p w:rsidR="00632DF4" w:rsidRDefault="00632DF4" w:rsidP="00632DF4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Взаимодействие </w:t>
      </w:r>
      <w:r w:rsidR="002D6A2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представляет собой способ организации совместной деятельности, которая осуществляется на основани</w:t>
      </w:r>
      <w:r w:rsidR="00546C0E">
        <w:rPr>
          <w:rFonts w:ascii="Times New Roman" w:hAnsi="Times New Roman" w:cs="Times New Roman"/>
          <w:color w:val="000000" w:themeColor="text1"/>
          <w:sz w:val="24"/>
          <w:szCs w:val="24"/>
        </w:rPr>
        <w:t>и социальной перцепции и с помощ</w:t>
      </w:r>
      <w:r w:rsidR="002D6A24">
        <w:rPr>
          <w:rFonts w:ascii="Times New Roman" w:hAnsi="Times New Roman" w:cs="Times New Roman"/>
          <w:color w:val="000000" w:themeColor="text1"/>
          <w:sz w:val="24"/>
          <w:szCs w:val="24"/>
        </w:rPr>
        <w:t>ью общения.</w:t>
      </w:r>
    </w:p>
    <w:p w:rsidR="002D6A24" w:rsidRDefault="002D6A24" w:rsidP="002D6A2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взаимодействие осуществляется в условиях открытости сторон, когда не ущемляется н</w:t>
      </w:r>
      <w:r w:rsidR="00546C0E">
        <w:rPr>
          <w:rFonts w:ascii="Times New Roman" w:hAnsi="Times New Roman" w:cs="Times New Roman"/>
          <w:color w:val="000000" w:themeColor="text1"/>
          <w:sz w:val="24"/>
          <w:szCs w:val="24"/>
        </w:rPr>
        <w:t>ичья свобода, оно служит проявле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нию истинных отношений.</w:t>
      </w:r>
    </w:p>
    <w:p w:rsidR="002D6A24" w:rsidRDefault="002D6A24" w:rsidP="002D6A2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 же взаимодействие протекает в условиях подавления одного человека другим, оно способно маскировать истинные отношения.</w:t>
      </w:r>
    </w:p>
    <w:p w:rsidR="002D6A24" w:rsidRDefault="002D6A24" w:rsidP="002D6A24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Главный момент в контексте «семья – дошкольное учреждение» - личностное взаимодействие педагога и родителей в процессе воспитания ребёнка. Перейти же к новым формам отношений родителей и педагогов невозможно в рамках закрытого детского сада.</w:t>
      </w:r>
    </w:p>
    <w:p w:rsidR="002D6A24" w:rsidRDefault="002D6A24" w:rsidP="002D6A24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6A24" w:rsidRDefault="002D6A24" w:rsidP="002D6A24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Успешное решение задач воспитания возможно только при объединении усилий семьи и других социальных институтов. Общеобразовательные учреждения по-прежнему остаются одним из </w:t>
      </w:r>
      <w:r w:rsidR="00D15126">
        <w:rPr>
          <w:rFonts w:ascii="Times New Roman" w:hAnsi="Times New Roman" w:cs="Times New Roman"/>
          <w:color w:val="000000" w:themeColor="text1"/>
          <w:sz w:val="24"/>
          <w:szCs w:val="24"/>
        </w:rPr>
        <w:t>важнейших институтов, обеспечивающих воспитательный процесс и реальное взаимодействие ребёнка, родителей и социума.</w:t>
      </w:r>
    </w:p>
    <w:p w:rsidR="001D6219" w:rsidRDefault="001D6219" w:rsidP="002D6A24">
      <w:pPr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Главный момент  в контексте «семья – дошкольное учреждение» - личностное взаимодействие педагога и родителей в процессе воспитания ребёнка. Перейти же к новым формам отношений родителей и педагогов невозможно в рамках закрытого детского сада.</w:t>
      </w:r>
    </w:p>
    <w:p w:rsidR="001D6219" w:rsidRDefault="009411B9" w:rsidP="002D6A24">
      <w:pPr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Открытость дошкольного учреждения</w:t>
      </w:r>
    </w:p>
    <w:p w:rsidR="001D24A3" w:rsidRDefault="001D24A3" w:rsidP="001D24A3">
      <w:pPr>
        <w:spacing w:after="0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Реализовать открытость ДОУ «внутрь» - это означает сделать учебный процесс более свободным, гибким, дифференцированным, </w:t>
      </w:r>
      <w:proofErr w:type="spellStart"/>
      <w:r w:rsidRPr="001D24A3">
        <w:rPr>
          <w:rFonts w:ascii="Times New Roman" w:hAnsi="Times New Roman" w:cs="Times New Roman"/>
          <w:color w:val="000000" w:themeColor="text1"/>
          <w:sz w:val="24"/>
          <w:szCs w:val="24"/>
        </w:rPr>
        <w:t>гуманизировать</w:t>
      </w:r>
      <w:proofErr w:type="spellEnd"/>
      <w:r w:rsidRPr="001D2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отношения между детьми, педагогами и родителями.</w:t>
      </w:r>
    </w:p>
    <w:p w:rsidR="001D24A3" w:rsidRDefault="001D24A3" w:rsidP="001D24A3">
      <w:pPr>
        <w:spacing w:after="0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этого нужно создать следующие условия:</w:t>
      </w:r>
    </w:p>
    <w:p w:rsidR="001D24A3" w:rsidRDefault="001D24A3" w:rsidP="001D24A3">
      <w:pPr>
        <w:spacing w:after="0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личностную готовность педагога открыть самого себя в какой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 деятельности, рассказать о своих радостях, тревогах, неудачах. Важно соблюдать такт и избегать панибратства;</w:t>
      </w:r>
    </w:p>
    <w:p w:rsidR="001D24A3" w:rsidRDefault="001D24A3" w:rsidP="001D24A3">
      <w:pPr>
        <w:spacing w:after="0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вовлечение родителей в образовательный процесс детского сада. </w:t>
      </w:r>
    </w:p>
    <w:p w:rsidR="001D24A3" w:rsidRDefault="001D24A3" w:rsidP="001D24A3">
      <w:pPr>
        <w:spacing w:after="0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4A3" w:rsidRDefault="001D24A3" w:rsidP="001D24A3">
      <w:pPr>
        <w:spacing w:after="0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Открытость детского сада </w:t>
      </w:r>
      <w:r w:rsidR="00F07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«наружу» означает, что детский сад открыт влиянию </w:t>
      </w:r>
      <w:proofErr w:type="spellStart"/>
      <w:r w:rsidR="00F0788F">
        <w:rPr>
          <w:rFonts w:ascii="Times New Roman" w:hAnsi="Times New Roman" w:cs="Times New Roman"/>
          <w:color w:val="000000" w:themeColor="text1"/>
          <w:sz w:val="24"/>
          <w:szCs w:val="24"/>
        </w:rPr>
        <w:t>микросоциума</w:t>
      </w:r>
      <w:proofErr w:type="spellEnd"/>
      <w:r w:rsidR="00F0788F">
        <w:rPr>
          <w:rFonts w:ascii="Times New Roman" w:hAnsi="Times New Roman" w:cs="Times New Roman"/>
          <w:color w:val="000000" w:themeColor="text1"/>
          <w:sz w:val="24"/>
          <w:szCs w:val="24"/>
        </w:rPr>
        <w:t>, готов сотрудничать с расположенными на его территории социальными институтами: общеобразовательной или музыкальной школой, спортивным комплексом и т.д.</w:t>
      </w:r>
    </w:p>
    <w:p w:rsidR="00F0788F" w:rsidRDefault="00F0788F" w:rsidP="001D24A3">
      <w:pPr>
        <w:spacing w:after="0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детский сад стал реальной, а не декларируемой открытой системой, родители и педагоги должны строить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прежде всего на доверительности.</w:t>
      </w:r>
    </w:p>
    <w:p w:rsidR="00F0788F" w:rsidRDefault="00F0788F" w:rsidP="00F0788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Психологии доверия. Родители, должны быть уверены в хорошем отношении </w:t>
      </w:r>
      <w:r w:rsidR="00CE6413">
        <w:rPr>
          <w:rFonts w:ascii="Times New Roman" w:hAnsi="Times New Roman" w:cs="Times New Roman"/>
          <w:color w:val="000000" w:themeColor="text1"/>
          <w:sz w:val="24"/>
          <w:szCs w:val="24"/>
        </w:rPr>
        <w:t>к своему ребёнку воспитателей. Воспитатели, в свою очередь, не должны торопиться с оценками в его развитии, не использовать выражения типа «ваш Саша», «ваш ребёнок», подчёркивая отстранённость от проблем воспитания.</w:t>
      </w:r>
    </w:p>
    <w:p w:rsidR="00CE6413" w:rsidRDefault="00CE6413" w:rsidP="00F0788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 должен демонстрировать конкретные позитивные способы взаимодействия с родителями, например: «Галина Алексеевна, Митя придумал сегодня интересную игру, подойди, расскажи маме, во что мы играли».</w:t>
      </w:r>
    </w:p>
    <w:p w:rsidR="00CE6413" w:rsidRDefault="009A3BAD" w:rsidP="00F0788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должна быть динамичной. Минимум раз в неделю необходимо обновлять материал на стенде для родителей. При оформлении стенда следует использовать не только рисунки и надписи, но плакаты и фотографии. Не нужно злоупотреблять декоративными элементами, наивными изображениями матрёшек, игрушек. Соотношение текста и иллюстраций в папках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ередвижках должно быть примерно 2:6 (2 части текст, 6- иллюстрации), они должны в первую очередь привлечь внимание родителей, затем донести до них нужную информацию.</w:t>
      </w:r>
    </w:p>
    <w:p w:rsidR="006944B2" w:rsidRDefault="006944B2" w:rsidP="006944B2">
      <w:pPr>
        <w:pStyle w:val="a4"/>
        <w:spacing w:after="0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Следует также создать резерв для обмена информации. Каждый день должны быть представлены материалы о минувшем дне в виде рисунков, поделок, темы, которую разбирали на занятии, текста песенки, которую выучили, и т.д. Следует иметь рубрику «Наши родители советуют», в которой родители могли бы обратиться с каким-нибудь предложением к другим родителям, поделиться опытом, информацией, советом (возможно кулинарным рецептом).</w:t>
      </w:r>
    </w:p>
    <w:p w:rsidR="006944B2" w:rsidRDefault="00615D2E" w:rsidP="00F0788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Родители должны иметь возможность в удобное для них время прийти в группу, понаблюдать, чем занят ребёнок. При этом они не обязаны ставить в известность воспитателя о своём посещении.</w:t>
      </w:r>
    </w:p>
    <w:p w:rsidR="00615D2E" w:rsidRDefault="00615D2E" w:rsidP="00F0788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Линия взаимодействия педагогов и родителей не остаётся неизменной. Родители и педагоги должны иметь возможность высказать друг другу свои соображения о тех или иных проблемах воспитания.</w:t>
      </w:r>
    </w:p>
    <w:p w:rsidR="00615D2E" w:rsidRDefault="00615D2E" w:rsidP="00F0788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Дифференцированный подход (взаимодействие в малой группе родителей, имеющих сходные проблемы домашнего воспитания). Например, детское упрямство, застенчивость, капризы, беспокойный сон.</w:t>
      </w:r>
    </w:p>
    <w:p w:rsidR="00615D2E" w:rsidRDefault="00615D2E" w:rsidP="00F0788F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Линия воздействия на семью через ребёнка. Если жизнь в группе эмоционально насыщена, комфортна, содержательна, ребёнок обязательно поделится впечатлениями с родителями.</w:t>
      </w:r>
    </w:p>
    <w:p w:rsidR="00615D2E" w:rsidRDefault="00615D2E" w:rsidP="00615D2E">
      <w:pPr>
        <w:pStyle w:val="a4"/>
        <w:spacing w:after="0"/>
        <w:ind w:left="0" w:firstLine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Прежде чем начинать взаимодействие с родителями, воспитателям следует провести детальный опрос и изучение семей</w:t>
      </w:r>
      <w:r w:rsidR="00936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различные анкеты</w:t>
      </w:r>
      <w:r w:rsidR="00936D2C">
        <w:rPr>
          <w:rFonts w:ascii="Times New Roman" w:hAnsi="Times New Roman" w:cs="Times New Roman"/>
          <w:color w:val="000000" w:themeColor="text1"/>
          <w:sz w:val="24"/>
          <w:szCs w:val="24"/>
        </w:rPr>
        <w:t>, беседы.</w:t>
      </w:r>
    </w:p>
    <w:p w:rsidR="00936D2C" w:rsidRDefault="00936D2C" w:rsidP="00615D2E">
      <w:pPr>
        <w:pStyle w:val="a4"/>
        <w:spacing w:after="0"/>
        <w:ind w:left="0" w:firstLine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учесть:</w:t>
      </w:r>
    </w:p>
    <w:p w:rsidR="00936D2C" w:rsidRDefault="00936D2C" w:rsidP="00936D2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тип семьи: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многопоколенная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нуклеарная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(родители и дети), неполная, полная,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псевдосемья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(полная семья с одним или двумя детьми, но с постоянным отсутствием родителей и детей в стенах дома в связи с их пребыванием в ДОУ, школе, на работе и т.д.));</w:t>
      </w:r>
    </w:p>
    <w:p w:rsidR="00936D2C" w:rsidRDefault="00936D2C" w:rsidP="00936D2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сущностные характеристики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проблемная семья, зрелая семья, традиционная или современная семья</w:t>
      </w:r>
      <w:r w:rsidR="00362FE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36D2C" w:rsidRDefault="00362FEA" w:rsidP="00936D2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 жизни (характер и стиль семейных отношений, кому принадлежит доминирующая роль.</w:t>
      </w:r>
      <w:proofErr w:type="gramEnd"/>
    </w:p>
    <w:p w:rsidR="00362FEA" w:rsidRDefault="00362FEA" w:rsidP="00362FEA">
      <w:pPr>
        <w:pStyle w:val="a4"/>
        <w:spacing w:after="0"/>
        <w:ind w:left="14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FEA" w:rsidRPr="00775675" w:rsidRDefault="004B6D80" w:rsidP="004B6D80">
      <w:pPr>
        <w:pStyle w:val="a4"/>
        <w:spacing w:after="0"/>
        <w:ind w:left="0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7567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 организации взаимодействия с семьями целесообразно использовать следующие фазы планирования:</w:t>
      </w:r>
    </w:p>
    <w:p w:rsidR="004B6D80" w:rsidRDefault="004B6D80" w:rsidP="004B6D80">
      <w:pPr>
        <w:pStyle w:val="a4"/>
        <w:spacing w:after="0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Педагоги должны чётко осознавать цель взаимодействия и в ходе работы придерживаться только её.</w:t>
      </w:r>
    </w:p>
    <w:p w:rsidR="004B6D80" w:rsidRDefault="004B6D80" w:rsidP="004B6D80">
      <w:pPr>
        <w:pStyle w:val="a4"/>
        <w:spacing w:after="0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Каждый работник ДОУ должен четко представлять, какую пользу он получит от этой работы.</w:t>
      </w:r>
    </w:p>
    <w:p w:rsidR="004B6D80" w:rsidRDefault="004B6D80" w:rsidP="004B6D80">
      <w:pPr>
        <w:pStyle w:val="a4"/>
        <w:spacing w:after="0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Обязательно учитывать при планировании работы </w:t>
      </w:r>
      <w:r w:rsidR="00775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государственный, межрайонный уровень, долгосрочные программы, учет своего воздействия через </w:t>
      </w:r>
      <w:proofErr w:type="gramStart"/>
      <w:r w:rsidR="00775675">
        <w:rPr>
          <w:rFonts w:ascii="Times New Roman" w:hAnsi="Times New Roman" w:cs="Times New Roman"/>
          <w:color w:val="000000" w:themeColor="text1"/>
          <w:sz w:val="24"/>
          <w:szCs w:val="24"/>
        </w:rPr>
        <w:t>какой то</w:t>
      </w:r>
      <w:proofErr w:type="gramEnd"/>
      <w:r w:rsidR="00775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промежуток времени (годы).</w:t>
      </w:r>
    </w:p>
    <w:p w:rsidR="00775675" w:rsidRDefault="00775675" w:rsidP="004B6D80">
      <w:pPr>
        <w:pStyle w:val="a4"/>
        <w:spacing w:after="0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5675" w:rsidRDefault="00775675" w:rsidP="00775675">
      <w:pPr>
        <w:pStyle w:val="a4"/>
        <w:spacing w:after="0"/>
        <w:ind w:left="0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7567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 работе с родителями можно выделить следующие группы задач:</w:t>
      </w:r>
    </w:p>
    <w:p w:rsidR="008D05EE" w:rsidRPr="00775675" w:rsidRDefault="008D05EE" w:rsidP="00775675">
      <w:pPr>
        <w:pStyle w:val="a4"/>
        <w:spacing w:after="0"/>
        <w:ind w:left="0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775675" w:rsidRDefault="00775675" w:rsidP="00775675">
      <w:pPr>
        <w:pStyle w:val="a4"/>
        <w:numPr>
          <w:ilvl w:val="0"/>
          <w:numId w:val="6"/>
        </w:numPr>
        <w:spacing w:after="0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Психолого-педагогическое просвещение родителей с целью повышения педагогического образования:</w:t>
      </w:r>
    </w:p>
    <w:p w:rsidR="00775675" w:rsidRDefault="00775675" w:rsidP="00775675">
      <w:pPr>
        <w:pStyle w:val="a4"/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задачи информационного плана</w:t>
      </w:r>
    </w:p>
    <w:p w:rsidR="00775675" w:rsidRDefault="00775675" w:rsidP="00775675">
      <w:pPr>
        <w:pStyle w:val="a4"/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задачи обучающего плана.</w:t>
      </w:r>
    </w:p>
    <w:p w:rsidR="00775675" w:rsidRPr="00F0788F" w:rsidRDefault="00775675" w:rsidP="00775675">
      <w:pPr>
        <w:pStyle w:val="a4"/>
        <w:numPr>
          <w:ilvl w:val="0"/>
          <w:numId w:val="6"/>
        </w:numPr>
        <w:spacing w:after="0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Изучение семьи и установление контактов с её членами с целью согласования воспита</w:t>
      </w:r>
      <w:r w:rsidR="008D0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тельных воздействий на ребёнка </w:t>
      </w:r>
      <w:proofErr w:type="gramStart"/>
      <w:r w:rsidR="008D05E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анкетирование, опрос, беседы с членами семьи, наблюдение за ребёнком, создание педагогических ситуаций, анализ детских рисунков, анализ рассказов на заданную тему, запись вопросов родителей, сочинение родителей на тему» Мой ребёнок», фиксация дня ребёнка, и т.д.)</w:t>
      </w:r>
    </w:p>
    <w:p w:rsidR="001D24A3" w:rsidRPr="001D24A3" w:rsidRDefault="001D24A3" w:rsidP="001D24A3">
      <w:pPr>
        <w:spacing w:after="0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4A3" w:rsidRDefault="001D24A3" w:rsidP="002D6A24">
      <w:pPr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4AAE" w:rsidRDefault="00384AAE" w:rsidP="002D6A24">
      <w:pPr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11B9" w:rsidRDefault="003C1CFA" w:rsidP="00775675">
      <w:pPr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 xml:space="preserve">Чтобы заслужить доверие родителей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 В.А.Петровскому)</w:t>
      </w:r>
    </w:p>
    <w:p w:rsidR="003C1CFA" w:rsidRPr="003C1CFA" w:rsidRDefault="003C1CFA" w:rsidP="00775675">
      <w:pPr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Этапы работы:</w:t>
      </w:r>
    </w:p>
    <w:p w:rsidR="003C1CFA" w:rsidRDefault="003C1CFA" w:rsidP="003C1CFA">
      <w:pPr>
        <w:pStyle w:val="a4"/>
        <w:numPr>
          <w:ilvl w:val="0"/>
          <w:numId w:val="7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«Трансляция родителям положительного образа ребёнка». Педагог никогда не жалуется на ребёнка, даже если он что- то натворил. Беседа с родителями проходит под девизом: «Ваш ребёнок лучше всех».</w:t>
      </w:r>
    </w:p>
    <w:p w:rsidR="003C1CFA" w:rsidRDefault="003C1CFA" w:rsidP="003C1CFA">
      <w:pPr>
        <w:pStyle w:val="a4"/>
        <w:numPr>
          <w:ilvl w:val="0"/>
          <w:numId w:val="7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«Трансляция родителям знаний о ребёнке, которых они не могли бы получить в семье». Воспитатель сообщает об успехах и особенностях развития ребёнка в ДОУ, особенностях общения его с другими детьми, результатах учебной деятельности, данных социометрии и т.д. При этом соблюдается принцип «Ваш ребёнок лучше всех» - каждую поделку представляют родителям как исключительную, даже если им самим так не кажется.</w:t>
      </w:r>
    </w:p>
    <w:p w:rsidR="00772969" w:rsidRDefault="003C1CFA" w:rsidP="003C1CFA">
      <w:pPr>
        <w:pStyle w:val="a4"/>
        <w:numPr>
          <w:ilvl w:val="0"/>
          <w:numId w:val="7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«Ознакомление воспитателя с проблемами семьи в воспитании ребёнка».</w:t>
      </w:r>
      <w:r w:rsidR="00772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данном этапе активная роль принадлежит родителям, воспитатель только поддерживает диалог, не давая оценочных суждений. Нужно помнить, что </w:t>
      </w:r>
      <w:proofErr w:type="gramStart"/>
      <w:r w:rsidR="00772969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полученный</w:t>
      </w:r>
      <w:proofErr w:type="gramEnd"/>
      <w:r w:rsidR="00772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родителей информацией не следует делиться с коллегой по группе и в целом использовать её только для организации позитивного взаимодействия.</w:t>
      </w:r>
    </w:p>
    <w:p w:rsidR="00772969" w:rsidRDefault="00772969" w:rsidP="003C1CFA">
      <w:pPr>
        <w:pStyle w:val="a4"/>
        <w:numPr>
          <w:ilvl w:val="0"/>
          <w:numId w:val="7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«Совместное исследование и формирование личности ребёнка». Только на этом этапе педагог, завоевавший доверие родителей при успешном проведении предыдущих этапов, может начинать осторожно давать советы родителям.</w:t>
      </w:r>
    </w:p>
    <w:p w:rsidR="00412133" w:rsidRDefault="00772969" w:rsidP="00772969">
      <w:pPr>
        <w:pStyle w:val="a4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Общая продолжительность всех этапов занимает около полутора – двух месяцев.</w:t>
      </w:r>
    </w:p>
    <w:p w:rsidR="00412133" w:rsidRDefault="00412133" w:rsidP="00772969">
      <w:pPr>
        <w:pStyle w:val="a4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CFA" w:rsidRDefault="00412133" w:rsidP="00412133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ФОРМЫ РАБОТЫ С СЕМЬЁЙ ВНУТРИ ДОУ</w:t>
      </w:r>
    </w:p>
    <w:p w:rsidR="00264E24" w:rsidRDefault="00264E24" w:rsidP="00412133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12133" w:rsidRDefault="00412133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Презентация дошкольного учреждения.</w:t>
      </w:r>
    </w:p>
    <w:p w:rsidR="00412133" w:rsidRDefault="00412133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Открытые занятия с детьми для родителей.</w:t>
      </w:r>
    </w:p>
    <w:p w:rsidR="00412133" w:rsidRDefault="00412133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Педагогический совет с участием родителей.</w:t>
      </w:r>
    </w:p>
    <w:p w:rsidR="00412133" w:rsidRDefault="00412133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Посещение семьи.</w:t>
      </w:r>
    </w:p>
    <w:p w:rsidR="00412133" w:rsidRDefault="00412133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Педагогические беседы с родителями.</w:t>
      </w:r>
    </w:p>
    <w:p w:rsidR="00412133" w:rsidRDefault="00412133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Тематические консультации.</w:t>
      </w:r>
    </w:p>
    <w:p w:rsidR="00412133" w:rsidRDefault="00412133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Групповые собрания родителей.</w:t>
      </w:r>
    </w:p>
    <w:p w:rsidR="00412133" w:rsidRDefault="00412133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«Круглый стол» с родителями.</w:t>
      </w:r>
    </w:p>
    <w:p w:rsidR="00412133" w:rsidRDefault="00412133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Конференция с родителями.</w:t>
      </w:r>
    </w:p>
    <w:p w:rsidR="00412133" w:rsidRDefault="00412133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Общие собрания родителей.</w:t>
      </w:r>
    </w:p>
    <w:p w:rsidR="00412133" w:rsidRDefault="00412133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Наглядная пропаганда.</w:t>
      </w:r>
    </w:p>
    <w:p w:rsidR="00566A00" w:rsidRDefault="00566A00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Вечера вопросов и ответов</w:t>
      </w:r>
    </w:p>
    <w:p w:rsidR="00264E24" w:rsidRDefault="00264E24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Устные журналы</w:t>
      </w:r>
    </w:p>
    <w:p w:rsidR="00264E24" w:rsidRDefault="00264E24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Встречи с интересными людьми.</w:t>
      </w:r>
    </w:p>
    <w:p w:rsidR="00264E24" w:rsidRDefault="00264E24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Клубы.</w:t>
      </w:r>
    </w:p>
    <w:p w:rsidR="00264E24" w:rsidRDefault="00264E24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поручения.</w:t>
      </w:r>
    </w:p>
    <w:p w:rsidR="00264E24" w:rsidRDefault="00264E24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Переписка.</w:t>
      </w:r>
    </w:p>
    <w:p w:rsidR="00264E24" w:rsidRDefault="00264E24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Викторины.</w:t>
      </w:r>
    </w:p>
    <w:p w:rsidR="00264E24" w:rsidRDefault="00264E24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Турпоходы.</w:t>
      </w:r>
    </w:p>
    <w:p w:rsidR="00264E24" w:rsidRDefault="00264E24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Выпуск газет (совместно с родителями).</w:t>
      </w:r>
    </w:p>
    <w:p w:rsidR="00264E24" w:rsidRDefault="00264E24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Фотовыставки.</w:t>
      </w:r>
    </w:p>
    <w:p w:rsidR="00264E24" w:rsidRDefault="00264E24" w:rsidP="00412133">
      <w:pPr>
        <w:pStyle w:val="a4"/>
        <w:numPr>
          <w:ilvl w:val="0"/>
          <w:numId w:val="8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Памятки-приглашения.</w:t>
      </w:r>
    </w:p>
    <w:p w:rsidR="00264E24" w:rsidRDefault="00264E24" w:rsidP="008D05EE">
      <w:pPr>
        <w:pStyle w:val="a4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2133" w:rsidRDefault="00412133" w:rsidP="00412133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ФОРМЫ РАБОТЫ С СЕМЬЁЙ ЗА ПРЕДЕЛАМИ ДОУ</w:t>
      </w:r>
    </w:p>
    <w:p w:rsidR="00264E24" w:rsidRDefault="00264E24" w:rsidP="00412133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12133" w:rsidRPr="00412133" w:rsidRDefault="00412133" w:rsidP="00412133">
      <w:pPr>
        <w:pStyle w:val="a4"/>
        <w:numPr>
          <w:ilvl w:val="0"/>
          <w:numId w:val="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2133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педагогических знаний и лекторий.</w:t>
      </w:r>
    </w:p>
    <w:p w:rsidR="00412133" w:rsidRPr="00412133" w:rsidRDefault="00412133" w:rsidP="00412133">
      <w:pPr>
        <w:pStyle w:val="a4"/>
        <w:numPr>
          <w:ilvl w:val="0"/>
          <w:numId w:val="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Киноуниверситет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кинолекторий.</w:t>
      </w:r>
    </w:p>
    <w:p w:rsidR="00412133" w:rsidRPr="00412133" w:rsidRDefault="00412133" w:rsidP="00412133">
      <w:pPr>
        <w:pStyle w:val="a4"/>
        <w:numPr>
          <w:ilvl w:val="0"/>
          <w:numId w:val="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Школы для родителей.</w:t>
      </w:r>
    </w:p>
    <w:p w:rsidR="00412133" w:rsidRPr="00412133" w:rsidRDefault="00412133" w:rsidP="00412133">
      <w:pPr>
        <w:pStyle w:val="a4"/>
        <w:numPr>
          <w:ilvl w:val="0"/>
          <w:numId w:val="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Читательские конференции по книгам о воспитании.</w:t>
      </w:r>
    </w:p>
    <w:p w:rsidR="00412133" w:rsidRPr="00412133" w:rsidRDefault="00412133" w:rsidP="00412133">
      <w:pPr>
        <w:pStyle w:val="a4"/>
        <w:numPr>
          <w:ilvl w:val="0"/>
          <w:numId w:val="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Тематические выставки.</w:t>
      </w:r>
    </w:p>
    <w:p w:rsidR="00412133" w:rsidRPr="00566A00" w:rsidRDefault="00566A00" w:rsidP="00412133">
      <w:pPr>
        <w:pStyle w:val="a4"/>
        <w:numPr>
          <w:ilvl w:val="0"/>
          <w:numId w:val="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Информационные бюллетени.</w:t>
      </w:r>
    </w:p>
    <w:p w:rsidR="00566A00" w:rsidRPr="00566A00" w:rsidRDefault="00566A00" w:rsidP="00412133">
      <w:pPr>
        <w:pStyle w:val="a4"/>
        <w:numPr>
          <w:ilvl w:val="0"/>
          <w:numId w:val="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Дни открытых дверей в дошкольных учреждениях.</w:t>
      </w:r>
    </w:p>
    <w:p w:rsidR="00566A00" w:rsidRPr="00566A00" w:rsidRDefault="00566A00" w:rsidP="00412133">
      <w:pPr>
        <w:pStyle w:val="a4"/>
        <w:numPr>
          <w:ilvl w:val="0"/>
          <w:numId w:val="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Родительские конференции.</w:t>
      </w:r>
    </w:p>
    <w:p w:rsidR="00566A00" w:rsidRPr="00566A00" w:rsidRDefault="00566A00" w:rsidP="00412133">
      <w:pPr>
        <w:pStyle w:val="a4"/>
        <w:numPr>
          <w:ilvl w:val="0"/>
          <w:numId w:val="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Консультации для родителей.</w:t>
      </w:r>
    </w:p>
    <w:p w:rsidR="00566A00" w:rsidRPr="00566A00" w:rsidRDefault="00566A00" w:rsidP="00412133">
      <w:pPr>
        <w:pStyle w:val="a4"/>
        <w:numPr>
          <w:ilvl w:val="0"/>
          <w:numId w:val="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Библиотечки для родителей при дошкольных учреждениях.</w:t>
      </w:r>
    </w:p>
    <w:p w:rsidR="00566A00" w:rsidRPr="00566A00" w:rsidRDefault="00566A00" w:rsidP="00412133">
      <w:pPr>
        <w:pStyle w:val="a4"/>
        <w:numPr>
          <w:ilvl w:val="0"/>
          <w:numId w:val="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Выступления воспитанников детских садов.</w:t>
      </w:r>
    </w:p>
    <w:p w:rsidR="00566A00" w:rsidRPr="00384AAE" w:rsidRDefault="00566A00" w:rsidP="00412133">
      <w:pPr>
        <w:pStyle w:val="a4"/>
        <w:numPr>
          <w:ilvl w:val="0"/>
          <w:numId w:val="9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Выступления педагогов.</w:t>
      </w:r>
    </w:p>
    <w:p w:rsidR="00384AAE" w:rsidRPr="00412133" w:rsidRDefault="00384AAE" w:rsidP="008D05EE">
      <w:pPr>
        <w:pStyle w:val="a4"/>
        <w:ind w:left="426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15126" w:rsidRDefault="00BC3401" w:rsidP="00BC3401">
      <w:pPr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Условия, способствующие достижению </w:t>
      </w:r>
      <w:r w:rsidR="007264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оптимальных результатов воспитания, обучения и развития детей в совместной деятельности ДОУ и семьи.</w:t>
      </w:r>
    </w:p>
    <w:p w:rsidR="00384AAE" w:rsidRDefault="00384AAE" w:rsidP="00BC3401">
      <w:pPr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7264A8" w:rsidRDefault="007264A8" w:rsidP="007264A8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Единство задач и содержания воспитательной работы ДОУ и семьи.</w:t>
      </w:r>
    </w:p>
    <w:p w:rsidR="007264A8" w:rsidRDefault="007264A8" w:rsidP="007264A8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Преемственность в содержании и технологиях педагогического просвещения родителей в целях успешной социализации личности дошкольника в условиях ДОУ и семьи.</w:t>
      </w:r>
    </w:p>
    <w:p w:rsidR="007264A8" w:rsidRDefault="007264A8" w:rsidP="007264A8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индивидуального, дифференцированного подхода к работе с семьями воспитанников на основе анализа опыта семейного воспитания.</w:t>
      </w:r>
    </w:p>
    <w:p w:rsidR="007264A8" w:rsidRDefault="007264A8" w:rsidP="007264A8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педагогами ДОУ в календарном плане различных форм общения с родителями, другими членами семьи, взаимосвязь разных форм.</w:t>
      </w:r>
    </w:p>
    <w:p w:rsidR="007264A8" w:rsidRDefault="003A7818" w:rsidP="007264A8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в ДОУ документации, раскрывающей работу педагогов с родителями (протоколы родительских собраний, консультации, наличие материалов наглядной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педпропаганды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A7818" w:rsidRDefault="003A7818" w:rsidP="007264A8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Подбор материалов в методическом кабинете ДОУ в помощь педагогам</w:t>
      </w:r>
    </w:p>
    <w:p w:rsidR="003A7818" w:rsidRPr="007264A8" w:rsidRDefault="003A7818" w:rsidP="007264A8">
      <w:pPr>
        <w:pStyle w:val="a4"/>
        <w:numPr>
          <w:ilvl w:val="0"/>
          <w:numId w:val="11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Участие педагога-психолога и педагогов ДОУ в педагогической пропаганде целей и задач, содержания и методов семейного воспитания детей – дошкольников.</w:t>
      </w:r>
    </w:p>
    <w:p w:rsidR="00296B0F" w:rsidRDefault="00296B0F" w:rsidP="006737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7818" w:rsidRDefault="00B632DE" w:rsidP="00B632D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Стоит отметить, что родителей </w:t>
      </w:r>
      <w:r w:rsidR="00384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ознакомить с </w:t>
      </w:r>
      <w:r w:rsidR="00384AAE" w:rsidRPr="00384AAE">
        <w:rPr>
          <w:rFonts w:ascii="Times New Roman" w:hAnsi="Times New Roman" w:cs="Times New Roman"/>
          <w:color w:val="000000" w:themeColor="text1"/>
          <w:sz w:val="24"/>
          <w:szCs w:val="24"/>
        </w:rPr>
        <w:t>права</w:t>
      </w:r>
      <w:r w:rsidR="00384AAE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384AAE" w:rsidRPr="00384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обязанност</w:t>
      </w:r>
      <w:r w:rsidR="00384AAE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r w:rsidR="00384AAE" w:rsidRPr="00384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родителей</w:t>
      </w:r>
      <w:r w:rsidR="00384AAE">
        <w:rPr>
          <w:rFonts w:ascii="Times New Roman" w:hAnsi="Times New Roman" w:cs="Times New Roman"/>
          <w:color w:val="000000" w:themeColor="text1"/>
          <w:sz w:val="24"/>
          <w:szCs w:val="24"/>
        </w:rPr>
        <w:t>, которые</w:t>
      </w:r>
      <w:r w:rsidR="00384AAE" w:rsidRPr="00384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определены в статьях 38,43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онституции Российской Федерации;</w:t>
      </w:r>
      <w:r w:rsidR="00384AAE" w:rsidRPr="00384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главе 12 Семейно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кодекса Российской Федерации;</w:t>
      </w:r>
      <w:r w:rsidR="00384AAE" w:rsidRPr="00384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статьях 17, 18, 19, 52 Закона Российской Федерации «Об образовании».</w:t>
      </w:r>
      <w:r w:rsidR="00384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Ведь РОДИТЕЛЬ несёт персональную ответственность за воспитание ребёнка, а социальные институты призваны ему </w:t>
      </w:r>
      <w:proofErr w:type="gramStart"/>
      <w:r w:rsidR="00384AAE">
        <w:rPr>
          <w:rFonts w:ascii="Times New Roman" w:hAnsi="Times New Roman" w:cs="Times New Roman"/>
          <w:color w:val="000000" w:themeColor="text1"/>
          <w:sz w:val="24"/>
          <w:szCs w:val="24"/>
        </w:rPr>
        <w:t>оказывать</w:t>
      </w:r>
      <w:proofErr w:type="gramEnd"/>
      <w:r w:rsidR="00384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свою очередь и педагоги дошкольного учреждения должны знать не только свои права, но и обязанности, а также ответственность по закону за ненадлежащее исполнение своих обязанностей.</w:t>
      </w:r>
    </w:p>
    <w:p w:rsidR="00B632DE" w:rsidRDefault="00B632DE" w:rsidP="00B632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2DE" w:rsidRDefault="00B632DE" w:rsidP="00B632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Преодоление сложных ситуаций в работе с родителями.</w:t>
      </w:r>
    </w:p>
    <w:p w:rsidR="00B632DE" w:rsidRDefault="00B632DE" w:rsidP="00B632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2DE" w:rsidRDefault="00B632DE" w:rsidP="00B632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Пошаговая технология продвижения к контакту и взаимопониманию с родителями (Д.Б.Филонов).</w:t>
      </w:r>
    </w:p>
    <w:p w:rsidR="00B632DE" w:rsidRDefault="00B632DE" w:rsidP="00B632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32DE" w:rsidRPr="00BF367E" w:rsidRDefault="00B632DE" w:rsidP="00B632D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  <w:u w:val="single"/>
        </w:rPr>
        <w:t>Стадия накопления согласия.</w:t>
      </w:r>
    </w:p>
    <w:p w:rsidR="00B632DE" w:rsidRPr="00BF367E" w:rsidRDefault="00B632DE" w:rsidP="00B63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>Нельзя сразу приступать к предмету разговора, если вы подозреваете, что он неприятен родителю. Поэтому задача первого этапа – нейтрализация настороженности, тревожности партнёра, разведывательный поиск общих тем. Для того чтобы расположить к себе партнёра, следует подвести его к согласию, хотя бы не в главном аспекте разговора. О положительных результатах можно судить по сокращению пауз, выражению собственного мнения собеседника, его некоторому расслаблению, снижению самоконтроля за высказываниями.</w:t>
      </w:r>
    </w:p>
    <w:p w:rsidR="00B632DE" w:rsidRPr="00BF367E" w:rsidRDefault="00B632DE" w:rsidP="00B632D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  <w:u w:val="single"/>
        </w:rPr>
        <w:t>Поиск совпадающих интересов.</w:t>
      </w:r>
    </w:p>
    <w:p w:rsidR="00B632DE" w:rsidRPr="00BF367E" w:rsidRDefault="00B632DE" w:rsidP="00B63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>Выясняется всё, что указывает на сходство позиций. Важно проявить склонность к уступкам, показать интерес к увлечениям и взглядам оппонента.</w:t>
      </w:r>
    </w:p>
    <w:p w:rsidR="00B632DE" w:rsidRPr="00BF367E" w:rsidRDefault="00B632DE" w:rsidP="00B632D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  <w:u w:val="single"/>
        </w:rPr>
        <w:t>Взаимное приятие для обсуждения личностных качеств и принципов.</w:t>
      </w:r>
    </w:p>
    <w:p w:rsidR="00B632DE" w:rsidRPr="00BF367E" w:rsidRDefault="00B632DE" w:rsidP="00B63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>К этому этапу общение уже приобретает эмоциональную окраску, когда можно искать более прочную основу для углубления отношений. Здесь воспитателю следует показать</w:t>
      </w:r>
      <w:proofErr w:type="gramStart"/>
      <w:r w:rsidRPr="00BF36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367E">
        <w:rPr>
          <w:rFonts w:ascii="Times New Roman" w:hAnsi="Times New Roman" w:cs="Times New Roman"/>
          <w:sz w:val="24"/>
          <w:szCs w:val="24"/>
        </w:rPr>
        <w:t xml:space="preserve"> что, независимо от фактического состояния дел, он принимает те принципы воспитания, стиль взаимоотношений в семье, которые предлагает родитель. Главное – подвести собеседника к мысли, что вас связывают общие интересы, сходство взглядов и характера.</w:t>
      </w:r>
    </w:p>
    <w:p w:rsidR="00B632DE" w:rsidRPr="00BF367E" w:rsidRDefault="00B632DE" w:rsidP="00B632D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  <w:u w:val="single"/>
        </w:rPr>
        <w:t>Выявление качеств, опасных для взаимодействия.</w:t>
      </w:r>
    </w:p>
    <w:p w:rsidR="00B632DE" w:rsidRPr="00BF367E" w:rsidRDefault="00B632DE" w:rsidP="00B63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 xml:space="preserve">Благодаря пройденным стадиям, настороженность собеседника снимается настолько, что он может поделиться своими тревогами по поводу имеющихся у него негативных качеств, заняться </w:t>
      </w:r>
      <w:proofErr w:type="spellStart"/>
      <w:r w:rsidRPr="00BF367E">
        <w:rPr>
          <w:rFonts w:ascii="Times New Roman" w:hAnsi="Times New Roman" w:cs="Times New Roman"/>
          <w:sz w:val="24"/>
          <w:szCs w:val="24"/>
        </w:rPr>
        <w:t>сомокритикой</w:t>
      </w:r>
      <w:proofErr w:type="spellEnd"/>
      <w:r w:rsidRPr="00BF367E">
        <w:rPr>
          <w:rFonts w:ascii="Times New Roman" w:hAnsi="Times New Roman" w:cs="Times New Roman"/>
          <w:sz w:val="24"/>
          <w:szCs w:val="24"/>
        </w:rPr>
        <w:t>, причём иногда признание делается в косвенной форме. У родителя проявляется потребность раскрыться перед педагогом.</w:t>
      </w:r>
    </w:p>
    <w:p w:rsidR="00B632DE" w:rsidRPr="00BF367E" w:rsidRDefault="00B632DE" w:rsidP="00B632D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  <w:u w:val="single"/>
        </w:rPr>
        <w:t>Реализация способов индивидуального воздействия и взаимной адаптации.</w:t>
      </w:r>
    </w:p>
    <w:p w:rsidR="00B632DE" w:rsidRPr="00BF367E" w:rsidRDefault="00B632DE" w:rsidP="00B63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>На этой стадии психологический фундамент уже настолько прочен, что можно приступить к той цели, которую ставил перед собой педагог изначально, и открыто говорить о том, что его волнует в вопросах воспитания ребёнка.</w:t>
      </w:r>
    </w:p>
    <w:p w:rsidR="00B632DE" w:rsidRPr="00BF367E" w:rsidRDefault="00B632DE" w:rsidP="00B632D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  <w:u w:val="single"/>
        </w:rPr>
        <w:t>Согласованное взаимодействие.</w:t>
      </w:r>
    </w:p>
    <w:p w:rsidR="00B632DE" w:rsidRPr="00BF367E" w:rsidRDefault="00B632DE" w:rsidP="00B632DE">
      <w:pPr>
        <w:pStyle w:val="a4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>Теперь можно вести принципиальные споры по тем проблемам, которые были намечены перед началом взаимодействия. Ведь негативные установки нейтрализованы, взаимопонимание установлено, родите</w:t>
      </w:r>
      <w:r>
        <w:rPr>
          <w:rFonts w:ascii="Times New Roman" w:hAnsi="Times New Roman" w:cs="Times New Roman"/>
          <w:sz w:val="24"/>
          <w:szCs w:val="24"/>
        </w:rPr>
        <w:t>ль начинает прислушиваться к дово</w:t>
      </w:r>
      <w:r w:rsidRPr="00BF367E">
        <w:rPr>
          <w:rFonts w:ascii="Times New Roman" w:hAnsi="Times New Roman" w:cs="Times New Roman"/>
          <w:sz w:val="24"/>
          <w:szCs w:val="24"/>
        </w:rPr>
        <w:t>дам и доказательствам без недоверия и психологических барьеров.</w:t>
      </w:r>
    </w:p>
    <w:p w:rsidR="00B632DE" w:rsidRDefault="00B632DE" w:rsidP="006737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05EE" w:rsidRDefault="008D05EE" w:rsidP="006737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05EE" w:rsidRDefault="008D05EE" w:rsidP="006737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E24" w:rsidRDefault="00264E24" w:rsidP="00264E2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Используемая литература:</w:t>
      </w:r>
    </w:p>
    <w:p w:rsidR="00264E24" w:rsidRDefault="00264E24" w:rsidP="00264E24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практический журнал «Управление дошкольным образовательным учреждением. // № 3 2008.</w:t>
      </w:r>
    </w:p>
    <w:p w:rsidR="00264E24" w:rsidRDefault="00264E24" w:rsidP="00264E24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E24"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gramStart"/>
      <w:r w:rsidRPr="00264E24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264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практический журнал «Управление дошкольным образовательным учреждением. //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64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64E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4E24" w:rsidRDefault="00264E24" w:rsidP="00264E24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практический журнал «Управление дошкольным образовательным учреждением. // № 4 2006.</w:t>
      </w:r>
    </w:p>
    <w:p w:rsidR="00BC3401" w:rsidRPr="00BC3401" w:rsidRDefault="00BC3401" w:rsidP="00BC3401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Научн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практический журнал «Управление дошкольным образовательным учреждением. // № 4 2008.</w:t>
      </w:r>
    </w:p>
    <w:p w:rsidR="00264E24" w:rsidRDefault="00264E24" w:rsidP="00264E24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к научн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практическому журналу «Управление дошкольным образовательным учреждением. «Работа с родителями в ДОУ»// Творческий центр СФЕРА Москва 2005.</w:t>
      </w:r>
    </w:p>
    <w:p w:rsidR="00264E24" w:rsidRDefault="00264E24" w:rsidP="00264E24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 журнала «Управление ДОУ»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 родительский клуб «Весёлая семейка» Практические материалы.//</w:t>
      </w:r>
      <w:r w:rsidRPr="00264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Творческий центр СФЕРА Москва 2012.</w:t>
      </w:r>
    </w:p>
    <w:p w:rsidR="00264E24" w:rsidRDefault="00BC3401" w:rsidP="00264E24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«Детский сад и семья» под редакцией Т.А.Марковой. Москва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просвещение» 1986.</w:t>
      </w:r>
    </w:p>
    <w:p w:rsidR="00BC3401" w:rsidRPr="00264E24" w:rsidRDefault="00BC3401" w:rsidP="00264E24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«Психология современной семьи» С.В.Ковалёв. Москва «Просвещение» 1988.</w:t>
      </w:r>
    </w:p>
    <w:sectPr w:rsidR="00BC3401" w:rsidRPr="00264E24" w:rsidSect="008D05EE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18" w:rsidRDefault="003A7818" w:rsidP="00A25727">
      <w:pPr>
        <w:spacing w:after="0" w:line="240" w:lineRule="auto"/>
      </w:pPr>
      <w:r>
        <w:separator/>
      </w:r>
    </w:p>
  </w:endnote>
  <w:endnote w:type="continuationSeparator" w:id="0">
    <w:p w:rsidR="003A7818" w:rsidRDefault="003A7818" w:rsidP="00A2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726"/>
      <w:docPartObj>
        <w:docPartGallery w:val="Page Numbers (Bottom of Page)"/>
        <w:docPartUnique/>
      </w:docPartObj>
    </w:sdtPr>
    <w:sdtContent>
      <w:p w:rsidR="003A7818" w:rsidRDefault="00977944">
        <w:pPr>
          <w:pStyle w:val="a7"/>
          <w:jc w:val="center"/>
        </w:pPr>
        <w:fldSimple w:instr=" PAGE   \* MERGEFORMAT ">
          <w:r w:rsidR="00B632DE">
            <w:rPr>
              <w:noProof/>
            </w:rPr>
            <w:t>1</w:t>
          </w:r>
        </w:fldSimple>
      </w:p>
    </w:sdtContent>
  </w:sdt>
  <w:p w:rsidR="003A7818" w:rsidRDefault="003A78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18" w:rsidRDefault="003A7818" w:rsidP="00A25727">
      <w:pPr>
        <w:spacing w:after="0" w:line="240" w:lineRule="auto"/>
      </w:pPr>
      <w:r>
        <w:separator/>
      </w:r>
    </w:p>
  </w:footnote>
  <w:footnote w:type="continuationSeparator" w:id="0">
    <w:p w:rsidR="003A7818" w:rsidRDefault="003A7818" w:rsidP="00A2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4C4B"/>
    <w:multiLevelType w:val="hybridMultilevel"/>
    <w:tmpl w:val="515EE09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9CD753D"/>
    <w:multiLevelType w:val="hybridMultilevel"/>
    <w:tmpl w:val="0EDA210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2037F3"/>
    <w:multiLevelType w:val="hybridMultilevel"/>
    <w:tmpl w:val="263062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40960F2"/>
    <w:multiLevelType w:val="hybridMultilevel"/>
    <w:tmpl w:val="C7941C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80C2EB6"/>
    <w:multiLevelType w:val="hybridMultilevel"/>
    <w:tmpl w:val="1218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93FAB"/>
    <w:multiLevelType w:val="hybridMultilevel"/>
    <w:tmpl w:val="A7447EB8"/>
    <w:lvl w:ilvl="0" w:tplc="16181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1293CEF"/>
    <w:multiLevelType w:val="hybridMultilevel"/>
    <w:tmpl w:val="C38AFA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1443F43"/>
    <w:multiLevelType w:val="hybridMultilevel"/>
    <w:tmpl w:val="1120500E"/>
    <w:lvl w:ilvl="0" w:tplc="2D8A4D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0E017E7"/>
    <w:multiLevelType w:val="hybridMultilevel"/>
    <w:tmpl w:val="85C44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87AFA"/>
    <w:multiLevelType w:val="hybridMultilevel"/>
    <w:tmpl w:val="49F0DB98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0">
    <w:nsid w:val="78AA6AD6"/>
    <w:multiLevelType w:val="hybridMultilevel"/>
    <w:tmpl w:val="E4E6CD90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7FDA1851"/>
    <w:multiLevelType w:val="hybridMultilevel"/>
    <w:tmpl w:val="1824A1A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789"/>
    <w:rsid w:val="0012386E"/>
    <w:rsid w:val="001343D4"/>
    <w:rsid w:val="001D24A3"/>
    <w:rsid w:val="001D6219"/>
    <w:rsid w:val="00264E24"/>
    <w:rsid w:val="00296B0F"/>
    <w:rsid w:val="002D6A24"/>
    <w:rsid w:val="00362FEA"/>
    <w:rsid w:val="00384AAE"/>
    <w:rsid w:val="003A7818"/>
    <w:rsid w:val="003C1CFA"/>
    <w:rsid w:val="00412133"/>
    <w:rsid w:val="004B6D80"/>
    <w:rsid w:val="00546C0E"/>
    <w:rsid w:val="00566A00"/>
    <w:rsid w:val="00602949"/>
    <w:rsid w:val="00615D2E"/>
    <w:rsid w:val="00624954"/>
    <w:rsid w:val="00632DF4"/>
    <w:rsid w:val="00673789"/>
    <w:rsid w:val="006944B2"/>
    <w:rsid w:val="0072401E"/>
    <w:rsid w:val="007264A8"/>
    <w:rsid w:val="00772969"/>
    <w:rsid w:val="00775675"/>
    <w:rsid w:val="00852E14"/>
    <w:rsid w:val="00881C8B"/>
    <w:rsid w:val="008D05EE"/>
    <w:rsid w:val="00936D2C"/>
    <w:rsid w:val="009411B9"/>
    <w:rsid w:val="00977944"/>
    <w:rsid w:val="009A3BAD"/>
    <w:rsid w:val="00A25727"/>
    <w:rsid w:val="00AF3A67"/>
    <w:rsid w:val="00AF4022"/>
    <w:rsid w:val="00B632DE"/>
    <w:rsid w:val="00BC3401"/>
    <w:rsid w:val="00BD73D8"/>
    <w:rsid w:val="00C339B2"/>
    <w:rsid w:val="00CE6413"/>
    <w:rsid w:val="00D15126"/>
    <w:rsid w:val="00E30C12"/>
    <w:rsid w:val="00E33165"/>
    <w:rsid w:val="00F0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789"/>
    <w:rPr>
      <w:strike w:val="0"/>
      <w:dstrike w:val="0"/>
      <w:color w:val="2B4FB9"/>
      <w:u w:val="none"/>
      <w:effect w:val="none"/>
    </w:rPr>
  </w:style>
  <w:style w:type="paragraph" w:styleId="a4">
    <w:name w:val="List Paragraph"/>
    <w:basedOn w:val="a"/>
    <w:uiPriority w:val="34"/>
    <w:qFormat/>
    <w:rsid w:val="002D6A2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25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5727"/>
  </w:style>
  <w:style w:type="paragraph" w:styleId="a7">
    <w:name w:val="footer"/>
    <w:basedOn w:val="a"/>
    <w:link w:val="a8"/>
    <w:uiPriority w:val="99"/>
    <w:unhideWhenUsed/>
    <w:rsid w:val="00A25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5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sychologos.ru/articles/view/civilizovannye_otnosh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11</Pages>
  <Words>3469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2014-12-13T15:46:00Z</dcterms:created>
  <dcterms:modified xsi:type="dcterms:W3CDTF">2014-12-16T17:50:00Z</dcterms:modified>
</cp:coreProperties>
</file>