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FE9" w:rsidRDefault="008F244B" w:rsidP="008F244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F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400D5" wp14:editId="1EF0CA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1FE9" w:rsidRDefault="000F1FE9" w:rsidP="000F1FE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i/>
                                <w:color w:val="2E74B5" w:themeColor="accent1" w:themeShade="BF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2E74B5" w:themeColor="accent1" w:themeShade="BF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Интерактивный тест </w:t>
                            </w:r>
                          </w:p>
                          <w:p w:rsidR="000F1FE9" w:rsidRDefault="000F1FE9" w:rsidP="000F1FE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  <w:color w:val="2E74B5" w:themeColor="accent1" w:themeShade="BF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F1FE9">
                              <w:rPr>
                                <w:b/>
                                <w:bCs/>
                                <w:i/>
                                <w:color w:val="2E74B5" w:themeColor="accent1" w:themeShade="BF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F1FE9">
                              <w:rPr>
                                <w:b/>
                                <w:i/>
                                <w:color w:val="2E74B5" w:themeColor="accent1" w:themeShade="BF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«Знаешь ли ты</w:t>
                            </w:r>
                          </w:p>
                          <w:p w:rsidR="000F1FE9" w:rsidRDefault="000F1FE9" w:rsidP="000F1FE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i/>
                                <w:color w:val="2E74B5" w:themeColor="accent1" w:themeShade="BF"/>
                                <w:kern w:val="2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F1FE9">
                              <w:rPr>
                                <w:b/>
                                <w:bCs/>
                                <w:i/>
                                <w:color w:val="2E74B5" w:themeColor="accent1" w:themeShade="BF"/>
                                <w:kern w:val="2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Закон Краснодарского края № 1539-КЗ</w:t>
                            </w:r>
                          </w:p>
                          <w:p w:rsidR="000F1FE9" w:rsidRPr="000F1FE9" w:rsidRDefault="000F1FE9" w:rsidP="000F1FE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i/>
                                <w:color w:val="2E74B5" w:themeColor="accent1" w:themeShade="BF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F1FE9">
                              <w:rPr>
                                <w:b/>
                                <w:bCs/>
                                <w:i/>
                                <w:color w:val="2E74B5" w:themeColor="accent1" w:themeShade="BF"/>
                                <w:kern w:val="2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«О мерах по профилактике безнадзорности и правонарушений несовершеннолетних в Краснодарском крае»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9400D5"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" filled="f" stroked="f">
                <v:fill o:detectmouseclick="t"/>
                <v:textbox style="mso-fit-shape-to-text:t">
                  <w:txbxContent>
                    <w:p w:rsidR="000F1FE9" w:rsidRDefault="000F1FE9" w:rsidP="000F1FE9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i/>
                          <w:color w:val="2E74B5" w:themeColor="accent1" w:themeShade="BF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bCs/>
                          <w:i/>
                          <w:color w:val="2E74B5" w:themeColor="accent1" w:themeShade="BF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Интерактивный тест </w:t>
                      </w:r>
                    </w:p>
                    <w:p w:rsidR="000F1FE9" w:rsidRDefault="000F1FE9" w:rsidP="000F1FE9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  <w:color w:val="2E74B5" w:themeColor="accent1" w:themeShade="BF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F1FE9">
                        <w:rPr>
                          <w:b/>
                          <w:bCs/>
                          <w:i/>
                          <w:color w:val="2E74B5" w:themeColor="accent1" w:themeShade="BF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0F1FE9">
                        <w:rPr>
                          <w:b/>
                          <w:i/>
                          <w:color w:val="2E74B5" w:themeColor="accent1" w:themeShade="BF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«Знаешь ли ты</w:t>
                      </w:r>
                    </w:p>
                    <w:p w:rsidR="000F1FE9" w:rsidRDefault="000F1FE9" w:rsidP="000F1FE9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i/>
                          <w:color w:val="2E74B5" w:themeColor="accent1" w:themeShade="BF"/>
                          <w:kern w:val="2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F1FE9">
                        <w:rPr>
                          <w:b/>
                          <w:bCs/>
                          <w:i/>
                          <w:color w:val="2E74B5" w:themeColor="accent1" w:themeShade="BF"/>
                          <w:kern w:val="2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Закон Краснодарского края № 1539-КЗ</w:t>
                      </w:r>
                    </w:p>
                    <w:p w:rsidR="000F1FE9" w:rsidRPr="000F1FE9" w:rsidRDefault="000F1FE9" w:rsidP="000F1FE9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i/>
                          <w:color w:val="2E74B5" w:themeColor="accent1" w:themeShade="BF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F1FE9">
                        <w:rPr>
                          <w:b/>
                          <w:bCs/>
                          <w:i/>
                          <w:color w:val="2E74B5" w:themeColor="accent1" w:themeShade="BF"/>
                          <w:kern w:val="2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«О мерах по профилактике безнадзорности и правонарушений несовершеннолетних в Краснодарском крае»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7AE1" w:rsidRPr="008E5B1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F1F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7AE1" w:rsidRPr="000F1FE9" w:rsidRDefault="008F244B" w:rsidP="00027AE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780D" w:rsidRDefault="00AE780D" w:rsidP="00AE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80D" w:rsidRPr="00AE780D" w:rsidRDefault="000F1FE9" w:rsidP="00AE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80D">
        <w:rPr>
          <w:rFonts w:ascii="Times New Roman" w:hAnsi="Times New Roman" w:cs="Times New Roman"/>
          <w:b/>
          <w:sz w:val="28"/>
          <w:szCs w:val="28"/>
        </w:rPr>
        <w:t xml:space="preserve">Описание работы: </w:t>
      </w:r>
    </w:p>
    <w:p w:rsidR="000F1FE9" w:rsidRPr="00AE780D" w:rsidRDefault="000F1FE9" w:rsidP="00AE780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780D">
        <w:rPr>
          <w:sz w:val="28"/>
          <w:szCs w:val="28"/>
        </w:rPr>
        <w:t xml:space="preserve">Интерактивный тест составлен на основе презентации </w:t>
      </w:r>
      <w:r w:rsidRPr="00AE780D">
        <w:rPr>
          <w:sz w:val="28"/>
          <w:szCs w:val="28"/>
          <w:lang w:val="en-US"/>
        </w:rPr>
        <w:t>Power</w:t>
      </w:r>
      <w:r w:rsidRPr="00AE780D">
        <w:rPr>
          <w:sz w:val="28"/>
          <w:szCs w:val="28"/>
        </w:rPr>
        <w:t xml:space="preserve"> </w:t>
      </w:r>
      <w:r w:rsidRPr="00AE780D">
        <w:rPr>
          <w:sz w:val="28"/>
          <w:szCs w:val="28"/>
          <w:lang w:val="en-US"/>
        </w:rPr>
        <w:t>Point</w:t>
      </w:r>
      <w:r w:rsidR="00AE780D" w:rsidRPr="00AE780D">
        <w:rPr>
          <w:sz w:val="28"/>
          <w:szCs w:val="28"/>
        </w:rPr>
        <w:t xml:space="preserve">. В тесте 8 вопросов, проверяющих знание Закона Краснодарского края № 1539-КЗ «О мерах по профилактике безнадзорности и правонарушений несовершеннолетних в Краснодарском крае». </w:t>
      </w:r>
    </w:p>
    <w:p w:rsidR="00AE780D" w:rsidRDefault="00AE780D" w:rsidP="00AE780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780D">
        <w:rPr>
          <w:sz w:val="28"/>
          <w:szCs w:val="28"/>
        </w:rPr>
        <w:t>Приступая к тесту, надо нажать кнопку «Начать тест»</w:t>
      </w:r>
      <w:r>
        <w:rPr>
          <w:sz w:val="28"/>
          <w:szCs w:val="28"/>
        </w:rPr>
        <w:t>:</w:t>
      </w:r>
    </w:p>
    <w:p w:rsidR="00AE780D" w:rsidRDefault="00AE780D" w:rsidP="00AE780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780D" w:rsidRDefault="00AE780D" w:rsidP="00AE780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AE780D">
        <w:rPr>
          <w:noProof/>
          <w:sz w:val="28"/>
          <w:szCs w:val="28"/>
        </w:rPr>
        <w:drawing>
          <wp:inline distT="0" distB="0" distL="0" distR="0" wp14:anchorId="57F9E92C" wp14:editId="407BA019">
            <wp:extent cx="3054485" cy="2290864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1326" cy="232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80D" w:rsidRPr="00AE780D" w:rsidRDefault="00AE780D" w:rsidP="00AE780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780D">
        <w:rPr>
          <w:sz w:val="28"/>
          <w:szCs w:val="28"/>
        </w:rPr>
        <w:t>При правильном ответе автоматически появляется новый вопрос.</w:t>
      </w:r>
    </w:p>
    <w:p w:rsidR="00AE780D" w:rsidRPr="00AE780D" w:rsidRDefault="00AE780D" w:rsidP="00AE78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780D">
        <w:rPr>
          <w:rFonts w:ascii="Times New Roman" w:hAnsi="Times New Roman" w:cs="Times New Roman"/>
          <w:sz w:val="28"/>
          <w:szCs w:val="28"/>
        </w:rPr>
        <w:t>При ошибке появляется слайд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0A34" w:rsidRDefault="0054377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</w:t>
      </w:r>
      <w:r w:rsidR="00AE780D">
        <w:rPr>
          <w:b/>
          <w:i/>
          <w:sz w:val="32"/>
          <w:szCs w:val="32"/>
        </w:rPr>
        <w:t xml:space="preserve">                               </w:t>
      </w:r>
      <w:r>
        <w:rPr>
          <w:b/>
          <w:i/>
          <w:sz w:val="32"/>
          <w:szCs w:val="32"/>
        </w:rPr>
        <w:t xml:space="preserve"> </w:t>
      </w:r>
      <w:r w:rsidR="00AE780D" w:rsidRPr="0054377F">
        <w:rPr>
          <w:b/>
          <w:i/>
          <w:noProof/>
          <w:sz w:val="32"/>
          <w:szCs w:val="32"/>
          <w:lang w:eastAsia="ru-RU"/>
        </w:rPr>
        <w:drawing>
          <wp:inline distT="0" distB="0" distL="0" distR="0" wp14:anchorId="12DDE2BA" wp14:editId="654FC0AD">
            <wp:extent cx="2879999" cy="2160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9999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80D" w:rsidRPr="00AE780D" w:rsidRDefault="00AE780D" w:rsidP="00AE780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780D">
        <w:rPr>
          <w:rFonts w:ascii="Times New Roman" w:hAnsi="Times New Roman" w:cs="Times New Roman"/>
          <w:sz w:val="28"/>
          <w:szCs w:val="28"/>
        </w:rPr>
        <w:t>После завершения теста появляется слайд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780D" w:rsidRDefault="00AE780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</w:t>
      </w:r>
      <w:r w:rsidRPr="0054377F">
        <w:rPr>
          <w:b/>
          <w:i/>
          <w:noProof/>
          <w:sz w:val="32"/>
          <w:szCs w:val="32"/>
          <w:lang w:eastAsia="ru-RU"/>
        </w:rPr>
        <w:drawing>
          <wp:inline distT="0" distB="0" distL="0" distR="0" wp14:anchorId="6E047299" wp14:editId="3BAD56E3">
            <wp:extent cx="2880000" cy="2160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A34" w:rsidRPr="00157386" w:rsidRDefault="004A0A34" w:rsidP="001573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7386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4A0A34" w:rsidRDefault="0054377F" w:rsidP="00157386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Pr="0054377F">
        <w:rPr>
          <w:b/>
          <w:i/>
          <w:noProof/>
          <w:sz w:val="32"/>
          <w:szCs w:val="32"/>
          <w:lang w:eastAsia="ru-RU"/>
        </w:rPr>
        <w:drawing>
          <wp:inline distT="0" distB="0" distL="0" distR="0" wp14:anchorId="5ED0EA41" wp14:editId="0FB798C8">
            <wp:extent cx="2880000" cy="216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0A34">
        <w:rPr>
          <w:b/>
          <w:i/>
          <w:sz w:val="32"/>
          <w:szCs w:val="32"/>
        </w:rPr>
        <w:t xml:space="preserve">     </w:t>
      </w:r>
      <w:r w:rsidRPr="0054377F">
        <w:rPr>
          <w:b/>
          <w:i/>
          <w:noProof/>
          <w:sz w:val="32"/>
          <w:szCs w:val="32"/>
          <w:lang w:eastAsia="ru-RU"/>
        </w:rPr>
        <w:drawing>
          <wp:inline distT="0" distB="0" distL="0" distR="0" wp14:anchorId="50640993" wp14:editId="28D01D07">
            <wp:extent cx="2880000" cy="216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32"/>
          <w:szCs w:val="32"/>
        </w:rPr>
        <w:t xml:space="preserve"> </w:t>
      </w:r>
    </w:p>
    <w:p w:rsidR="00157386" w:rsidRDefault="0054377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</w:t>
      </w:r>
      <w:r w:rsidRPr="0054377F">
        <w:rPr>
          <w:b/>
          <w:i/>
          <w:noProof/>
          <w:sz w:val="32"/>
          <w:szCs w:val="32"/>
          <w:lang w:eastAsia="ru-RU"/>
        </w:rPr>
        <w:drawing>
          <wp:inline distT="0" distB="0" distL="0" distR="0" wp14:anchorId="695C1168" wp14:editId="0C14BFD7">
            <wp:extent cx="2879998" cy="216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9998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0A34">
        <w:rPr>
          <w:b/>
          <w:i/>
          <w:sz w:val="32"/>
          <w:szCs w:val="32"/>
        </w:rPr>
        <w:t xml:space="preserve">     </w:t>
      </w:r>
      <w:r w:rsidRPr="0054377F">
        <w:rPr>
          <w:b/>
          <w:i/>
          <w:noProof/>
          <w:sz w:val="32"/>
          <w:szCs w:val="32"/>
          <w:lang w:eastAsia="ru-RU"/>
        </w:rPr>
        <w:drawing>
          <wp:inline distT="0" distB="0" distL="0" distR="0" wp14:anchorId="23D43406" wp14:editId="0FA75B59">
            <wp:extent cx="2879999" cy="216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9999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32"/>
          <w:szCs w:val="32"/>
        </w:rPr>
        <w:t xml:space="preserve">      </w:t>
      </w:r>
      <w:r w:rsidRPr="0054377F">
        <w:rPr>
          <w:b/>
          <w:i/>
          <w:noProof/>
          <w:sz w:val="32"/>
          <w:szCs w:val="32"/>
          <w:lang w:eastAsia="ru-RU"/>
        </w:rPr>
        <w:drawing>
          <wp:inline distT="0" distB="0" distL="0" distR="0" wp14:anchorId="6CF74E71" wp14:editId="3ACE04D0">
            <wp:extent cx="2879999" cy="2160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79999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0A34">
        <w:rPr>
          <w:b/>
          <w:i/>
          <w:sz w:val="32"/>
          <w:szCs w:val="32"/>
        </w:rPr>
        <w:t xml:space="preserve">      </w:t>
      </w:r>
      <w:r w:rsidRPr="0054377F">
        <w:rPr>
          <w:b/>
          <w:i/>
          <w:noProof/>
          <w:sz w:val="32"/>
          <w:szCs w:val="32"/>
          <w:lang w:eastAsia="ru-RU"/>
        </w:rPr>
        <w:drawing>
          <wp:inline distT="0" distB="0" distL="0" distR="0" wp14:anchorId="467FA874" wp14:editId="65ED466D">
            <wp:extent cx="2879998" cy="2160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79998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32"/>
          <w:szCs w:val="32"/>
        </w:rPr>
        <w:t xml:space="preserve">      </w:t>
      </w:r>
      <w:r w:rsidRPr="0054377F">
        <w:rPr>
          <w:b/>
          <w:i/>
          <w:noProof/>
          <w:sz w:val="32"/>
          <w:szCs w:val="32"/>
          <w:lang w:eastAsia="ru-RU"/>
        </w:rPr>
        <w:drawing>
          <wp:inline distT="0" distB="0" distL="0" distR="0" wp14:anchorId="6D4AB62E" wp14:editId="27B0181A">
            <wp:extent cx="2879999" cy="2160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79999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0A34">
        <w:rPr>
          <w:b/>
          <w:i/>
          <w:sz w:val="32"/>
          <w:szCs w:val="32"/>
        </w:rPr>
        <w:t xml:space="preserve">      </w:t>
      </w:r>
      <w:r w:rsidRPr="0054377F">
        <w:rPr>
          <w:b/>
          <w:i/>
          <w:noProof/>
          <w:sz w:val="32"/>
          <w:szCs w:val="32"/>
          <w:lang w:eastAsia="ru-RU"/>
        </w:rPr>
        <w:drawing>
          <wp:inline distT="0" distB="0" distL="0" distR="0" wp14:anchorId="30B17860" wp14:editId="446EE9FC">
            <wp:extent cx="2880000" cy="2160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A34" w:rsidRPr="00157386" w:rsidRDefault="00157386">
      <w:pPr>
        <w:rPr>
          <w:rFonts w:ascii="Times New Roman" w:hAnsi="Times New Roman" w:cs="Times New Roman"/>
          <w:sz w:val="28"/>
          <w:szCs w:val="28"/>
        </w:rPr>
      </w:pPr>
      <w:r w:rsidRPr="00157386">
        <w:rPr>
          <w:rFonts w:ascii="Times New Roman" w:hAnsi="Times New Roman" w:cs="Times New Roman"/>
          <w:sz w:val="28"/>
          <w:szCs w:val="28"/>
        </w:rPr>
        <w:t>В конце теста помещен слайд со ссылками на Интернет-источники:</w:t>
      </w:r>
      <w:r w:rsidR="0054377F" w:rsidRPr="001573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377F" w:rsidRPr="0054377F" w:rsidRDefault="0054377F">
      <w:pPr>
        <w:rPr>
          <w:b/>
          <w:i/>
          <w:sz w:val="32"/>
          <w:szCs w:val="32"/>
        </w:rPr>
      </w:pPr>
      <w:r w:rsidRPr="0054377F">
        <w:rPr>
          <w:b/>
          <w:i/>
          <w:noProof/>
          <w:sz w:val="32"/>
          <w:szCs w:val="32"/>
          <w:lang w:eastAsia="ru-RU"/>
        </w:rPr>
        <w:lastRenderedPageBreak/>
        <w:drawing>
          <wp:inline distT="0" distB="0" distL="0" distR="0" wp14:anchorId="554CC6F0" wp14:editId="1CF77933">
            <wp:extent cx="5163668" cy="387275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75884" cy="388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377F" w:rsidRPr="0054377F" w:rsidSect="00C53934">
      <w:pgSz w:w="11906" w:h="16838" w:code="9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72F0D"/>
    <w:multiLevelType w:val="hybridMultilevel"/>
    <w:tmpl w:val="2FFE7BF6"/>
    <w:lvl w:ilvl="0" w:tplc="CD5A7968">
      <w:start w:val="1"/>
      <w:numFmt w:val="decimal"/>
      <w:lvlText w:val="%1."/>
      <w:lvlJc w:val="left"/>
      <w:pPr>
        <w:ind w:left="763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89"/>
    <w:rsid w:val="00027AE1"/>
    <w:rsid w:val="000F1FE9"/>
    <w:rsid w:val="00157386"/>
    <w:rsid w:val="001B114E"/>
    <w:rsid w:val="004A0A34"/>
    <w:rsid w:val="0054377F"/>
    <w:rsid w:val="008F244B"/>
    <w:rsid w:val="00992189"/>
    <w:rsid w:val="00AE780D"/>
    <w:rsid w:val="00BB056E"/>
    <w:rsid w:val="00C5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29B37-A573-4A60-8BAB-EE2F8B3C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7A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27AE1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02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F1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Пелипенко</dc:creator>
  <cp:keywords/>
  <dc:description/>
  <cp:lastModifiedBy>Олег Пелипенко</cp:lastModifiedBy>
  <cp:revision>5</cp:revision>
  <dcterms:created xsi:type="dcterms:W3CDTF">2013-04-07T15:49:00Z</dcterms:created>
  <dcterms:modified xsi:type="dcterms:W3CDTF">2013-07-01T17:36:00Z</dcterms:modified>
</cp:coreProperties>
</file>