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01" w:rsidRDefault="00A22B36" w:rsidP="00A22B36">
      <w:pPr>
        <w:jc w:val="right"/>
        <w:rPr>
          <w:b/>
        </w:rPr>
      </w:pPr>
      <w:r w:rsidRPr="00A22B36">
        <w:rPr>
          <w:b/>
        </w:rPr>
        <w:t>9 класс</w:t>
      </w:r>
    </w:p>
    <w:p w:rsidR="00A22B36" w:rsidRDefault="00A22B36" w:rsidP="00A22B36">
      <w:pPr>
        <w:jc w:val="center"/>
        <w:rPr>
          <w:b/>
        </w:rPr>
      </w:pPr>
      <w:r>
        <w:rPr>
          <w:b/>
        </w:rPr>
        <w:t>Тест по теме «Советский Союз в послевоенный период (1945-1953 гг.)</w:t>
      </w:r>
      <w:r w:rsidR="000A193C">
        <w:rPr>
          <w:b/>
        </w:rPr>
        <w:t>»</w:t>
      </w:r>
      <w:bookmarkStart w:id="0" w:name="_GoBack"/>
      <w:bookmarkEnd w:id="0"/>
    </w:p>
    <w:p w:rsidR="00A22B36" w:rsidRDefault="00A22B36" w:rsidP="00A22B36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 Быстрые темпы восстановления народного хозяйства в СССР в послевоенные годы объяснялось:</w:t>
      </w:r>
    </w:p>
    <w:p w:rsidR="00A22B36" w:rsidRDefault="00A22B36" w:rsidP="00A22B36">
      <w:r>
        <w:t>1. использование иностранных кредитов</w:t>
      </w:r>
    </w:p>
    <w:p w:rsidR="00A22B36" w:rsidRDefault="00A22B36" w:rsidP="00A22B36">
      <w:r>
        <w:t xml:space="preserve">2. </w:t>
      </w:r>
      <w:proofErr w:type="gramStart"/>
      <w:r>
        <w:t>использовании</w:t>
      </w:r>
      <w:proofErr w:type="gramEnd"/>
      <w:r>
        <w:t xml:space="preserve"> труда заключённых и спецпереселенцев</w:t>
      </w:r>
    </w:p>
    <w:p w:rsidR="00A22B36" w:rsidRDefault="00A22B36" w:rsidP="00A22B36">
      <w:r>
        <w:t>3.сокращение ВПК</w:t>
      </w:r>
    </w:p>
    <w:p w:rsidR="00A22B36" w:rsidRDefault="00A22B36" w:rsidP="00A22B36">
      <w:r>
        <w:t>4. возвращение к НЭПу</w:t>
      </w:r>
    </w:p>
    <w:p w:rsidR="00A22B36" w:rsidRPr="00A22B36" w:rsidRDefault="00A22B36" w:rsidP="00A22B36">
      <w:pPr>
        <w:rPr>
          <w:b/>
        </w:rPr>
      </w:pPr>
      <w:r w:rsidRPr="00A22B36">
        <w:rPr>
          <w:b/>
        </w:rPr>
        <w:t>А</w:t>
      </w:r>
      <w:proofErr w:type="gramStart"/>
      <w:r w:rsidRPr="00A22B36">
        <w:rPr>
          <w:b/>
        </w:rPr>
        <w:t>2</w:t>
      </w:r>
      <w:proofErr w:type="gramEnd"/>
      <w:r w:rsidRPr="00A22B36">
        <w:rPr>
          <w:b/>
        </w:rPr>
        <w:t xml:space="preserve">. Решение Сталина продолжать предвоенный экономический курс в конце 1940-х гг. привело </w:t>
      </w:r>
      <w:proofErr w:type="gramStart"/>
      <w:r w:rsidRPr="00A22B36">
        <w:rPr>
          <w:b/>
        </w:rPr>
        <w:t>к</w:t>
      </w:r>
      <w:proofErr w:type="gramEnd"/>
      <w:r w:rsidRPr="00A22B36">
        <w:rPr>
          <w:b/>
        </w:rPr>
        <w:t>:</w:t>
      </w:r>
    </w:p>
    <w:p w:rsidR="00A22B36" w:rsidRDefault="00A22B36" w:rsidP="00A22B36">
      <w:r>
        <w:t>1.расширению частного сектора</w:t>
      </w:r>
    </w:p>
    <w:p w:rsidR="00A22B36" w:rsidRDefault="00A22B36" w:rsidP="00A22B36">
      <w:r>
        <w:t>2.введению золотого содержания рубля</w:t>
      </w:r>
    </w:p>
    <w:p w:rsidR="00A22B36" w:rsidRDefault="00A22B36" w:rsidP="00A22B36">
      <w:r>
        <w:t>3.преимущественному развитию сельского хозяйства</w:t>
      </w:r>
    </w:p>
    <w:p w:rsidR="00A22B36" w:rsidRDefault="00A22B36" w:rsidP="00A22B36">
      <w:r>
        <w:t>4.к усилению сверхцентрализации управления экономикой.</w:t>
      </w:r>
    </w:p>
    <w:p w:rsidR="00A22B36" w:rsidRPr="00A22B36" w:rsidRDefault="00A22B36" w:rsidP="00A22B36">
      <w:pPr>
        <w:rPr>
          <w:b/>
        </w:rPr>
      </w:pPr>
      <w:r w:rsidRPr="00A22B36">
        <w:rPr>
          <w:b/>
        </w:rPr>
        <w:t xml:space="preserve">А3. Стремление Сталина ослабить «демократический импульс» в первое </w:t>
      </w:r>
      <w:proofErr w:type="gramStart"/>
      <w:r w:rsidRPr="00A22B36">
        <w:rPr>
          <w:b/>
        </w:rPr>
        <w:t>послевоенной</w:t>
      </w:r>
      <w:proofErr w:type="gramEnd"/>
      <w:r w:rsidRPr="00A22B36">
        <w:rPr>
          <w:b/>
        </w:rPr>
        <w:t xml:space="preserve"> десятилетие привело к:</w:t>
      </w:r>
    </w:p>
    <w:p w:rsidR="00A22B36" w:rsidRDefault="00A22B36" w:rsidP="00A22B36">
      <w:r>
        <w:t>1.демократизации советского строя</w:t>
      </w:r>
    </w:p>
    <w:p w:rsidR="00A22B36" w:rsidRDefault="00A22B36" w:rsidP="00A22B36">
      <w:r>
        <w:t>2.пересмотру марксистко-ленинского учения</w:t>
      </w:r>
    </w:p>
    <w:p w:rsidR="00A22B36" w:rsidRDefault="00A22B36" w:rsidP="00A22B36">
      <w:r>
        <w:t>3.усилению репрессий</w:t>
      </w:r>
    </w:p>
    <w:p w:rsidR="00A22B36" w:rsidRDefault="00A22B36" w:rsidP="00A22B36">
      <w:r>
        <w:t>4.углублению экономическому кризису</w:t>
      </w:r>
    </w:p>
    <w:p w:rsidR="00A22B36" w:rsidRPr="00A22B36" w:rsidRDefault="00A22B36" w:rsidP="00A22B36">
      <w:pPr>
        <w:rPr>
          <w:b/>
        </w:rPr>
      </w:pPr>
      <w:r w:rsidRPr="00A22B36">
        <w:rPr>
          <w:b/>
        </w:rPr>
        <w:t>А</w:t>
      </w:r>
      <w:proofErr w:type="gramStart"/>
      <w:r w:rsidRPr="00A22B36">
        <w:rPr>
          <w:b/>
        </w:rPr>
        <w:t>4</w:t>
      </w:r>
      <w:proofErr w:type="gramEnd"/>
      <w:r w:rsidRPr="00A22B36">
        <w:rPr>
          <w:b/>
        </w:rPr>
        <w:t>. Политическое развитие СССР в первые послевоенные годы характеризовалось:</w:t>
      </w:r>
    </w:p>
    <w:p w:rsidR="00A22B36" w:rsidRDefault="00A22B36" w:rsidP="00A22B36">
      <w:r>
        <w:t>1.укреплением сталинизма</w:t>
      </w:r>
    </w:p>
    <w:p w:rsidR="00A22B36" w:rsidRDefault="00A22B36" w:rsidP="00A22B36">
      <w:r>
        <w:t>2.уменьшением количества номенклатурных работников</w:t>
      </w:r>
    </w:p>
    <w:p w:rsidR="00A22B36" w:rsidRDefault="00A22B36" w:rsidP="00A22B36">
      <w:r>
        <w:t>3. уменьшение роли партии в хозяйственной жизни страны</w:t>
      </w:r>
    </w:p>
    <w:p w:rsidR="00A22B36" w:rsidRDefault="00A22B36" w:rsidP="00A22B36">
      <w:r>
        <w:t>4.смягчение национальной политики</w:t>
      </w:r>
    </w:p>
    <w:p w:rsidR="00A22B36" w:rsidRPr="008139A2" w:rsidRDefault="00A22B36" w:rsidP="00A22B36">
      <w:pPr>
        <w:rPr>
          <w:b/>
        </w:rPr>
      </w:pPr>
      <w:r w:rsidRPr="008139A2">
        <w:rPr>
          <w:b/>
        </w:rPr>
        <w:t xml:space="preserve">А5. </w:t>
      </w:r>
      <w:r w:rsidR="008139A2" w:rsidRPr="008139A2">
        <w:rPr>
          <w:b/>
        </w:rPr>
        <w:t>После окончания войны в области культуры:</w:t>
      </w:r>
    </w:p>
    <w:p w:rsidR="008139A2" w:rsidRDefault="008139A2" w:rsidP="00A22B36">
      <w:r>
        <w:t>1.усилились контакты со странами Запада</w:t>
      </w:r>
    </w:p>
    <w:p w:rsidR="008139A2" w:rsidRDefault="008139A2" w:rsidP="00A22B36">
      <w:r>
        <w:t>2.усилился партийный контроль над духовной жизнью народа</w:t>
      </w:r>
    </w:p>
    <w:p w:rsidR="008139A2" w:rsidRDefault="008139A2" w:rsidP="00A22B36">
      <w:r>
        <w:t>3.была ослаблена цензура</w:t>
      </w:r>
    </w:p>
    <w:p w:rsidR="008139A2" w:rsidRDefault="008139A2" w:rsidP="008139A2">
      <w:pPr>
        <w:tabs>
          <w:tab w:val="right" w:pos="9355"/>
        </w:tabs>
      </w:pPr>
      <w:r>
        <w:lastRenderedPageBreak/>
        <w:t>4.увеличилось количество изданий антисталинской направленности.</w:t>
      </w:r>
      <w:r>
        <w:tab/>
      </w:r>
    </w:p>
    <w:p w:rsidR="008139A2" w:rsidRPr="008139A2" w:rsidRDefault="008139A2" w:rsidP="00A22B36">
      <w:pPr>
        <w:rPr>
          <w:b/>
        </w:rPr>
      </w:pPr>
      <w:r w:rsidRPr="008139A2">
        <w:rPr>
          <w:b/>
        </w:rPr>
        <w:t>А</w:t>
      </w:r>
      <w:proofErr w:type="gramStart"/>
      <w:r w:rsidRPr="008139A2">
        <w:rPr>
          <w:b/>
        </w:rPr>
        <w:t>6</w:t>
      </w:r>
      <w:proofErr w:type="gramEnd"/>
      <w:r w:rsidRPr="008139A2">
        <w:rPr>
          <w:b/>
        </w:rPr>
        <w:t>. Что в 1945-1953 гг. было признано лженаукой?</w:t>
      </w:r>
    </w:p>
    <w:p w:rsidR="008139A2" w:rsidRDefault="008139A2" w:rsidP="00A22B36">
      <w:r>
        <w:t>1. Биология. 2. Археология. 3. История. 4. Кибернетика.</w:t>
      </w:r>
    </w:p>
    <w:p w:rsidR="008139A2" w:rsidRPr="008139A2" w:rsidRDefault="008139A2" w:rsidP="00A22B36">
      <w:pPr>
        <w:rPr>
          <w:b/>
        </w:rPr>
      </w:pPr>
      <w:r w:rsidRPr="008139A2">
        <w:rPr>
          <w:b/>
        </w:rPr>
        <w:t>А</w:t>
      </w:r>
      <w:proofErr w:type="gramStart"/>
      <w:r w:rsidRPr="008139A2">
        <w:rPr>
          <w:b/>
        </w:rPr>
        <w:t>7</w:t>
      </w:r>
      <w:proofErr w:type="gramEnd"/>
      <w:r w:rsidRPr="008139A2">
        <w:rPr>
          <w:b/>
        </w:rPr>
        <w:t xml:space="preserve">. </w:t>
      </w:r>
      <w:proofErr w:type="gramStart"/>
      <w:r w:rsidRPr="008139A2">
        <w:rPr>
          <w:b/>
        </w:rPr>
        <w:t>Что</w:t>
      </w:r>
      <w:proofErr w:type="gramEnd"/>
      <w:r w:rsidRPr="008139A2">
        <w:rPr>
          <w:b/>
        </w:rPr>
        <w:t xml:space="preserve"> по мнению властей, должно было стать главной темой художественных произведений в послевоенное время?</w:t>
      </w:r>
    </w:p>
    <w:p w:rsidR="008139A2" w:rsidRDefault="008139A2" w:rsidP="00A22B36">
      <w:r>
        <w:t>1.осуждение коррупции</w:t>
      </w:r>
    </w:p>
    <w:p w:rsidR="008139A2" w:rsidRDefault="008139A2" w:rsidP="00A22B36">
      <w:r>
        <w:t>2.осуждение безграмотности</w:t>
      </w:r>
    </w:p>
    <w:p w:rsidR="008139A2" w:rsidRDefault="008139A2" w:rsidP="00A22B36">
      <w:r>
        <w:t>3.показ преимуществ западного образа жизни</w:t>
      </w:r>
    </w:p>
    <w:p w:rsidR="008139A2" w:rsidRDefault="008139A2" w:rsidP="00A22B36">
      <w:r>
        <w:t>4.укрепление культа личности Сталина</w:t>
      </w:r>
    </w:p>
    <w:p w:rsidR="008139A2" w:rsidRPr="00047B80" w:rsidRDefault="008139A2" w:rsidP="00A22B36">
      <w:pPr>
        <w:rPr>
          <w:b/>
        </w:rPr>
      </w:pPr>
      <w:r w:rsidRPr="00047B80">
        <w:rPr>
          <w:b/>
        </w:rPr>
        <w:t xml:space="preserve">А8. </w:t>
      </w:r>
      <w:r w:rsidR="00047B80" w:rsidRPr="00047B80">
        <w:rPr>
          <w:b/>
        </w:rPr>
        <w:t>Внешнеполитическое положение СССР в 1945-1953 гг. характеризовалось:</w:t>
      </w:r>
    </w:p>
    <w:p w:rsidR="00047B80" w:rsidRDefault="00047B80" w:rsidP="00A22B36">
      <w:r>
        <w:t>1.ослаблением международной  напряжённости</w:t>
      </w:r>
    </w:p>
    <w:p w:rsidR="00047B80" w:rsidRDefault="00047B80" w:rsidP="00A22B36">
      <w:r>
        <w:t>2.усиление влияния СССР на коммунистические и рабочие партии</w:t>
      </w:r>
    </w:p>
    <w:p w:rsidR="00047B80" w:rsidRDefault="00047B80" w:rsidP="00A22B36">
      <w:r>
        <w:t>3.лслабление военной мощи СССР</w:t>
      </w:r>
    </w:p>
    <w:p w:rsidR="00047B80" w:rsidRDefault="00047B80" w:rsidP="00A22B36">
      <w:r>
        <w:t>4.снижение авторитета СССР в мире</w:t>
      </w:r>
    </w:p>
    <w:p w:rsidR="00047B80" w:rsidRPr="00047B80" w:rsidRDefault="00047B80" w:rsidP="00A22B36">
      <w:pPr>
        <w:rPr>
          <w:b/>
        </w:rPr>
      </w:pPr>
      <w:r w:rsidRPr="00047B80">
        <w:rPr>
          <w:b/>
        </w:rPr>
        <w:t>А</w:t>
      </w:r>
      <w:proofErr w:type="gramStart"/>
      <w:r w:rsidRPr="00047B80">
        <w:rPr>
          <w:b/>
        </w:rPr>
        <w:t>9</w:t>
      </w:r>
      <w:proofErr w:type="gramEnd"/>
      <w:r w:rsidRPr="00047B80">
        <w:rPr>
          <w:b/>
        </w:rPr>
        <w:t>. Какое название получила межправительственная экономическая организация социалистических стран?</w:t>
      </w:r>
    </w:p>
    <w:p w:rsidR="00047B80" w:rsidRDefault="00047B80" w:rsidP="00A22B36">
      <w:r>
        <w:t>1.СЭВ  2.ООН   3.ОВД   4.НАТО</w:t>
      </w:r>
    </w:p>
    <w:p w:rsidR="00047B80" w:rsidRPr="00047B80" w:rsidRDefault="00047B80" w:rsidP="00A22B36">
      <w:pPr>
        <w:rPr>
          <w:b/>
        </w:rPr>
      </w:pPr>
      <w:r w:rsidRPr="00047B80">
        <w:rPr>
          <w:b/>
        </w:rPr>
        <w:t>А10. Хронологические рамки «холодной войны»</w:t>
      </w:r>
    </w:p>
    <w:p w:rsidR="00047B80" w:rsidRDefault="00047B80" w:rsidP="00A22B36">
      <w:r>
        <w:t>1. 1945-1953 гг.  2. 1946-1991 гг.  3. 1947-1964 гг. 4. 1948-1989 гг.</w:t>
      </w:r>
    </w:p>
    <w:p w:rsidR="00047B80" w:rsidRDefault="00047B80" w:rsidP="00A22B36">
      <w:r w:rsidRPr="00047B80">
        <w:rPr>
          <w:b/>
        </w:rPr>
        <w:t>В</w:t>
      </w:r>
      <w:proofErr w:type="gramStart"/>
      <w:r w:rsidRPr="00047B80">
        <w:rPr>
          <w:b/>
        </w:rPr>
        <w:t>1</w:t>
      </w:r>
      <w:proofErr w:type="gramEnd"/>
      <w:r w:rsidRPr="00047B80">
        <w:rPr>
          <w:b/>
        </w:rPr>
        <w:t>.</w:t>
      </w:r>
      <w:r>
        <w:t xml:space="preserve"> Четвёртый пятилетний план охватывал период </w:t>
      </w:r>
      <w:proofErr w:type="gramStart"/>
      <w:r>
        <w:t>с</w:t>
      </w:r>
      <w:proofErr w:type="gramEnd"/>
      <w:r>
        <w:t xml:space="preserve"> ___по ____ г.</w:t>
      </w:r>
    </w:p>
    <w:p w:rsidR="00047B80" w:rsidRDefault="00047B80" w:rsidP="00A22B36">
      <w:r w:rsidRPr="00047B80">
        <w:rPr>
          <w:b/>
        </w:rPr>
        <w:t>В</w:t>
      </w:r>
      <w:proofErr w:type="gramStart"/>
      <w:r w:rsidRPr="00047B80">
        <w:rPr>
          <w:b/>
        </w:rPr>
        <w:t>2</w:t>
      </w:r>
      <w:proofErr w:type="gramEnd"/>
      <w:r w:rsidRPr="00047B80">
        <w:rPr>
          <w:b/>
        </w:rPr>
        <w:t>.</w:t>
      </w:r>
      <w:r>
        <w:t xml:space="preserve"> Какое название получила система мер, направленная на внешнюю изоляцию СССР от других стран и народов?</w:t>
      </w:r>
    </w:p>
    <w:p w:rsidR="00047B80" w:rsidRPr="00A22B36" w:rsidRDefault="00047B80" w:rsidP="00A22B36">
      <w:r w:rsidRPr="000A193C">
        <w:rPr>
          <w:b/>
        </w:rPr>
        <w:t>В3</w:t>
      </w:r>
      <w:r>
        <w:t xml:space="preserve">. </w:t>
      </w:r>
      <w:r w:rsidR="000A193C">
        <w:t xml:space="preserve">__________________это - </w:t>
      </w:r>
      <w:r w:rsidR="000A193C" w:rsidRPr="000A193C">
        <w:t xml:space="preserve"> идеологическое, политическое, военно-стратегическое противостояние капиталистической и социалистической систем.</w:t>
      </w:r>
    </w:p>
    <w:sectPr w:rsidR="00047B80" w:rsidRPr="00A2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41"/>
    <w:rsid w:val="00047B80"/>
    <w:rsid w:val="00071601"/>
    <w:rsid w:val="000A193C"/>
    <w:rsid w:val="00393841"/>
    <w:rsid w:val="008139A2"/>
    <w:rsid w:val="00A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2014-04-08T16:48:00Z</dcterms:created>
  <dcterms:modified xsi:type="dcterms:W3CDTF">2014-04-08T17:21:00Z</dcterms:modified>
</cp:coreProperties>
</file>