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E6" w:rsidRDefault="006C51E6" w:rsidP="006C51E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6C51E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Тест по геометрии</w:t>
      </w:r>
    </w:p>
    <w:p w:rsidR="006C51E6" w:rsidRDefault="006C51E6" w:rsidP="006C51E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курс 7-9 классов (по заданиям № 17 сборника тестов под редакцией Мальцева Д.А.)</w:t>
      </w:r>
    </w:p>
    <w:p w:rsidR="006C51E6" w:rsidRDefault="006C51E6" w:rsidP="006C51E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Отметить знаком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(+) </w:t>
      </w:r>
      <w:proofErr w:type="gramEnd"/>
      <w:r>
        <w:rPr>
          <w:rFonts w:ascii="Times New Roman" w:hAnsi="Times New Roman" w:cs="Times New Roman"/>
          <w:sz w:val="27"/>
          <w:szCs w:val="27"/>
        </w:rPr>
        <w:t>номера верных утверждений, знаком (─) – неверных.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Если угол равен 45°, то вертикальный с ним угол равен 45°.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Любые две прямые имеют ровно одну общую точку.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Через любые три точки проходит ровно одна прямая.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Любые три прямые имеют не более одной общей точки.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Если расстояние от точки до прямой &lt; 1, то и длина любой наклонной, проведённой из этой точки </w:t>
      </w:r>
      <w:proofErr w:type="gramStart"/>
      <w:r>
        <w:rPr>
          <w:rFonts w:ascii="Times New Roman" w:hAnsi="Times New Roman" w:cs="Times New Roman"/>
          <w:sz w:val="27"/>
          <w:szCs w:val="27"/>
        </w:rPr>
        <w:t>к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прямой, &lt; 1.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Если угол равен 65°, то смежный с ним угол равен 125°.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Через любую точку проходит более одной прямой.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Любые две прямые имеют не менее одной общей точки.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Через любые три точки проходит не более одной прямой.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Если расстояние от точки до прямой &gt; 1, то и длина любой наклонной, проведённой из этой точки </w:t>
      </w:r>
      <w:proofErr w:type="gramStart"/>
      <w:r>
        <w:rPr>
          <w:rFonts w:ascii="Times New Roman" w:hAnsi="Times New Roman" w:cs="Times New Roman"/>
          <w:sz w:val="27"/>
          <w:szCs w:val="27"/>
        </w:rPr>
        <w:t>к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прямой, &gt; 1.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Если при пересечении двух прямых третьей прямой соответственные углы равны, то эти прямые параллельны.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любого треугольника сумма двух его углов больше третьего.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Если угол равен 90°, то смежный с ним угол также равен 90°.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Через любые две точки проходит ровно одна прямая.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Если при пересечении двух прямых третьей прямой накрест лежащие углы составляют в сумме 180°, то эти прямые параллельны.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Если угол меньше 90°, то смежный с ним угол также меньше 90°.</w:t>
      </w:r>
      <w:r>
        <w:rPr>
          <w:rFonts w:ascii="Times New Roman" w:hAnsi="Times New Roman" w:cs="Times New Roman" w:hint="cs"/>
          <w:sz w:val="27"/>
          <w:szCs w:val="27"/>
          <w:rtl/>
        </w:rPr>
        <w:t>ے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Через любые три точки можно провести хотя бы одну прямую.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любых трёх прямых можно провести прямую, пересекающую каждую из этих трёх прямых.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Если два угла треугольника острые, то третий угол этого треугольника тупой.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Если при пересечении двух прямых третьей прямой накрест лежащие углы равны, то эти прямые параллельны.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Каждая сторона треугольника больше разности двух других сторон.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треугольнике против меньшего угла лежит меньшая сторона.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Треугольник со сторонами 1, 2, 3 не существует.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Если один угол треугольника больше 120°, то каждый из других его углов меньше 30°.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Любой внешний угол треугольника больше каждого внутреннего угла этого треугольника.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Треугольник со сторонами 4, 5, 6 не существует.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треугольнике АВС, для которого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 w:hint="cs"/>
          <w:sz w:val="27"/>
          <w:szCs w:val="27"/>
          <w:rtl/>
        </w:rPr>
        <w:t>ے</w:t>
      </w:r>
      <w:r>
        <w:rPr>
          <w:rFonts w:ascii="Times New Roman" w:hAnsi="Times New Roman" w:cs="Times New Roman"/>
          <w:sz w:val="27"/>
          <w:szCs w:val="27"/>
        </w:rPr>
        <w:t>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=80°, </w:t>
      </w:r>
      <w:r>
        <w:rPr>
          <w:rFonts w:ascii="Times New Roman" w:hAnsi="Times New Roman" w:cs="Times New Roman" w:hint="cs"/>
          <w:sz w:val="27"/>
          <w:szCs w:val="27"/>
          <w:rtl/>
        </w:rPr>
        <w:t>ے</w:t>
      </w:r>
      <w:r>
        <w:rPr>
          <w:rFonts w:ascii="Times New Roman" w:hAnsi="Times New Roman" w:cs="Times New Roman"/>
          <w:sz w:val="27"/>
          <w:szCs w:val="27"/>
        </w:rPr>
        <w:t xml:space="preserve">В=45°, </w:t>
      </w:r>
      <w:r>
        <w:rPr>
          <w:rFonts w:ascii="Times New Roman" w:hAnsi="Times New Roman" w:cs="Times New Roman" w:hint="cs"/>
          <w:sz w:val="27"/>
          <w:szCs w:val="27"/>
          <w:rtl/>
        </w:rPr>
        <w:t>ے</w:t>
      </w:r>
      <w:r>
        <w:rPr>
          <w:rFonts w:ascii="Times New Roman" w:hAnsi="Times New Roman" w:cs="Times New Roman"/>
          <w:sz w:val="27"/>
          <w:szCs w:val="27"/>
        </w:rPr>
        <w:t>С=55°, сторона АС является наименьшей.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Если все стороны треугольника меньше 1, то и все его высоты меньше 1.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Если угол треугольника меньше 60°, то один из других его углов больше 60°.</w:t>
      </w:r>
    </w:p>
    <w:p w:rsidR="006C51E6" w:rsidRDefault="006C51E6" w:rsidP="006C51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треугольнике АВС, для которого АВ=8, ВС=6, АС=4, угол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является наибольшим.</w:t>
      </w:r>
    </w:p>
    <w:p w:rsidR="006C51E6" w:rsidRDefault="006C51E6" w:rsidP="006C51E6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>II</w:t>
      </w:r>
      <w:r>
        <w:rPr>
          <w:rFonts w:ascii="Times New Roman" w:hAnsi="Times New Roman" w:cs="Times New Roman"/>
          <w:sz w:val="25"/>
          <w:szCs w:val="25"/>
        </w:rPr>
        <w:t xml:space="preserve"> Тест по геометрии</w:t>
      </w:r>
    </w:p>
    <w:p w:rsidR="006C51E6" w:rsidRDefault="006C51E6" w:rsidP="006C51E6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 курс 7-9 классов (по заданиям № 17 сборника тестов под редакцией Мальцева Д.А.)</w:t>
      </w:r>
    </w:p>
    <w:p w:rsidR="006C51E6" w:rsidRDefault="006C51E6" w:rsidP="006C51E6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Отметить знаком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b/>
          <w:sz w:val="25"/>
          <w:szCs w:val="25"/>
        </w:rPr>
        <w:t>+</w:t>
      </w:r>
      <w:r>
        <w:rPr>
          <w:rFonts w:ascii="Times New Roman" w:hAnsi="Times New Roman" w:cs="Times New Roman"/>
          <w:sz w:val="25"/>
          <w:szCs w:val="25"/>
        </w:rPr>
        <w:t xml:space="preserve">) </w:t>
      </w:r>
      <w:proofErr w:type="gramEnd"/>
      <w:r>
        <w:rPr>
          <w:rFonts w:ascii="Times New Roman" w:hAnsi="Times New Roman" w:cs="Times New Roman"/>
          <w:sz w:val="25"/>
          <w:szCs w:val="25"/>
        </w:rPr>
        <w:t>номера верных утверждений, знаком (─) – неверных.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Сумма углов выпуклого четырёхугольника равна 180°.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Если в четырёхугольнике две противоположные стороны равны, то этот четырёх угольник – параллелограмм.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Диагонали ромба равны друг другу.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любой трапеции удвоенная длина средней линии меньше суммы длин диагоналей.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Сумма внутренних углов при всех вершинах выпуклого шестиугольника равна 720°.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Сумма внутренних углов при всех вершинах выпуклого пятиугольника равна 540°.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Диагонали прямоугольника равны друг другу.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Если диагонали четырёхугольника перпендикулярны и равны друг другу, то этот четырёхугольник – квадрат.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Если один из углов параллелограмма равен 60°, то противоположный ему угол равен 120°.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Сумма внешних углов при всех вершинах выпуклого шестиугольника равна 360°.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Если противоположные углы выпуклого четырёхугольника попарно равны, то этот четырёх угольник – параллелограмм.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Внутренний угол правильного пятиугольника равен 110°.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Если в параллелограмме диагонали равны, то этот параллелограмм является прямоугольником.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Сумма дли сторон выпуклого пятиугольника больше суммы длин его диагоналей.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Если один из углов параллелограмма равен 50°, то угол, прилежащий к той же стороне равен 50°.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Если точка пересечения диагоналей трапеции равноудалена от её оснований, то эта трапеция является параллелограммом.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Внешний угол правильного восьмиугольника равен 45°.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Периметр параллелограмма меньше суммы длин его диагоналей.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Если в параллелограмме диагонали перпендикулярны, то этот параллелограмм является ромбом.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Центр вписанной окружности правильного пятиугольника является центром симметрии этого пятиугольника.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Окружность имеет бесконечно много осей симметрии.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Если площадь четырёхугольника равна половине произведения его диагоналей, то этот четырёхугольник является ромбом.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Равнобедренный треугольник имеет три оси симметрии.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Внешний угол правильного десятиугольника равен 36°.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Если у фигуры есть центр симметрии, то у неё есть и ось симметрии.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Если параллелограмм имеет хотя бы одну ось симметрии, то он является ромбом.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Если удвоенная площадь треугольника равна произведению длин двух его сторон, то этот треугольник является прямоугольным.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Правильный шестиугольник имеет ровно шесть осей симметрии.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Внутренний угол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правильного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двенадцатиугольника равен 150°</w:t>
      </w:r>
    </w:p>
    <w:p w:rsidR="006C51E6" w:rsidRDefault="006C51E6" w:rsidP="006C5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Если выпуклый многоугольник имеет и центр </w:t>
      </w:r>
      <w:proofErr w:type="gramStart"/>
      <w:r>
        <w:rPr>
          <w:rFonts w:ascii="Times New Roman" w:hAnsi="Times New Roman" w:cs="Times New Roman"/>
          <w:sz w:val="25"/>
          <w:szCs w:val="25"/>
        </w:rPr>
        <w:t>симметрии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 ось симметрии, то этот многоугольник является правильным.</w:t>
      </w:r>
    </w:p>
    <w:p w:rsidR="006C51E6" w:rsidRDefault="006C51E6">
      <w:r>
        <w:br w:type="page"/>
      </w:r>
    </w:p>
    <w:p w:rsidR="006C51E6" w:rsidRDefault="006C51E6" w:rsidP="006C51E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lastRenderedPageBreak/>
        <w:t>III</w:t>
      </w:r>
      <w:r>
        <w:rPr>
          <w:rFonts w:ascii="Times New Roman" w:hAnsi="Times New Roman" w:cs="Times New Roman"/>
          <w:sz w:val="23"/>
          <w:szCs w:val="23"/>
        </w:rPr>
        <w:t xml:space="preserve"> Тест по геометрии</w:t>
      </w:r>
    </w:p>
    <w:p w:rsidR="006C51E6" w:rsidRDefault="006C51E6" w:rsidP="006C51E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 курс 7-9 классов (по заданиям № 17 сборника тестов под редакцией Мальцева Д.А.)</w:t>
      </w:r>
    </w:p>
    <w:p w:rsidR="006C51E6" w:rsidRDefault="006C51E6" w:rsidP="006C51E6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Отметить знаком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b/>
          <w:sz w:val="23"/>
          <w:szCs w:val="23"/>
        </w:rPr>
        <w:t>+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proofErr w:type="gramEnd"/>
      <w:r>
        <w:rPr>
          <w:rFonts w:ascii="Times New Roman" w:hAnsi="Times New Roman" w:cs="Times New Roman"/>
          <w:sz w:val="23"/>
          <w:szCs w:val="23"/>
        </w:rPr>
        <w:t>номера верных утверждений, знаком (─) – неверных.</w:t>
      </w:r>
    </w:p>
    <w:p w:rsidR="006C51E6" w:rsidRDefault="006C51E6" w:rsidP="006C51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одна из диагоналей четырёхугольника является его осью симметрии, то этот четырёхугольник ромб.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Площадь трапеции равна произведению её высоты на длину средней линии.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 правильного семиугольника нет центра симметрии.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Треугольник со сторонами 9, 18, 21 является прямоугольным.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площадь параллелограмма равна произведению его сторон, то этот параллелограмм является прямоугольником.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площади двух ромбов равны, то равны и сами эти ромбы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Точка пересечения диагоналей параллелограмма является центром симметрии этого параллелограмма.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Площадь ромба равна произведения длин его диагоналей.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Треугольник со сторонами 20, 21, 29 является прямоугольным.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треугольник имеет две оси симметрии, то он является правильным.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площадь прямоугольника равна половине произведения его диагоналей, то этот прямоугольник является квадратом.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два угла одного треугольника равны двум углам другого треугольника, то такие треугольники подобны.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Треугольник со сторонами 27, 36, 45 является прямоугольным.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Любые два ромба подобны друг другу.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некоторая прямая делит пополам периметр правильного пятиугольника, то она является его осью симметрии.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Сумма квадратов диагоналей ромба равна сумме квадратов всех его сторон.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два прямоугольника подобны друг другу и их площади равны, то эти прямоугольники равны.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Треугольник со сторонами 36, 45, 54 является прямоугольным.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Любые две равнобедренные трапеции подобны друг другу.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некоторая прямая делит пополам периметр правильного шестиугольника, то она проходит через его центр симметрии.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два прямоугольных треугольника имеют равные площади и равные гипотенузы, то эти треугольники равны.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Через любые четыре точки, не принадлежащие одной прямой, проходит единственная окружность.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два угла, вписанные в окружность, опираются на одну и ту же хорду, то либо они равны, либо сумма этих углов равна 180°.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два многоугольника подобны, то отношение площадей этих многоугольников равно отношению их периметров.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расстояние между центрами двух окружностей равно сумме их радиусов, то эти окружности касаются.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Высота прямоугольного треугольника, проведённая к гипотенузе, равна произведению катетов, делённому на гипотенузу.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все углы одного параллелограмма равны углам другого параллелограмма, то такие параллелограммы подобны.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хорда АВ стягивает дугу величиной 60°, то для любой точки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этой окружности, отличной от А и В, </w:t>
      </w:r>
      <w:r>
        <w:rPr>
          <w:rFonts w:ascii="Times New Roman" w:hAnsi="Times New Roman" w:cs="Times New Roman" w:hint="cs"/>
          <w:sz w:val="23"/>
          <w:szCs w:val="23"/>
          <w:rtl/>
        </w:rPr>
        <w:t>ے</w:t>
      </w:r>
      <w:r>
        <w:rPr>
          <w:rFonts w:ascii="Times New Roman" w:hAnsi="Times New Roman" w:cs="Times New Roman"/>
          <w:sz w:val="23"/>
          <w:szCs w:val="23"/>
        </w:rPr>
        <w:t>АСВ=30°.</w:t>
      </w:r>
    </w:p>
    <w:p w:rsid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радиусы двух окружностей равны 5 и 9, а расстояние между их центрами равно 3, то эти окружности пересекаются.</w:t>
      </w:r>
    </w:p>
    <w:p w:rsidR="00806935" w:rsidRPr="006C51E6" w:rsidRDefault="006C51E6" w:rsidP="006C51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Концы любых двух диаметров одной и той же окружности являются вершинами прямоугольника.</w:t>
      </w:r>
    </w:p>
    <w:sectPr w:rsidR="00806935" w:rsidRPr="006C51E6" w:rsidSect="006C5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218"/>
    <w:multiLevelType w:val="hybridMultilevel"/>
    <w:tmpl w:val="9ECE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B7565"/>
    <w:multiLevelType w:val="hybridMultilevel"/>
    <w:tmpl w:val="5F0E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D0C86"/>
    <w:multiLevelType w:val="hybridMultilevel"/>
    <w:tmpl w:val="F514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1E6"/>
    <w:rsid w:val="006C51E6"/>
    <w:rsid w:val="0080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1130</Words>
  <Characters>6444</Characters>
  <Application>Microsoft Office Word</Application>
  <DocSecurity>0</DocSecurity>
  <Lines>53</Lines>
  <Paragraphs>15</Paragraphs>
  <ScaleCrop>false</ScaleCrop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2013-09-15T07:05:00Z</dcterms:created>
  <dcterms:modified xsi:type="dcterms:W3CDTF">2013-09-15T07:09:00Z</dcterms:modified>
</cp:coreProperties>
</file>