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686" w:rsidRDefault="00961686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</w:p>
    <w:p w:rsidR="00247FA7" w:rsidRPr="00936B94" w:rsidRDefault="00961686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Тематическое </w:t>
      </w:r>
      <w:r w:rsidR="00247FA7" w:rsidRPr="00936B94">
        <w:rPr>
          <w:rFonts w:ascii="Times New Roman" w:hAnsi="Times New Roman" w:cs="Times New Roman"/>
          <w:b/>
          <w:sz w:val="24"/>
          <w:szCs w:val="24"/>
        </w:rPr>
        <w:t>планирование по «Информатике и ИКТ»</w:t>
      </w:r>
    </w:p>
    <w:bookmarkEnd w:id="0"/>
    <w:p w:rsidR="00247FA7" w:rsidRPr="00936B94" w:rsidRDefault="005577B5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B94">
        <w:rPr>
          <w:rFonts w:ascii="Times New Roman" w:hAnsi="Times New Roman" w:cs="Times New Roman"/>
          <w:b/>
          <w:sz w:val="24"/>
          <w:szCs w:val="24"/>
        </w:rPr>
        <w:t>7</w:t>
      </w:r>
      <w:r w:rsidR="00BE605B" w:rsidRPr="00936B94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535292" w:rsidRPr="00936B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E95" w:rsidRPr="00936B94">
        <w:rPr>
          <w:rFonts w:ascii="Times New Roman" w:hAnsi="Times New Roman" w:cs="Times New Roman"/>
          <w:b/>
          <w:sz w:val="24"/>
          <w:szCs w:val="24"/>
        </w:rPr>
        <w:t>1час в неделю</w:t>
      </w:r>
    </w:p>
    <w:p w:rsidR="00247FA7" w:rsidRDefault="00247FA7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686" w:rsidRDefault="00961686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1686" w:rsidRPr="00936B94" w:rsidRDefault="00961686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952" w:type="dxa"/>
        <w:tblLayout w:type="fixed"/>
        <w:tblLook w:val="04A0"/>
      </w:tblPr>
      <w:tblGrid>
        <w:gridCol w:w="728"/>
        <w:gridCol w:w="4738"/>
        <w:gridCol w:w="1681"/>
      </w:tblGrid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61686" w:rsidRPr="00237225" w:rsidTr="00961686">
        <w:trPr>
          <w:trHeight w:val="240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8" w:type="dxa"/>
          </w:tcPr>
          <w:p w:rsidR="00961686" w:rsidRPr="00237225" w:rsidRDefault="00961686" w:rsidP="0023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Введение.</w:t>
            </w:r>
          </w:p>
          <w:p w:rsidR="00961686" w:rsidRPr="00237225" w:rsidRDefault="00961686" w:rsidP="0023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Информация. Количество информации.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686" w:rsidRPr="00237225" w:rsidRDefault="00961686" w:rsidP="00A9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867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Глава 1</w:t>
            </w: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универсальное устройство для обработки информации</w:t>
            </w:r>
          </w:p>
          <w:p w:rsidR="00961686" w:rsidRPr="00237225" w:rsidRDefault="00961686" w:rsidP="00A521D4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Программная обработка данных на компьютере.</w:t>
            </w:r>
          </w:p>
          <w:p w:rsidR="00961686" w:rsidRPr="00237225" w:rsidRDefault="00961686" w:rsidP="00A521D4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Устройство компьютера.</w:t>
            </w:r>
          </w:p>
          <w:p w:rsidR="00961686" w:rsidRPr="00237225" w:rsidRDefault="00961686" w:rsidP="00A521D4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Файлы и файловая система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 компьютера. Графический интерфейс операционных систем и приложений. Представление информационного пространства с помощью графического интерфейса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Компьютерные вирусы и антивирусные программы. Практическая работа №1.1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  «</w:t>
            </w: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универсальное устройство для обработки информации</w:t>
            </w: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8" w:type="dxa"/>
          </w:tcPr>
          <w:p w:rsidR="00961686" w:rsidRPr="00237225" w:rsidRDefault="00961686" w:rsidP="00D0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Контрольной работа «</w:t>
            </w: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универсальное устройство для обработки информации</w:t>
            </w: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402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8" w:type="dxa"/>
          </w:tcPr>
          <w:p w:rsidR="00961686" w:rsidRPr="00237225" w:rsidRDefault="00961686" w:rsidP="00D0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Коррекция знаний  «</w:t>
            </w: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как универсальное устройство для обработки информации</w:t>
            </w: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1686" w:rsidRPr="00237225" w:rsidRDefault="00961686" w:rsidP="00D01A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b/>
                <w:sz w:val="24"/>
                <w:szCs w:val="24"/>
              </w:rPr>
              <w:t>Глава 2. Обработка текстовой информации</w:t>
            </w:r>
          </w:p>
          <w:p w:rsidR="00961686" w:rsidRPr="00237225" w:rsidRDefault="00961686" w:rsidP="00D0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Создание документов в текстовых редакторах.</w:t>
            </w:r>
          </w:p>
          <w:p w:rsidR="00961686" w:rsidRPr="00237225" w:rsidRDefault="00961686" w:rsidP="00D01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Ввод и редактирование документа. Сохранение и печать документов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2.1 «Тренировка ввода тестовой и числовой информации Практическая работа 2.2  «Вставка в документ формул»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Форматирование документа. Таблицы.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153"/>
        </w:trPr>
        <w:tc>
          <w:tcPr>
            <w:tcW w:w="728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8" w:type="dxa"/>
          </w:tcPr>
          <w:p w:rsidR="00961686" w:rsidRPr="00237225" w:rsidRDefault="00961686" w:rsidP="008206A1">
            <w:pPr>
              <w:pStyle w:val="a4"/>
              <w:spacing w:before="0" w:beforeAutospacing="0" w:after="0" w:afterAutospacing="0"/>
            </w:pPr>
            <w:r w:rsidRPr="00237225">
              <w:t>Практическая работа 2.3 «Форматирование символов и абзацев». Практическая работа 2.4 «Создание и форматирование списков»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38" w:type="dxa"/>
          </w:tcPr>
          <w:p w:rsidR="00961686" w:rsidRPr="00237225" w:rsidRDefault="00961686" w:rsidP="008206A1">
            <w:pPr>
              <w:pStyle w:val="a4"/>
              <w:spacing w:before="0" w:beforeAutospacing="0" w:after="0" w:afterAutospacing="0"/>
            </w:pPr>
            <w:r w:rsidRPr="00237225">
              <w:t>Практическая работа 2.5 «Вставка в документ таблицы, ее форматирование и заполнение данными»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8206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38" w:type="dxa"/>
          </w:tcPr>
          <w:p w:rsidR="00961686" w:rsidRPr="00237225" w:rsidRDefault="00961686" w:rsidP="00961686">
            <w:pPr>
              <w:pStyle w:val="a4"/>
              <w:spacing w:before="0" w:beforeAutospacing="0" w:after="0" w:afterAutospacing="0"/>
            </w:pPr>
            <w:r w:rsidRPr="00237225">
              <w:t>Алгоритм. Управление исполнителем Чертежник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38" w:type="dxa"/>
          </w:tcPr>
          <w:p w:rsidR="00961686" w:rsidRPr="00237225" w:rsidRDefault="00961686" w:rsidP="00961686">
            <w:pPr>
              <w:pStyle w:val="a4"/>
              <w:spacing w:before="0" w:beforeAutospacing="0" w:after="0" w:afterAutospacing="0"/>
            </w:pPr>
            <w:r w:rsidRPr="00237225">
              <w:t>Управление исполнителем Робот. Компьютерные словари и системы машинного перевода те</w:t>
            </w:r>
            <w:r>
              <w:t>к</w:t>
            </w:r>
            <w:r w:rsidRPr="00237225">
              <w:t>стов</w:t>
            </w:r>
            <w:r>
              <w:br/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DB7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38" w:type="dxa"/>
          </w:tcPr>
          <w:p w:rsidR="00961686" w:rsidRPr="00237225" w:rsidRDefault="00961686" w:rsidP="00961686">
            <w:pPr>
              <w:pStyle w:val="a4"/>
              <w:spacing w:before="0" w:beforeAutospacing="0" w:after="0" w:afterAutospacing="0"/>
            </w:pPr>
            <w:r w:rsidRPr="00237225">
              <w:t>Системы оптического распознания документов Практическая работа 2.6 «Перевод текста с помощью компьютерного словаря», Практическая работа 2.7 «Сканирование и распознание бумажного тестового документа»</w:t>
            </w:r>
            <w:r>
              <w:t xml:space="preserve"> 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F5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37225">
              <w:rPr>
                <w:b/>
              </w:rPr>
              <w:t>Глава 3. Обработка графической информации</w:t>
            </w:r>
          </w:p>
          <w:p w:rsidR="00961686" w:rsidRPr="00237225" w:rsidRDefault="00961686" w:rsidP="004F0373">
            <w:pPr>
              <w:pStyle w:val="a4"/>
              <w:spacing w:before="0" w:beforeAutospacing="0" w:after="0" w:afterAutospacing="0"/>
            </w:pPr>
            <w:r w:rsidRPr="00237225">
              <w:t>Растровая и векторная графика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6E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Интерфейс и основные возможности графических редакторов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F55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4"/>
              <w:spacing w:before="0" w:beforeAutospacing="0" w:after="0" w:afterAutospacing="0"/>
              <w:ind w:left="56"/>
            </w:pPr>
            <w:r w:rsidRPr="00237225">
              <w:t>Практическая работа «Редактирование изображений в растровом графическом редакторе»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4"/>
              <w:spacing w:before="0" w:beforeAutospacing="0" w:after="0" w:afterAutospacing="0"/>
              <w:ind w:left="56"/>
            </w:pPr>
            <w:r w:rsidRPr="00237225">
              <w:t>Растровая и векторная анимация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4"/>
              <w:spacing w:before="0" w:beforeAutospacing="0" w:after="0" w:afterAutospacing="0"/>
              <w:ind w:left="56"/>
            </w:pPr>
            <w:r w:rsidRPr="00237225">
              <w:t>Практическая работа «Создание рисунков в векторном графическом редакторе»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4"/>
              <w:spacing w:before="0" w:beforeAutospacing="0" w:after="0" w:afterAutospacing="0"/>
            </w:pPr>
            <w:r w:rsidRPr="00237225">
              <w:t>Практическая работа «Анимация»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4"/>
              <w:spacing w:before="0" w:beforeAutospacing="0" w:after="0" w:afterAutospacing="0"/>
            </w:pPr>
            <w:r w:rsidRPr="00237225">
              <w:t>Самостоятельная работа  «Графические редакторы»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6E2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4"/>
              <w:spacing w:before="0" w:beforeAutospacing="0" w:after="0" w:afterAutospacing="0"/>
              <w:rPr>
                <w:b/>
              </w:rPr>
            </w:pPr>
            <w:r w:rsidRPr="00237225">
              <w:rPr>
                <w:b/>
              </w:rPr>
              <w:t>Глава 4. Коммуникационные технологии</w:t>
            </w:r>
          </w:p>
          <w:p w:rsidR="00961686" w:rsidRPr="00237225" w:rsidRDefault="00961686" w:rsidP="004F0373">
            <w:pPr>
              <w:pStyle w:val="a4"/>
              <w:spacing w:before="0" w:beforeAutospacing="0" w:after="0" w:afterAutospacing="0"/>
            </w:pPr>
            <w:r w:rsidRPr="00237225">
              <w:t>Информационные ресурсы интернета</w:t>
            </w:r>
          </w:p>
          <w:p w:rsidR="00961686" w:rsidRPr="00237225" w:rsidRDefault="00961686" w:rsidP="004F0373">
            <w:pPr>
              <w:pStyle w:val="a4"/>
              <w:spacing w:before="0" w:beforeAutospacing="0" w:after="0" w:afterAutospacing="0"/>
            </w:pPr>
            <w:r w:rsidRPr="00237225">
              <w:t>Всемирная паутина. Электронная почта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D46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38" w:type="dxa"/>
          </w:tcPr>
          <w:p w:rsidR="00961686" w:rsidRPr="00237225" w:rsidRDefault="00961686" w:rsidP="0026747A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Файловые архивы. Общение в  интернете. Мобильный интернет.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i w:val="0"/>
              </w:rPr>
              <w:t>Звук и видео  в Интернете. Социальные сети.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Практическая работа «Путешествие во Всемирной паутине»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7C7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Поиск информации в Интернете. Электронная коммерция в Интернете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Практическая работа «Работа с электронной  Web-почтой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Практическая работа «Загрузка файлов из Интернета»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Практическая работа «Поиск информации в Интернете»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Повторение и систематизация знаний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Повторение и систематизация знаний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Повторение и систематизация знаний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Повторение и систематизация знаний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  <w:r w:rsidRPr="00237225">
              <w:rPr>
                <w:b w:val="0"/>
                <w:bCs w:val="0"/>
                <w:i w:val="0"/>
                <w:iCs w:val="0"/>
              </w:rPr>
              <w:t>Повторение и систематизация знаний</w:t>
            </w: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1686" w:rsidRPr="00237225" w:rsidTr="00961686">
        <w:trPr>
          <w:trHeight w:val="84"/>
        </w:trPr>
        <w:tc>
          <w:tcPr>
            <w:tcW w:w="728" w:type="dxa"/>
          </w:tcPr>
          <w:p w:rsidR="00961686" w:rsidRPr="00237225" w:rsidRDefault="00961686" w:rsidP="00930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8" w:type="dxa"/>
          </w:tcPr>
          <w:p w:rsidR="00961686" w:rsidRPr="00237225" w:rsidRDefault="00961686" w:rsidP="004F0373">
            <w:pPr>
              <w:pStyle w:val="a5"/>
              <w:rPr>
                <w:b w:val="0"/>
                <w:bCs w:val="0"/>
                <w:i w:val="0"/>
                <w:iCs w:val="0"/>
              </w:rPr>
            </w:pPr>
          </w:p>
        </w:tc>
        <w:tc>
          <w:tcPr>
            <w:tcW w:w="1681" w:type="dxa"/>
          </w:tcPr>
          <w:p w:rsidR="00961686" w:rsidRPr="00237225" w:rsidRDefault="0096168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FA7" w:rsidRPr="00936B94" w:rsidRDefault="00247FA7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936B94" w:rsidRDefault="00BE14EB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936B94" w:rsidRDefault="00BE14EB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E14EB" w:rsidRPr="00936B94" w:rsidSect="0007125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B4630"/>
    <w:multiLevelType w:val="multilevel"/>
    <w:tmpl w:val="E4B21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47FA7"/>
    <w:rsid w:val="0000689C"/>
    <w:rsid w:val="00030E2C"/>
    <w:rsid w:val="000358DA"/>
    <w:rsid w:val="0004611A"/>
    <w:rsid w:val="00071251"/>
    <w:rsid w:val="000769AA"/>
    <w:rsid w:val="000B5D75"/>
    <w:rsid w:val="000F6327"/>
    <w:rsid w:val="00112FFF"/>
    <w:rsid w:val="001421C7"/>
    <w:rsid w:val="001527B3"/>
    <w:rsid w:val="001737E0"/>
    <w:rsid w:val="001C73C5"/>
    <w:rsid w:val="00236B98"/>
    <w:rsid w:val="00237225"/>
    <w:rsid w:val="00247FA7"/>
    <w:rsid w:val="00261DB7"/>
    <w:rsid w:val="0026747A"/>
    <w:rsid w:val="00290244"/>
    <w:rsid w:val="002D3046"/>
    <w:rsid w:val="002E410C"/>
    <w:rsid w:val="003126A6"/>
    <w:rsid w:val="00326F63"/>
    <w:rsid w:val="003366DF"/>
    <w:rsid w:val="004015A9"/>
    <w:rsid w:val="00421140"/>
    <w:rsid w:val="004957DE"/>
    <w:rsid w:val="004A3164"/>
    <w:rsid w:val="00535292"/>
    <w:rsid w:val="005577B5"/>
    <w:rsid w:val="00565C55"/>
    <w:rsid w:val="005740D5"/>
    <w:rsid w:val="005B1DC5"/>
    <w:rsid w:val="005B58CC"/>
    <w:rsid w:val="005E534F"/>
    <w:rsid w:val="005F7884"/>
    <w:rsid w:val="005F7CC4"/>
    <w:rsid w:val="00615912"/>
    <w:rsid w:val="0062335E"/>
    <w:rsid w:val="0064486F"/>
    <w:rsid w:val="006A44BF"/>
    <w:rsid w:val="006A4E2A"/>
    <w:rsid w:val="006D4A91"/>
    <w:rsid w:val="006E2118"/>
    <w:rsid w:val="006F6113"/>
    <w:rsid w:val="00703ED4"/>
    <w:rsid w:val="00720D3E"/>
    <w:rsid w:val="007437B8"/>
    <w:rsid w:val="00785956"/>
    <w:rsid w:val="007A6A20"/>
    <w:rsid w:val="007B6F51"/>
    <w:rsid w:val="007C7365"/>
    <w:rsid w:val="007E1613"/>
    <w:rsid w:val="007E5218"/>
    <w:rsid w:val="007F323A"/>
    <w:rsid w:val="008206A1"/>
    <w:rsid w:val="008574FD"/>
    <w:rsid w:val="00867E95"/>
    <w:rsid w:val="008E4189"/>
    <w:rsid w:val="009004C2"/>
    <w:rsid w:val="00930AEE"/>
    <w:rsid w:val="00936B94"/>
    <w:rsid w:val="00961686"/>
    <w:rsid w:val="009C4ECC"/>
    <w:rsid w:val="009E6D19"/>
    <w:rsid w:val="00A010FE"/>
    <w:rsid w:val="00A06792"/>
    <w:rsid w:val="00A521D4"/>
    <w:rsid w:val="00A7707D"/>
    <w:rsid w:val="00A91CC2"/>
    <w:rsid w:val="00AB35B3"/>
    <w:rsid w:val="00AB4AC3"/>
    <w:rsid w:val="00AB6A1E"/>
    <w:rsid w:val="00B264A5"/>
    <w:rsid w:val="00B32583"/>
    <w:rsid w:val="00B328DE"/>
    <w:rsid w:val="00B60F20"/>
    <w:rsid w:val="00B74CD5"/>
    <w:rsid w:val="00BC5233"/>
    <w:rsid w:val="00BC76B8"/>
    <w:rsid w:val="00BE14EB"/>
    <w:rsid w:val="00BE18F8"/>
    <w:rsid w:val="00BE605B"/>
    <w:rsid w:val="00C85577"/>
    <w:rsid w:val="00CD7E87"/>
    <w:rsid w:val="00CE071A"/>
    <w:rsid w:val="00CE22CA"/>
    <w:rsid w:val="00D01A54"/>
    <w:rsid w:val="00D17782"/>
    <w:rsid w:val="00D4618C"/>
    <w:rsid w:val="00D61438"/>
    <w:rsid w:val="00D8501D"/>
    <w:rsid w:val="00DA301D"/>
    <w:rsid w:val="00DB7819"/>
    <w:rsid w:val="00E14A22"/>
    <w:rsid w:val="00EB05B7"/>
    <w:rsid w:val="00EC1297"/>
    <w:rsid w:val="00EC20C8"/>
    <w:rsid w:val="00EE2B1C"/>
    <w:rsid w:val="00EE2B62"/>
    <w:rsid w:val="00EF008F"/>
    <w:rsid w:val="00EF3628"/>
    <w:rsid w:val="00F015B0"/>
    <w:rsid w:val="00F33F2D"/>
    <w:rsid w:val="00F55A63"/>
    <w:rsid w:val="00FA5AA4"/>
    <w:rsid w:val="00FC32BA"/>
    <w:rsid w:val="00FC749D"/>
    <w:rsid w:val="00FE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C4"/>
  </w:style>
  <w:style w:type="paragraph" w:styleId="1">
    <w:name w:val="heading 1"/>
    <w:basedOn w:val="a"/>
    <w:link w:val="10"/>
    <w:uiPriority w:val="9"/>
    <w:qFormat/>
    <w:rsid w:val="00C85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9C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rsid w:val="00FA5AA4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A5AA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7">
    <w:name w:val="Body Text Indent"/>
    <w:basedOn w:val="a"/>
    <w:link w:val="a8"/>
    <w:semiHidden/>
    <w:rsid w:val="00236B9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3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67E9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5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Учитель</cp:lastModifiedBy>
  <cp:revision>3</cp:revision>
  <cp:lastPrinted>2011-01-18T07:26:00Z</cp:lastPrinted>
  <dcterms:created xsi:type="dcterms:W3CDTF">2012-10-25T05:31:00Z</dcterms:created>
  <dcterms:modified xsi:type="dcterms:W3CDTF">2012-11-20T06:19:00Z</dcterms:modified>
</cp:coreProperties>
</file>