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81" w:rsidRPr="00E34981" w:rsidRDefault="00E34981" w:rsidP="00E3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81">
        <w:rPr>
          <w:rFonts w:ascii="Times New Roman" w:hAnsi="Times New Roman" w:cs="Times New Roman"/>
          <w:b/>
          <w:sz w:val="28"/>
          <w:szCs w:val="28"/>
        </w:rPr>
        <w:t>ПРОФОРИЕНТАЦИОННАЯ ДЕЯТЕЛЬНОСТЬ</w:t>
      </w:r>
    </w:p>
    <w:p w:rsidR="00E34981" w:rsidRDefault="004F5484" w:rsidP="005B3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ОБРАЗОВАТЕЛЬНОМ ПРОСТРАНСТВЕ ЛИЦЕЯ</w:t>
      </w:r>
    </w:p>
    <w:p w:rsidR="002737A8" w:rsidRPr="002737A8" w:rsidRDefault="002737A8" w:rsidP="005B3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4981" w:rsidRPr="00F422EE" w:rsidRDefault="00E34981" w:rsidP="005B34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22EE">
        <w:rPr>
          <w:rFonts w:ascii="Times New Roman" w:hAnsi="Times New Roman" w:cs="Times New Roman"/>
          <w:i/>
          <w:sz w:val="28"/>
          <w:szCs w:val="28"/>
        </w:rPr>
        <w:t>Р.Г.Арсланова</w:t>
      </w:r>
      <w:proofErr w:type="spellEnd"/>
      <w:r w:rsidRPr="00F422EE">
        <w:rPr>
          <w:rFonts w:ascii="Times New Roman" w:hAnsi="Times New Roman" w:cs="Times New Roman"/>
          <w:i/>
          <w:sz w:val="28"/>
          <w:szCs w:val="28"/>
        </w:rPr>
        <w:t>, заместитель директора по учебной работе</w:t>
      </w:r>
    </w:p>
    <w:p w:rsidR="00E34981" w:rsidRPr="00F422EE" w:rsidRDefault="00E34981" w:rsidP="005B34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2EE">
        <w:rPr>
          <w:rFonts w:ascii="Times New Roman" w:hAnsi="Times New Roman" w:cs="Times New Roman"/>
          <w:i/>
          <w:sz w:val="28"/>
          <w:szCs w:val="28"/>
        </w:rPr>
        <w:t>МБОУ «Лицей №149 с татарским языком обучения»</w:t>
      </w:r>
    </w:p>
    <w:p w:rsidR="00E34981" w:rsidRPr="002737A8" w:rsidRDefault="00F422EE" w:rsidP="005B34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Советского района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азани</w:t>
      </w:r>
      <w:proofErr w:type="spellEnd"/>
    </w:p>
    <w:p w:rsidR="00F422EE" w:rsidRDefault="00F422EE" w:rsidP="005B34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434" w:rsidRPr="005B3434" w:rsidRDefault="00F85EDF" w:rsidP="005B3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A8">
        <w:rPr>
          <w:rFonts w:ascii="Times New Roman" w:hAnsi="Times New Roman" w:cs="Times New Roman"/>
          <w:sz w:val="28"/>
          <w:szCs w:val="28"/>
        </w:rPr>
        <w:t xml:space="preserve">     </w:t>
      </w:r>
      <w:r w:rsidRPr="00F85EDF">
        <w:rPr>
          <w:rFonts w:ascii="Times New Roman" w:hAnsi="Times New Roman" w:cs="Times New Roman"/>
          <w:sz w:val="28"/>
          <w:szCs w:val="28"/>
        </w:rPr>
        <w:t>Выбор профессии – это выбор социального положения, связанного с профессией. Профессиональная ориентация предполагает осознание собственных склонностей и способностей к одному или нескольким видам профессиональной деятельности.</w:t>
      </w:r>
    </w:p>
    <w:p w:rsidR="00F85EDF" w:rsidRPr="00F85EDF" w:rsidRDefault="005B3434" w:rsidP="005B3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34">
        <w:rPr>
          <w:rFonts w:ascii="Times New Roman" w:hAnsi="Times New Roman" w:cs="Times New Roman"/>
          <w:sz w:val="28"/>
          <w:szCs w:val="28"/>
        </w:rPr>
        <w:t xml:space="preserve">     </w:t>
      </w:r>
      <w:r w:rsidR="00F85EDF" w:rsidRPr="00F85EDF">
        <w:rPr>
          <w:rFonts w:ascii="Times New Roman" w:hAnsi="Times New Roman" w:cs="Times New Roman"/>
          <w:sz w:val="28"/>
          <w:szCs w:val="28"/>
        </w:rPr>
        <w:t>Под</w:t>
      </w:r>
      <w:r w:rsidR="00F85EDF" w:rsidRPr="00F85ED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85EDF" w:rsidRPr="00F85EDF">
        <w:rPr>
          <w:rFonts w:ascii="Times New Roman" w:hAnsi="Times New Roman" w:cs="Times New Roman"/>
          <w:bCs/>
          <w:sz w:val="28"/>
          <w:szCs w:val="28"/>
        </w:rPr>
        <w:t>профессиональной ориентацией</w:t>
      </w:r>
      <w:r w:rsidR="00F85EDF" w:rsidRPr="00F85EDF">
        <w:rPr>
          <w:rFonts w:ascii="Times New Roman" w:hAnsi="Times New Roman" w:cs="Times New Roman"/>
          <w:sz w:val="28"/>
          <w:szCs w:val="28"/>
        </w:rPr>
        <w:t xml:space="preserve"> мы понимаем «выбор из множества профессий тех, которые наиболее соответствуют потребностям и возможностям человека и пользуются спросом на рынке труда» [6, С.132]. 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      Выбор профессионального пути выпускником школы является одним из важнейших событий его личностного и жизненного самоопределения. Исследования ученых в различных областях свидетельствуют о том, что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работа должна проводиться интенсивно, для того, чтобы помочь выпускникам сделать правиль</w:t>
      </w:r>
      <w:r w:rsidR="007C7BBE">
        <w:rPr>
          <w:rFonts w:ascii="Times New Roman" w:hAnsi="Times New Roman" w:cs="Times New Roman"/>
          <w:sz w:val="28"/>
          <w:szCs w:val="28"/>
        </w:rPr>
        <w:t xml:space="preserve">ный жизненный выбор. </w:t>
      </w:r>
      <w:r w:rsidRPr="00F85EDF">
        <w:rPr>
          <w:rFonts w:ascii="Times New Roman" w:hAnsi="Times New Roman" w:cs="Times New Roman"/>
          <w:sz w:val="28"/>
          <w:szCs w:val="28"/>
        </w:rPr>
        <w:t xml:space="preserve"> Школа всегда решала проблему оказания помощи своим ученикам в выборе профессии. Правильно выбранная профессия соответствует интересам и склонностям человека, находится в полной гармонии с призванием. В таком случае профессия приносит радость и удовлетворение.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     </w:t>
      </w:r>
      <w:r w:rsidRPr="00F85EDF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F85EDF">
        <w:rPr>
          <w:rFonts w:ascii="Times New Roman" w:hAnsi="Times New Roman" w:cs="Times New Roman"/>
          <w:sz w:val="28"/>
          <w:szCs w:val="28"/>
        </w:rPr>
        <w:t xml:space="preserve"> - </w:t>
      </w:r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</w:t>
      </w:r>
      <w:proofErr w:type="spell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>профориентационной</w:t>
      </w:r>
      <w:proofErr w:type="spellEnd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среди учащихся школы в выборе будущей профессии с использованием программного обеспечения.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      В соответствии с поставленной целью были определены следующие </w:t>
      </w:r>
      <w:r w:rsidRPr="00F85ED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EDF">
        <w:rPr>
          <w:rFonts w:ascii="Times New Roman" w:hAnsi="Times New Roman" w:cs="Times New Roman"/>
          <w:sz w:val="28"/>
          <w:szCs w:val="28"/>
        </w:rPr>
        <w:t>: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-разработать фактографическую базу данных (БД), инструмент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lastRenderedPageBreak/>
        <w:t>- внедрить фактографическую базу данных (БД) в учебно-воспитательный процесс;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>- проанализировать и обобщить результаты практической деятельности;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>- экспериментально проверить эффективность разработанной базы данных.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      Подготовка к поступлению в профессиональное учебное заведение является основным мотивом учения старшеклассников. Главной целью для выпускников школы становится получение знаний, которые должны обеспечить прием в намеченное учебное заведение.</w:t>
      </w:r>
      <w:r w:rsidR="007C7BBE">
        <w:rPr>
          <w:rFonts w:ascii="Times New Roman" w:hAnsi="Times New Roman" w:cs="Times New Roman"/>
          <w:sz w:val="28"/>
          <w:szCs w:val="28"/>
        </w:rPr>
        <w:t xml:space="preserve"> </w:t>
      </w:r>
      <w:r w:rsidRPr="00F85EDF">
        <w:rPr>
          <w:rFonts w:ascii="Times New Roman" w:hAnsi="Times New Roman" w:cs="Times New Roman"/>
          <w:sz w:val="28"/>
          <w:szCs w:val="28"/>
        </w:rPr>
        <w:t xml:space="preserve"> Никто не отрицает, если ребенок участвует во всех мероприятиях, уверенно сдает ЕГЭ, получает высокие баллы, следовательно, поступает в то учебное заведение, о котором мечтал много лет. </w:t>
      </w:r>
      <w:proofErr w:type="gramStart"/>
      <w:r w:rsidRPr="00F85EDF">
        <w:rPr>
          <w:rFonts w:ascii="Times New Roman" w:hAnsi="Times New Roman" w:cs="Times New Roman"/>
          <w:sz w:val="28"/>
          <w:szCs w:val="28"/>
        </w:rPr>
        <w:t>«Успешность учебной работы учащихся зависит в известной мере от их способностей, а развитие, формирование их способностей в свою очередь зависит от того, как ребенок осваивает передаваемые ему в ходе обучения знания, перед педагогом встает задача: учитывая способности учащихся во всем их многообразии и индивидуальных особенностях, вместе с тем и формировать их в надлежащем направлении» [8, С.139].</w:t>
      </w:r>
      <w:proofErr w:type="gramEnd"/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     Одним из признаков способностей является высокая результативность в каком-либо виде деятельности.     Личность старшеклассника должна быть всесторонне развита, это означает, что у него должно быть всестороннее развитие способностей, для этого должны быть доступны разные сферы человеческой деятельности. «Между всесторонним развитием способностей и интересов существует теснейшая взаимосвязь: с одной стороны, развитие способностей совершается в деятельности, которая стимулируется интересами, с другой – интерес к той или иной деятельности поддерживается ее успешностью, которая в свою очередь обусловлена соответствующими способностями» [8, С.139].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      В качестве инструмента для проведения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работы является разработка и создание фактографической БД «Высшие учебные заведения г. Казани». 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Учащимся</w:t>
      </w:r>
      <w:r w:rsidRPr="00F85EDF">
        <w:rPr>
          <w:rFonts w:ascii="Times New Roman" w:hAnsi="Times New Roman" w:cs="Times New Roman"/>
          <w:sz w:val="28"/>
          <w:szCs w:val="28"/>
        </w:rPr>
        <w:t xml:space="preserve"> лицея нелегко выбирать свою будущую профессию с учетом своего интереса к ней, наличия соответствующих ей способностей, и с учетом настоящей и будущей востребованности этой специальности обществом. Справиться с трудностями, возникающими при принятии решения, им поможет, в некоторой мере, данная фактографическая БД.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     При выборе программного обеспечения мы остановились на программе СУБД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7A8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273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37A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273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– это популярная настольная СУБД, имеет высокие скоростные характеристики [5].  Эта программа позволяет даже мало подготовленному пользователю </w:t>
      </w:r>
      <w:proofErr w:type="gramStart"/>
      <w:r w:rsidRPr="00F85EDF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F85EDF">
        <w:rPr>
          <w:rFonts w:ascii="Times New Roman" w:hAnsi="Times New Roman" w:cs="Times New Roman"/>
          <w:sz w:val="28"/>
          <w:szCs w:val="28"/>
        </w:rPr>
        <w:t xml:space="preserve"> свою базу данных, обрабатывать данные с помощью форм, запросов и отчетов, проводить анализ таблиц.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85EDF">
        <w:rPr>
          <w:rFonts w:ascii="Times New Roman" w:hAnsi="Times New Roman" w:cs="Times New Roman"/>
          <w:sz w:val="28"/>
          <w:szCs w:val="28"/>
          <w:lang w:val="tt-RU"/>
        </w:rPr>
        <w:t xml:space="preserve">      Нами была разработана главная форма “Учебные заведения” и подчиненные ей формы </w:t>
      </w:r>
      <w:r w:rsidR="002737A8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F85EDF">
        <w:rPr>
          <w:rFonts w:ascii="Times New Roman" w:hAnsi="Times New Roman" w:cs="Times New Roman"/>
          <w:sz w:val="28"/>
          <w:szCs w:val="28"/>
          <w:lang w:val="tt-RU"/>
        </w:rPr>
        <w:t>Выпускники</w:t>
      </w:r>
      <w:r w:rsidR="002737A8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F85ED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737A8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F85EDF">
        <w:rPr>
          <w:rFonts w:ascii="Times New Roman" w:hAnsi="Times New Roman" w:cs="Times New Roman"/>
          <w:sz w:val="28"/>
          <w:szCs w:val="28"/>
          <w:lang w:val="tt-RU"/>
        </w:rPr>
        <w:t>Факультет</w:t>
      </w:r>
      <w:r w:rsidR="002737A8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F85ED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737A8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F85EDF">
        <w:rPr>
          <w:rFonts w:ascii="Times New Roman" w:hAnsi="Times New Roman" w:cs="Times New Roman"/>
          <w:sz w:val="28"/>
          <w:szCs w:val="28"/>
          <w:lang w:val="tt-RU"/>
        </w:rPr>
        <w:t>Специальность</w:t>
      </w:r>
      <w:r w:rsidR="002737A8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F85ED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737A8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F85EDF">
        <w:rPr>
          <w:rFonts w:ascii="Times New Roman" w:hAnsi="Times New Roman" w:cs="Times New Roman"/>
          <w:sz w:val="28"/>
          <w:szCs w:val="28"/>
          <w:lang w:val="tt-RU"/>
        </w:rPr>
        <w:t>Форма обучения</w:t>
      </w:r>
      <w:r w:rsidR="002737A8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F85ED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F85ED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F85EDF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В данной форме отображаются данные о высших учебных заведениях: название, адрес, тип заведения, телефон, базовое образование, необходимое для поступления в данное высшее учебное заведение. В эту форму введены подчиненные формы: “Факультет”, “Специальность”. По этим формам мы можем увидеть, какие факультеты имеются в данном учебном заведениии, </w:t>
      </w:r>
      <w:r w:rsidR="002737A8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и, </w:t>
      </w:r>
      <w:r w:rsidRPr="00F85EDF">
        <w:rPr>
          <w:rFonts w:ascii="Times New Roman" w:hAnsi="Times New Roman" w:cs="Times New Roman"/>
          <w:bCs/>
          <w:iCs/>
          <w:sz w:val="28"/>
          <w:szCs w:val="28"/>
          <w:lang w:val="tt-RU"/>
        </w:rPr>
        <w:t>соответственно, какие специально</w:t>
      </w:r>
      <w:r w:rsidR="002737A8">
        <w:rPr>
          <w:rFonts w:ascii="Times New Roman" w:hAnsi="Times New Roman" w:cs="Times New Roman"/>
          <w:bCs/>
          <w:iCs/>
          <w:sz w:val="28"/>
          <w:szCs w:val="28"/>
          <w:lang w:val="tt-RU"/>
        </w:rPr>
        <w:t>сти</w:t>
      </w:r>
      <w:r w:rsidRPr="00F85EDF">
        <w:rPr>
          <w:rFonts w:ascii="Times New Roman" w:hAnsi="Times New Roman" w:cs="Times New Roman"/>
          <w:bCs/>
          <w:iCs/>
          <w:sz w:val="28"/>
          <w:szCs w:val="28"/>
          <w:lang w:val="tt-RU"/>
        </w:rPr>
        <w:t>.Также в эту форму для наглядности мы ввели подчиненную форму “Выпускники”. По этой форме мы можем отслеживать, в какое учебное заведение поступил выпускник, на какой факультет и какую специальность он выбрал.</w:t>
      </w:r>
    </w:p>
    <w:p w:rsidR="007C7BBE" w:rsidRPr="007C7BBE" w:rsidRDefault="00F85EDF" w:rsidP="007C7BB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5EDF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  </w:t>
      </w:r>
      <w:r w:rsidR="007C7BBE" w:rsidRPr="007C7BBE">
        <w:rPr>
          <w:rFonts w:ascii="Times New Roman" w:hAnsi="Times New Roman" w:cs="Times New Roman"/>
          <w:bCs/>
          <w:iCs/>
          <w:sz w:val="28"/>
          <w:szCs w:val="28"/>
        </w:rPr>
        <w:t>Например, нам нужно узнать в какое учебное заведение поступил выпускник, на какой факультет и по какой специальности получает образование. Для этого потребуется ввести в запрос данные из четырех таблиц: «Учебные заведения», «Выпускник», «Факультет», «Специальность»,</w:t>
      </w:r>
      <w:r w:rsidR="007C7BBE">
        <w:rPr>
          <w:rFonts w:ascii="Times New Roman" w:hAnsi="Times New Roman" w:cs="Times New Roman"/>
          <w:bCs/>
          <w:iCs/>
          <w:sz w:val="28"/>
          <w:szCs w:val="28"/>
        </w:rPr>
        <w:t xml:space="preserve"> выбрать нужные поля. (Рис. 1</w:t>
      </w:r>
      <w:r w:rsidR="007C7BBE" w:rsidRPr="007C7BBE">
        <w:rPr>
          <w:rFonts w:ascii="Times New Roman" w:hAnsi="Times New Roman" w:cs="Times New Roman"/>
          <w:bCs/>
          <w:iCs/>
          <w:sz w:val="28"/>
          <w:szCs w:val="28"/>
        </w:rPr>
        <w:t>.).</w:t>
      </w:r>
    </w:p>
    <w:p w:rsidR="007C7BBE" w:rsidRPr="007C7BBE" w:rsidRDefault="007C7BBE" w:rsidP="007C7BB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7BBE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6E" w:rsidRPr="00D1006E" w:rsidRDefault="00F85EDF" w:rsidP="00D1006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006E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</w:t>
      </w:r>
      <w:r w:rsidR="00D1006E" w:rsidRPr="00D1006E">
        <w:rPr>
          <w:rFonts w:ascii="Times New Roman" w:hAnsi="Times New Roman" w:cs="Times New Roman"/>
          <w:bCs/>
          <w:iCs/>
          <w:sz w:val="28"/>
          <w:szCs w:val="28"/>
        </w:rPr>
        <w:t>Рис. 1. Запрос на выборку</w:t>
      </w:r>
    </w:p>
    <w:p w:rsidR="007C7BBE" w:rsidRDefault="007C7BBE" w:rsidP="00F85E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</w:p>
    <w:p w:rsidR="007C7BBE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F85EDF">
        <w:rPr>
          <w:rFonts w:ascii="Times New Roman" w:hAnsi="Times New Roman" w:cs="Times New Roman"/>
          <w:bCs/>
          <w:iCs/>
          <w:sz w:val="28"/>
          <w:szCs w:val="28"/>
          <w:lang w:val="tt-RU"/>
        </w:rPr>
        <w:t>Также была разработана главная форма “Выпускники” и подчиненные ей формы: “Учебные заведения”, “Фа</w:t>
      </w:r>
      <w:r w:rsidR="007C7BBE">
        <w:rPr>
          <w:rFonts w:ascii="Times New Roman" w:hAnsi="Times New Roman" w:cs="Times New Roman"/>
          <w:bCs/>
          <w:iCs/>
          <w:sz w:val="28"/>
          <w:szCs w:val="28"/>
          <w:lang w:val="tt-RU"/>
        </w:rPr>
        <w:t>культет”, “Специальность” (рис.2</w:t>
      </w:r>
      <w:r w:rsidRPr="00F85EDF">
        <w:rPr>
          <w:rFonts w:ascii="Times New Roman" w:hAnsi="Times New Roman" w:cs="Times New Roman"/>
          <w:bCs/>
          <w:iCs/>
          <w:sz w:val="28"/>
          <w:szCs w:val="28"/>
          <w:lang w:val="tt-RU"/>
        </w:rPr>
        <w:t>.).</w:t>
      </w:r>
    </w:p>
    <w:p w:rsidR="00F85EDF" w:rsidRPr="00F85EDF" w:rsidRDefault="00F85EDF" w:rsidP="00F85EDF">
      <w:p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C3BA8" wp14:editId="62E99E2E">
            <wp:extent cx="5905497" cy="23717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2375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5ED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5EDF" w:rsidRPr="00F85EDF" w:rsidRDefault="007C7BBE" w:rsidP="00F85ED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Рис. 2</w:t>
      </w:r>
      <w:r w:rsidR="00F85EDF" w:rsidRPr="00F85EDF">
        <w:rPr>
          <w:rFonts w:ascii="Times New Roman" w:hAnsi="Times New Roman" w:cs="Times New Roman"/>
          <w:bCs/>
          <w:iCs/>
          <w:sz w:val="28"/>
          <w:szCs w:val="28"/>
        </w:rPr>
        <w:t>. Главная форма «Выпускники»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proofErr w:type="gram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>В форме «Выпускники» отображаются данные о выпускниках лицея: фамилия, имя, отчество, класс, профиль класса.</w:t>
      </w:r>
      <w:proofErr w:type="gramEnd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В подчиненной форме «Учебные заведения» мы видим, в какое учебное заведение поступил данный выпускник, на какой факультет он поступил, по какой специальности он обучается, по </w:t>
      </w:r>
      <w:proofErr w:type="gram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>какой</w:t>
      </w:r>
      <w:proofErr w:type="gramEnd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форме и на </w:t>
      </w:r>
      <w:proofErr w:type="gram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>каком</w:t>
      </w:r>
      <w:proofErr w:type="gramEnd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отделении. В подчиненной форме «Выбор ЕГЭ» мы видим, какие предметы он сдал и сколько баллов заработал. </w:t>
      </w:r>
      <w:r w:rsidRPr="00F85ED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подчиненной форме «Участие в олимпиадах» мы видим, по каким предметам выпускник принимал </w:t>
      </w:r>
      <w:proofErr w:type="gram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>участие</w:t>
      </w:r>
      <w:proofErr w:type="gramEnd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в олимпиадах и </w:t>
      </w:r>
      <w:proofErr w:type="gram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>какого</w:t>
      </w:r>
      <w:proofErr w:type="gramEnd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уровня.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   Например, нам нужно узнать в какое учебное заведение поступил выпускник, на какой факультет и по какой специальности получает образование. Для этого потребуется ввести в запрос данные из двух таблиц: «Учебные заведения», «Выпускник», выбрать нужные поля. 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proofErr w:type="gram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За 2011-2012 учебный год  количество поступивших в высшие учебные заведения составляет 96,2%, на первом месте стоит профессия инженера,  количество учащихся-выпускников, выбравших эту профессию, составило 28%, профессия экономиста встала на второе место – 16%, на третьем месте - профессия юриста, специалиста и появились новые специальности: экология, </w:t>
      </w:r>
      <w:proofErr w:type="spell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>инноватика</w:t>
      </w:r>
      <w:proofErr w:type="spellEnd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на производстве, </w:t>
      </w:r>
      <w:proofErr w:type="spell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>инностранные</w:t>
      </w:r>
      <w:proofErr w:type="spellEnd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языки (турецкий и арабский языки) – по 8% (рис.2.).</w:t>
      </w:r>
      <w:proofErr w:type="gramEnd"/>
    </w:p>
    <w:p w:rsidR="00F85EDF" w:rsidRPr="00F85EDF" w:rsidRDefault="00D1006E" w:rsidP="00D100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C12F93" wp14:editId="7E4AEF4B">
            <wp:extent cx="5924550" cy="26384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7BBE" w:rsidRPr="00F85EDF" w:rsidRDefault="00F85EDF" w:rsidP="00F85EDF">
      <w:p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>Рис.2. Выбор специальности учащимися-выпускниками за 2011-2012 год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    На выбор профессии, особенно в 2011-2012 году, повлияло участие выпускников на олимпиадах, конференциях и выбор ЕГЭ. Это говорит о том, что ребята целенаправленно начинают участвовать во всех этих мероприятиях для того, чтобы успешно поступить в ВУЗ, тем более</w:t>
      </w:r>
      <w:proofErr w:type="gramStart"/>
      <w:r w:rsidRPr="00F85EDF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F85EDF">
        <w:rPr>
          <w:rFonts w:ascii="Times New Roman" w:hAnsi="Times New Roman" w:cs="Times New Roman"/>
          <w:bCs/>
          <w:iCs/>
          <w:sz w:val="28"/>
          <w:szCs w:val="28"/>
        </w:rPr>
        <w:t xml:space="preserve"> что многие ВУЗы на льготных основаниях принимают выпускников на профильные факультеты по тому или иному предмету.</w:t>
      </w:r>
      <w:r w:rsidRPr="00F8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lastRenderedPageBreak/>
        <w:t xml:space="preserve">         Статистические данные, полученные нами  в результате исследования, позволили сделать вывод, что самыми популярными в выборе учащихся-выпускников высшего учебного заведения для получения профессии является П(Ф)У (31,1%), на втором месте – КНИТУ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F85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85EDF">
        <w:rPr>
          <w:rFonts w:ascii="Times New Roman" w:hAnsi="Times New Roman" w:cs="Times New Roman"/>
          <w:sz w:val="28"/>
          <w:szCs w:val="28"/>
        </w:rPr>
        <w:t>ирова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(20,3%), на третьем месте – КНИТУ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им.Туполева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( 8,1%).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        Выбор учащимися данных учебных заведений объясняется рядом причин: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>- лицей сотрудничает на протяжении нескольких лет с данными вузами;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- эти вузы постоянно проводят интернет-тестирования, олимпиады, конференции, Дни открытых дверей, предоставляет учащимся лаборатории для показа демонстрационных опытов; на базе П(Ф)У  проводится Поволжская научно-практическая конференция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F85ED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85EDF">
        <w:rPr>
          <w:rFonts w:ascii="Times New Roman" w:hAnsi="Times New Roman" w:cs="Times New Roman"/>
          <w:sz w:val="28"/>
          <w:szCs w:val="28"/>
        </w:rPr>
        <w:t>обачевского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; на базе КНИТУ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им.Кирова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- «Химический бум», действуют профессорские классы с лекториями по разным предметам; на базе КНИТУ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им.Туполева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-  выставки технического творчества;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- каждый из этих вузов предоставляет возможность поступить в вуз на льготных основаниях при условии победы на олимпиаде, конференции (каждый вуз решает самостоятельно какая олимпиада и какая конференция может являться гарантом для поступления на льготных основаниях). 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F85EDF">
        <w:rPr>
          <w:rFonts w:ascii="Times New Roman" w:hAnsi="Times New Roman" w:cs="Times New Roman"/>
          <w:sz w:val="28"/>
          <w:szCs w:val="28"/>
        </w:rPr>
        <w:t xml:space="preserve"> Полученные данные исследования показали, что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работа в школе возможна и в этой деятельности должны участвовать все субъекты образовательного пространства. База данных по высшим учебным заведениям помогает старшеклассникам быстрее ориентироваться в поиске вуза, факультета, специальности. Участие ребят в различных мероприятиях даст возможность успешно сдать ЕГЭ и правильно выбрать профессию.</w:t>
      </w:r>
    </w:p>
    <w:p w:rsidR="00F85EDF" w:rsidRPr="00F85EDF" w:rsidRDefault="00F85EDF" w:rsidP="00F85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EDF" w:rsidRPr="00F85EDF" w:rsidRDefault="00F85EDF" w:rsidP="00F85EDF">
      <w:p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F85EDF">
        <w:rPr>
          <w:rFonts w:ascii="Times New Roman" w:hAnsi="Times New Roman" w:cs="Times New Roman"/>
          <w:sz w:val="28"/>
          <w:szCs w:val="28"/>
        </w:rPr>
        <w:t>:</w:t>
      </w:r>
    </w:p>
    <w:p w:rsidR="00F85EDF" w:rsidRPr="00F85EDF" w:rsidRDefault="00F85EDF" w:rsidP="00F85E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Диалоги о выборе профессии (беседа с профконсультантом) / Казань,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МТиЗ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РТ, 2004.- 51с.</w:t>
      </w:r>
    </w:p>
    <w:p w:rsidR="00F85EDF" w:rsidRPr="00F85EDF" w:rsidRDefault="00F85EDF" w:rsidP="00F85E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85EDF">
        <w:rPr>
          <w:rFonts w:ascii="Times New Roman" w:hAnsi="Times New Roman" w:cs="Times New Roman"/>
          <w:sz w:val="28"/>
          <w:szCs w:val="28"/>
        </w:rPr>
        <w:lastRenderedPageBreak/>
        <w:t>Зеер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Э.Ф. Психология профессионального развития: учеб. Пособие для студ.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F85E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5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E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5EDF">
        <w:rPr>
          <w:rFonts w:ascii="Times New Roman" w:hAnsi="Times New Roman" w:cs="Times New Roman"/>
          <w:sz w:val="28"/>
          <w:szCs w:val="28"/>
        </w:rPr>
        <w:t xml:space="preserve">аведений /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Э.Ф.Зеер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>. – М.: Издательский центр «Академия», 2006. – 240с.</w:t>
      </w:r>
    </w:p>
    <w:p w:rsidR="00F85EDF" w:rsidRPr="00F85EDF" w:rsidRDefault="00F85EDF" w:rsidP="00F85E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>Ибрагимова Л.Т. Мотивация учебной деятельности // Сборник методических материалов в помощь педагогам-психологам образовательных учреждений / Казань, Школа, 2005. - С.233-260</w:t>
      </w:r>
    </w:p>
    <w:p w:rsidR="00F85EDF" w:rsidRPr="00F85EDF" w:rsidRDefault="00F85EDF" w:rsidP="00F85E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 // Вестник образования, 2002.- № 6.- С.10-44</w:t>
      </w:r>
    </w:p>
    <w:p w:rsidR="00F85EDF" w:rsidRPr="00F85EDF" w:rsidRDefault="00F85EDF" w:rsidP="00F85E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Кузин А.В. Базы данных: Учеб. Пособие для студ.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F85E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5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E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5EDF">
        <w:rPr>
          <w:rFonts w:ascii="Times New Roman" w:hAnsi="Times New Roman" w:cs="Times New Roman"/>
          <w:sz w:val="28"/>
          <w:szCs w:val="28"/>
        </w:rPr>
        <w:t xml:space="preserve">аведений /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А.В.Кузин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С.В.Левонисова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>. – М.: Издательский центр «Академия», 2005. – 320с.</w:t>
      </w:r>
    </w:p>
    <w:p w:rsidR="00F85EDF" w:rsidRPr="00F85EDF" w:rsidRDefault="00F85EDF" w:rsidP="00F85E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Мордовская А.В., Панина С.В., Макаренко Т.А. Основы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профориентологии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/ Учебное пособие для бакалавров, М.: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>. 2011. - 235с.</w:t>
      </w:r>
    </w:p>
    <w:p w:rsidR="00F85EDF" w:rsidRPr="00F85EDF" w:rsidRDefault="00F85EDF" w:rsidP="00F85E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Пономаренко Л.П., Белоусова Р.В. Психология для старшеклассников / Ч.1, 10 класс, М.: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>, 2003. - 223с.</w:t>
      </w:r>
    </w:p>
    <w:p w:rsidR="00F85EDF" w:rsidRPr="00F85EDF" w:rsidRDefault="00F85EDF" w:rsidP="00F85E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>Рубинштейн С.Л. Основы общей психологии: в 2т. Т.II. – М.: Педагогика, 1989. – 328с.</w:t>
      </w:r>
    </w:p>
    <w:p w:rsidR="00F85EDF" w:rsidRPr="00F85EDF" w:rsidRDefault="00F85EDF" w:rsidP="00F85E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Черникова Т.В.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 поддержка старшеклассников / М.: Глобус. 2006. - 252с.</w:t>
      </w:r>
    </w:p>
    <w:p w:rsidR="009817CC" w:rsidRDefault="00F85EDF" w:rsidP="009817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DF">
        <w:rPr>
          <w:rFonts w:ascii="Times New Roman" w:hAnsi="Times New Roman" w:cs="Times New Roman"/>
          <w:sz w:val="28"/>
          <w:szCs w:val="28"/>
        </w:rPr>
        <w:t xml:space="preserve">Чистякова С.Н. Профессиональная ориентация школьников. Организация и управление /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С.Н.Чистякова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EDF">
        <w:rPr>
          <w:rFonts w:ascii="Times New Roman" w:hAnsi="Times New Roman" w:cs="Times New Roman"/>
          <w:sz w:val="28"/>
          <w:szCs w:val="28"/>
        </w:rPr>
        <w:t>П.Н.Захаров</w:t>
      </w:r>
      <w:proofErr w:type="spellEnd"/>
      <w:r w:rsidRPr="00F85EDF">
        <w:rPr>
          <w:rFonts w:ascii="Times New Roman" w:hAnsi="Times New Roman" w:cs="Times New Roman"/>
          <w:sz w:val="28"/>
          <w:szCs w:val="28"/>
        </w:rPr>
        <w:t xml:space="preserve">. - М.: Педагогика,1987. - 146 с.    </w:t>
      </w:r>
    </w:p>
    <w:p w:rsidR="001269E3" w:rsidRDefault="001269E3" w:rsidP="001269E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737A8" w:rsidRDefault="002737A8" w:rsidP="001269E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737A8" w:rsidRDefault="002737A8" w:rsidP="001269E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737A8" w:rsidRDefault="002737A8" w:rsidP="001269E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737A8" w:rsidRDefault="002737A8" w:rsidP="001269E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737A8" w:rsidRPr="001269E3" w:rsidRDefault="002737A8" w:rsidP="001269E3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0CD9" w:rsidRPr="00E34981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81">
        <w:rPr>
          <w:rFonts w:ascii="Times New Roman" w:hAnsi="Times New Roman" w:cs="Times New Roman"/>
          <w:b/>
          <w:sz w:val="28"/>
          <w:szCs w:val="28"/>
        </w:rPr>
        <w:lastRenderedPageBreak/>
        <w:t>ПРОФОРИЕНТАЦИОННАЯ ДЕЯТЕЛЬНОСТЬ</w:t>
      </w:r>
    </w:p>
    <w:p w:rsidR="00290CD9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ОБРАЗОВАТЕЛЬНОМ ПРОСТРАНСТВЕ ЛИЦЕЯ</w:t>
      </w:r>
    </w:p>
    <w:p w:rsidR="00290CD9" w:rsidRPr="00290CD9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0CD9" w:rsidRPr="00F422EE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22EE">
        <w:rPr>
          <w:rFonts w:ascii="Times New Roman" w:hAnsi="Times New Roman" w:cs="Times New Roman"/>
          <w:i/>
          <w:sz w:val="28"/>
          <w:szCs w:val="28"/>
        </w:rPr>
        <w:t>Р.Г.Арсланова</w:t>
      </w:r>
      <w:proofErr w:type="spellEnd"/>
      <w:r w:rsidRPr="00F422EE">
        <w:rPr>
          <w:rFonts w:ascii="Times New Roman" w:hAnsi="Times New Roman" w:cs="Times New Roman"/>
          <w:i/>
          <w:sz w:val="28"/>
          <w:szCs w:val="28"/>
        </w:rPr>
        <w:t>, заместитель директора по учебной работе</w:t>
      </w:r>
    </w:p>
    <w:p w:rsidR="00290CD9" w:rsidRPr="00F422EE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2EE">
        <w:rPr>
          <w:rFonts w:ascii="Times New Roman" w:hAnsi="Times New Roman" w:cs="Times New Roman"/>
          <w:i/>
          <w:sz w:val="28"/>
          <w:szCs w:val="28"/>
        </w:rPr>
        <w:t>МБОУ «Лицей №149 с татарским языком обучения»</w:t>
      </w:r>
    </w:p>
    <w:p w:rsidR="00290CD9" w:rsidRPr="00290CD9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Советского района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азани</w:t>
      </w:r>
      <w:proofErr w:type="spellEnd"/>
    </w:p>
    <w:p w:rsidR="00290CD9" w:rsidRDefault="00290CD9" w:rsidP="00290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CD9" w:rsidRPr="00435F29" w:rsidRDefault="00290CD9" w:rsidP="00290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F29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435F29">
        <w:rPr>
          <w:rFonts w:ascii="Times New Roman" w:hAnsi="Times New Roman" w:cs="Times New Roman"/>
          <w:sz w:val="28"/>
          <w:szCs w:val="28"/>
        </w:rPr>
        <w:t xml:space="preserve">В данной работе представлен материал по разработке и внедрению фактографической базы данных для </w:t>
      </w:r>
      <w:proofErr w:type="spellStart"/>
      <w:r w:rsidRPr="00435F2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35F29">
        <w:rPr>
          <w:rFonts w:ascii="Times New Roman" w:hAnsi="Times New Roman" w:cs="Times New Roman"/>
          <w:sz w:val="28"/>
          <w:szCs w:val="28"/>
        </w:rPr>
        <w:t xml:space="preserve"> деятельности старшеклассников. Только общими усилиями всех субъектов образовательного пространства лицея можно добиться правильного выбора профессии.</w:t>
      </w:r>
    </w:p>
    <w:p w:rsidR="00290CD9" w:rsidRDefault="00290CD9" w:rsidP="00290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F29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435F29">
        <w:rPr>
          <w:rFonts w:ascii="Times New Roman" w:hAnsi="Times New Roman" w:cs="Times New Roman"/>
          <w:sz w:val="28"/>
          <w:szCs w:val="28"/>
        </w:rPr>
        <w:t>: баз</w:t>
      </w:r>
      <w:r>
        <w:rPr>
          <w:rFonts w:ascii="Times New Roman" w:hAnsi="Times New Roman" w:cs="Times New Roman"/>
          <w:sz w:val="28"/>
          <w:szCs w:val="28"/>
        </w:rPr>
        <w:t xml:space="preserve">а данных,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 w:rsidRPr="00435F29">
        <w:rPr>
          <w:rFonts w:ascii="Times New Roman" w:hAnsi="Times New Roman" w:cs="Times New Roman"/>
          <w:sz w:val="28"/>
          <w:szCs w:val="28"/>
        </w:rPr>
        <w:t>выбор профессии, ВУЗ.</w:t>
      </w:r>
    </w:p>
    <w:p w:rsidR="00290CD9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F422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PROFESSIONAL ACTIVITIES</w:t>
      </w:r>
      <w:r w:rsidRPr="00F422E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F422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IN THE EDUCATIONAL SPACE OF THE LYCEUM</w:t>
      </w:r>
    </w:p>
    <w:p w:rsidR="00290CD9" w:rsidRPr="00F422EE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0CD9" w:rsidRPr="00F422EE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0B02F8">
        <w:rPr>
          <w:rFonts w:ascii="Times New Roman" w:hAnsi="Times New Roman" w:cs="Times New Roman"/>
          <w:i/>
          <w:sz w:val="28"/>
          <w:szCs w:val="28"/>
          <w:lang w:val="en-US"/>
        </w:rPr>
        <w:t>R.G.Arslanova</w:t>
      </w:r>
      <w:proofErr w:type="spellEnd"/>
      <w:r w:rsidRPr="00F422EE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F422EE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F422EE">
        <w:rPr>
          <w:rFonts w:ascii="Times New Roman" w:hAnsi="Times New Roman" w:cs="Times New Roman"/>
          <w:i/>
          <w:sz w:val="28"/>
          <w:szCs w:val="28"/>
          <w:lang w:val="en-US"/>
        </w:rPr>
        <w:t>Deputy Director on educational work</w:t>
      </w:r>
    </w:p>
    <w:p w:rsidR="00290CD9" w:rsidRPr="00F422EE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MBGEI </w:t>
      </w:r>
      <w:r w:rsidRPr="000B02F8">
        <w:rPr>
          <w:rFonts w:ascii="Times New Roman" w:hAnsi="Times New Roman" w:cs="Times New Roman"/>
          <w:i/>
          <w:sz w:val="28"/>
          <w:szCs w:val="28"/>
          <w:lang w:val="en-US"/>
        </w:rPr>
        <w:t>«Lyceum №149 with the Tatar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language of instruction»</w:t>
      </w:r>
    </w:p>
    <w:p w:rsidR="00290CD9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Soviet district of Kazan</w:t>
      </w:r>
    </w:p>
    <w:p w:rsidR="00290CD9" w:rsidRPr="00F422EE" w:rsidRDefault="00290CD9" w:rsidP="00290C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90CD9" w:rsidRDefault="00290CD9" w:rsidP="00290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2F8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0B02F8">
        <w:rPr>
          <w:rFonts w:ascii="Times New Roman" w:hAnsi="Times New Roman" w:cs="Times New Roman"/>
          <w:sz w:val="28"/>
          <w:szCs w:val="28"/>
          <w:lang w:val="en-US"/>
        </w:rPr>
        <w:t xml:space="preserve"> In this work contains material on the development and implementation of fact data base for career-guidance activity of high school students. Only by common efforts of all subjects of the educational space of the Lyceum you can achieve the correct choice of profession.</w:t>
      </w:r>
    </w:p>
    <w:p w:rsidR="00290CD9" w:rsidRPr="00F422EE" w:rsidRDefault="00290CD9" w:rsidP="00290CD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2F8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0B02F8">
        <w:rPr>
          <w:rFonts w:ascii="Times New Roman" w:hAnsi="Times New Roman" w:cs="Times New Roman"/>
          <w:sz w:val="28"/>
          <w:szCs w:val="28"/>
          <w:lang w:val="en-US"/>
        </w:rPr>
        <w:t xml:space="preserve">: database, </w:t>
      </w:r>
      <w:r w:rsidRPr="009C27E7">
        <w:rPr>
          <w:rFonts w:ascii="Times New Roman" w:hAnsi="Times New Roman" w:cs="Times New Roman"/>
          <w:sz w:val="28"/>
          <w:szCs w:val="28"/>
          <w:lang w:val="en-US"/>
        </w:rPr>
        <w:t>professional activities</w:t>
      </w:r>
      <w:r w:rsidRPr="000B02F8">
        <w:rPr>
          <w:rFonts w:ascii="Times New Roman" w:hAnsi="Times New Roman" w:cs="Times New Roman"/>
          <w:sz w:val="28"/>
          <w:szCs w:val="28"/>
          <w:lang w:val="en-US"/>
        </w:rPr>
        <w:t>, choice of profession and UNIVERSITY.</w:t>
      </w:r>
    </w:p>
    <w:p w:rsidR="00E34981" w:rsidRPr="00290CD9" w:rsidRDefault="00E34981" w:rsidP="009817C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34981" w:rsidRPr="00290CD9" w:rsidSect="00E34981"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EE8"/>
    <w:multiLevelType w:val="hybridMultilevel"/>
    <w:tmpl w:val="B53C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FE"/>
    <w:rsid w:val="001269E3"/>
    <w:rsid w:val="002737A8"/>
    <w:rsid w:val="00290CD9"/>
    <w:rsid w:val="004F5484"/>
    <w:rsid w:val="00543721"/>
    <w:rsid w:val="005B3434"/>
    <w:rsid w:val="006D2C40"/>
    <w:rsid w:val="007C7BBE"/>
    <w:rsid w:val="008F47FE"/>
    <w:rsid w:val="009817CC"/>
    <w:rsid w:val="00D1006E"/>
    <w:rsid w:val="00E34981"/>
    <w:rsid w:val="00F422EE"/>
    <w:rsid w:val="00F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Лист1!$A$452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dLbls>
            <c:dLbl>
              <c:idx val="0"/>
              <c:layout>
                <c:manualLayout>
                  <c:x val="0.16022406504504261"/>
                  <c:y val="0.282129436417487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инженер
7</a:t>
                    </a:r>
                  </a:p>
                  <a:p>
                    <a:r>
                      <a:rPr lang="ru-RU"/>
                      <a:t>28%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1407615247240717E-2"/>
                  <c:y val="-0.1618694186765260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экономист
4</a:t>
                    </a:r>
                  </a:p>
                  <a:p>
                    <a:r>
                      <a:rPr lang="ru-RU"/>
                      <a:t>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9371395107905987E-2"/>
                  <c:y val="-2.009190440748950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юрист
2</a:t>
                    </a:r>
                  </a:p>
                  <a:p>
                    <a:r>
                      <a:rPr lang="ru-RU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инновации на производстве
2</a:t>
                    </a:r>
                  </a:p>
                  <a:p>
                    <a:r>
                      <a:rPr lang="ru-RU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23232846381522695"/>
                  <c:y val="-2.19149347135934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специалист
2</a:t>
                    </a:r>
                  </a:p>
                  <a:p>
                    <a:r>
                      <a:rPr lang="ru-RU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8.7382069044648111E-2"/>
                  <c:y val="2.43892726195589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экология
2</a:t>
                    </a:r>
                  </a:p>
                  <a:p>
                    <a:r>
                      <a:rPr lang="ru-RU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614451457116228"/>
                  <c:y val="9.863229024392015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История
1</a:t>
                    </a:r>
                  </a:p>
                  <a:p>
                    <a:r>
                      <a:rPr lang="ru-RU"/>
                      <a:t>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8.2379606920719606E-2"/>
                  <c:y val="-3.68289213428697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ветеринария
1</a:t>
                    </a:r>
                  </a:p>
                  <a:p>
                    <a:r>
                      <a:rPr lang="ru-RU"/>
                      <a:t>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995122660233323"/>
                  <c:y val="-5.12194749270187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педиатрия
1</a:t>
                    </a:r>
                  </a:p>
                  <a:p>
                    <a:r>
                      <a:rPr lang="ru-RU"/>
                      <a:t>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2.4840200985805735E-2"/>
                  <c:y val="-4.96828285215653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библиотечное дело
1</a:t>
                    </a:r>
                  </a:p>
                  <a:p>
                    <a:r>
                      <a:rPr lang="ru-RU"/>
                      <a:t>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0.25505480071852082"/>
                  <c:y val="6.1478112759575851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иностранные языки
2</a:t>
                    </a:r>
                  </a:p>
                  <a:p>
                    <a:r>
                      <a:rPr lang="ru-RU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Лист1!$B$451:$L$451</c:f>
              <c:strCache>
                <c:ptCount val="11"/>
                <c:pt idx="0">
                  <c:v>инженер</c:v>
                </c:pt>
                <c:pt idx="1">
                  <c:v>экономист</c:v>
                </c:pt>
                <c:pt idx="2">
                  <c:v>юрист</c:v>
                </c:pt>
                <c:pt idx="3">
                  <c:v>инновации на производстве</c:v>
                </c:pt>
                <c:pt idx="4">
                  <c:v>специалист</c:v>
                </c:pt>
                <c:pt idx="5">
                  <c:v>экология</c:v>
                </c:pt>
                <c:pt idx="6">
                  <c:v>История</c:v>
                </c:pt>
                <c:pt idx="7">
                  <c:v>ветеринария</c:v>
                </c:pt>
                <c:pt idx="8">
                  <c:v>педиатрия</c:v>
                </c:pt>
                <c:pt idx="9">
                  <c:v>библиотечное дело</c:v>
                </c:pt>
                <c:pt idx="10">
                  <c:v>иностранные языки</c:v>
                </c:pt>
              </c:strCache>
            </c:strRef>
          </c:cat>
          <c:val>
            <c:numRef>
              <c:f>Лист1!$B$452:$L$452</c:f>
              <c:numCache>
                <c:formatCode>General</c:formatCode>
                <c:ptCount val="11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Лист1!$A$453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Лист1!$B$451:$L$451</c:f>
              <c:strCache>
                <c:ptCount val="11"/>
                <c:pt idx="0">
                  <c:v>инженер</c:v>
                </c:pt>
                <c:pt idx="1">
                  <c:v>экономист</c:v>
                </c:pt>
                <c:pt idx="2">
                  <c:v>юрист</c:v>
                </c:pt>
                <c:pt idx="3">
                  <c:v>инновации на производстве</c:v>
                </c:pt>
                <c:pt idx="4">
                  <c:v>специалист</c:v>
                </c:pt>
                <c:pt idx="5">
                  <c:v>экология</c:v>
                </c:pt>
                <c:pt idx="6">
                  <c:v>История</c:v>
                </c:pt>
                <c:pt idx="7">
                  <c:v>ветеринария</c:v>
                </c:pt>
                <c:pt idx="8">
                  <c:v>педиатрия</c:v>
                </c:pt>
                <c:pt idx="9">
                  <c:v>библиотечное дело</c:v>
                </c:pt>
                <c:pt idx="10">
                  <c:v>иностранные языки</c:v>
                </c:pt>
              </c:strCache>
            </c:strRef>
          </c:cat>
          <c:val>
            <c:numRef>
              <c:f>Лист1!$B$453:$L$453</c:f>
              <c:numCache>
                <c:formatCode>General</c:formatCode>
                <c:ptCount val="11"/>
                <c:pt idx="0">
                  <c:v>28</c:v>
                </c:pt>
                <c:pt idx="1">
                  <c:v>16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Admin</cp:lastModifiedBy>
  <cp:revision>12</cp:revision>
  <dcterms:created xsi:type="dcterms:W3CDTF">2012-09-15T16:59:00Z</dcterms:created>
  <dcterms:modified xsi:type="dcterms:W3CDTF">2012-09-17T09:29:00Z</dcterms:modified>
</cp:coreProperties>
</file>