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t>Слайд 1</w:t>
      </w:r>
    </w:p>
    <w:p w:rsidR="00237666" w:rsidRPr="003104CF" w:rsidRDefault="00237666" w:rsidP="00237666">
      <w:pPr>
        <w:jc w:val="center"/>
        <w:rPr>
          <w:b/>
        </w:rPr>
      </w:pPr>
      <w:r w:rsidRPr="003104CF">
        <w:rPr>
          <w:b/>
        </w:rPr>
        <w:t>Описание тушения пожара</w:t>
      </w:r>
      <w:r w:rsidR="00287D4F" w:rsidRPr="003104CF">
        <w:rPr>
          <w:b/>
        </w:rPr>
        <w:t>,</w:t>
      </w:r>
      <w:r w:rsidRPr="003104CF">
        <w:rPr>
          <w:b/>
        </w:rPr>
        <w:t xml:space="preserve"> произошедшего 3-го мая 1943 г. </w:t>
      </w:r>
    </w:p>
    <w:p w:rsidR="00237666" w:rsidRPr="003104CF" w:rsidRDefault="00237666" w:rsidP="00237666">
      <w:pPr>
        <w:jc w:val="center"/>
        <w:rPr>
          <w:b/>
        </w:rPr>
      </w:pPr>
      <w:r w:rsidRPr="003104CF">
        <w:rPr>
          <w:b/>
        </w:rPr>
        <w:t>на нефтебазе «</w:t>
      </w:r>
      <w:proofErr w:type="spellStart"/>
      <w:r w:rsidRPr="003104CF">
        <w:rPr>
          <w:b/>
        </w:rPr>
        <w:t>Кр</w:t>
      </w:r>
      <w:proofErr w:type="spellEnd"/>
      <w:r w:rsidRPr="003104CF">
        <w:rPr>
          <w:b/>
        </w:rPr>
        <w:t>. нефтяник» г. Ленинград</w:t>
      </w:r>
    </w:p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t>Слайд 2</w:t>
      </w:r>
    </w:p>
    <w:p w:rsidR="00237666" w:rsidRPr="003104CF" w:rsidRDefault="00237666" w:rsidP="00237666">
      <w:pPr>
        <w:jc w:val="center"/>
        <w:rPr>
          <w:b/>
        </w:rPr>
      </w:pPr>
    </w:p>
    <w:p w:rsidR="00237666" w:rsidRPr="003104CF" w:rsidRDefault="00237666" w:rsidP="003852DC">
      <w:pPr>
        <w:jc w:val="left"/>
        <w:rPr>
          <w:b/>
        </w:rPr>
      </w:pPr>
      <w:r w:rsidRPr="003104CF">
        <w:rPr>
          <w:b/>
        </w:rPr>
        <w:t>Краткая историческая справка.</w:t>
      </w:r>
    </w:p>
    <w:p w:rsidR="000F703A" w:rsidRPr="003104CF" w:rsidRDefault="000F703A" w:rsidP="000F703A">
      <w:pPr>
        <w:jc w:val="left"/>
        <w:rPr>
          <w:b/>
          <w:u w:val="single"/>
        </w:rPr>
      </w:pPr>
    </w:p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t>Слайд 3</w:t>
      </w:r>
    </w:p>
    <w:p w:rsidR="00237666" w:rsidRPr="003104CF" w:rsidRDefault="00237666" w:rsidP="00237666">
      <w:pPr>
        <w:jc w:val="left"/>
        <w:rPr>
          <w:b/>
        </w:rPr>
      </w:pPr>
    </w:p>
    <w:p w:rsidR="000F703A" w:rsidRPr="003104CF" w:rsidRDefault="00237666" w:rsidP="00237666">
      <w:pPr>
        <w:pStyle w:val="a3"/>
        <w:tabs>
          <w:tab w:val="left" w:pos="1134"/>
        </w:tabs>
        <w:ind w:left="0" w:firstLine="709"/>
        <w:rPr>
          <w:rFonts w:cs="Times New Roman"/>
          <w:szCs w:val="28"/>
          <w:shd w:val="clear" w:color="auto" w:fill="FFFFFF"/>
        </w:rPr>
      </w:pPr>
      <w:r w:rsidRPr="003104CF">
        <w:rPr>
          <w:rFonts w:cs="Times New Roman"/>
          <w:szCs w:val="28"/>
          <w:shd w:val="clear" w:color="auto" w:fill="FFFFFF"/>
        </w:rPr>
        <w:t xml:space="preserve">История нефтебазы «Красный нефтяник» ведет отсчет с 1880 года, когда купец Кузнецов начал строительство топливных складов в южной части Санкт-Петербурга. </w:t>
      </w:r>
    </w:p>
    <w:p w:rsidR="000F703A" w:rsidRPr="003104CF" w:rsidRDefault="000F703A" w:rsidP="000F703A">
      <w:pPr>
        <w:jc w:val="left"/>
        <w:rPr>
          <w:b/>
          <w:u w:val="single"/>
        </w:rPr>
      </w:pPr>
    </w:p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t>Слайд 4</w:t>
      </w:r>
    </w:p>
    <w:p w:rsidR="000F703A" w:rsidRPr="003104CF" w:rsidRDefault="000F703A" w:rsidP="00237666">
      <w:pPr>
        <w:pStyle w:val="a3"/>
        <w:tabs>
          <w:tab w:val="left" w:pos="1134"/>
        </w:tabs>
        <w:ind w:left="0" w:firstLine="709"/>
        <w:rPr>
          <w:rFonts w:cs="Times New Roman"/>
          <w:szCs w:val="28"/>
          <w:shd w:val="clear" w:color="auto" w:fill="FFFFFF"/>
        </w:rPr>
      </w:pPr>
    </w:p>
    <w:p w:rsidR="00237666" w:rsidRPr="003104CF" w:rsidRDefault="00237666" w:rsidP="00237666">
      <w:pPr>
        <w:pStyle w:val="a3"/>
        <w:tabs>
          <w:tab w:val="left" w:pos="1134"/>
        </w:tabs>
        <w:ind w:left="0" w:firstLine="709"/>
        <w:rPr>
          <w:rFonts w:cs="Times New Roman"/>
          <w:szCs w:val="28"/>
          <w:shd w:val="clear" w:color="auto" w:fill="FFFFFF"/>
        </w:rPr>
      </w:pPr>
      <w:r w:rsidRPr="003104CF">
        <w:rPr>
          <w:rFonts w:cs="Times New Roman"/>
          <w:szCs w:val="28"/>
          <w:shd w:val="clear" w:color="auto" w:fill="FFFFFF"/>
        </w:rPr>
        <w:t xml:space="preserve">Инженер Нобель расширил территорию, продолжил строительство резервуарного парка и бытовых сооружений. </w:t>
      </w:r>
    </w:p>
    <w:p w:rsidR="000F703A" w:rsidRPr="003104CF" w:rsidRDefault="000F703A" w:rsidP="00237666">
      <w:pPr>
        <w:pStyle w:val="a3"/>
        <w:ind w:left="0" w:firstLine="709"/>
      </w:pPr>
    </w:p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t>Слайд 5</w:t>
      </w:r>
    </w:p>
    <w:p w:rsidR="000F703A" w:rsidRPr="003104CF" w:rsidRDefault="000F703A" w:rsidP="00237666">
      <w:pPr>
        <w:pStyle w:val="a3"/>
        <w:ind w:left="0" w:firstLine="709"/>
      </w:pPr>
    </w:p>
    <w:p w:rsidR="00237666" w:rsidRPr="003104CF" w:rsidRDefault="00237666" w:rsidP="00237666">
      <w:pPr>
        <w:pStyle w:val="a3"/>
        <w:ind w:left="0" w:firstLine="709"/>
      </w:pPr>
      <w:r w:rsidRPr="003104CF">
        <w:t xml:space="preserve">В 1943 году нефтебаза являлась одной из основных баз города и служила для хранения и оптового отпуска нефтепродуктов. </w:t>
      </w:r>
    </w:p>
    <w:p w:rsidR="00237666" w:rsidRPr="003104CF" w:rsidRDefault="00237666" w:rsidP="00237666">
      <w:pPr>
        <w:pStyle w:val="a3"/>
        <w:ind w:left="0" w:firstLine="709"/>
      </w:pPr>
      <w:r w:rsidRPr="003104CF">
        <w:t>Для хранения нефтепродуктов имелось 46 надземных железных резервуаров емкостью от 30 до 5</w:t>
      </w:r>
      <w:r w:rsidR="000A4A61" w:rsidRPr="003104CF">
        <w:t xml:space="preserve"> тысяч</w:t>
      </w:r>
      <w:r w:rsidRPr="003104CF">
        <w:t xml:space="preserve"> куб</w:t>
      </w:r>
      <w:r w:rsidR="000A4A61" w:rsidRPr="003104CF">
        <w:t>ических</w:t>
      </w:r>
      <w:r w:rsidRPr="003104CF">
        <w:t xml:space="preserve"> метров каждый.</w:t>
      </w:r>
    </w:p>
    <w:p w:rsidR="000F703A" w:rsidRPr="003104CF" w:rsidRDefault="000F703A" w:rsidP="00237666">
      <w:pPr>
        <w:pStyle w:val="a3"/>
        <w:ind w:left="0" w:firstLine="709"/>
      </w:pPr>
    </w:p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t>Слайд 6</w:t>
      </w:r>
    </w:p>
    <w:p w:rsidR="000F703A" w:rsidRPr="003104CF" w:rsidRDefault="000F703A" w:rsidP="00237666">
      <w:pPr>
        <w:pStyle w:val="a3"/>
        <w:ind w:left="0" w:firstLine="709"/>
      </w:pPr>
    </w:p>
    <w:p w:rsidR="00237666" w:rsidRPr="003104CF" w:rsidRDefault="00925352" w:rsidP="00237666">
      <w:pPr>
        <w:pStyle w:val="a3"/>
        <w:ind w:left="0" w:firstLine="709"/>
      </w:pPr>
      <w:r w:rsidRPr="003104CF">
        <w:t>Н</w:t>
      </w:r>
      <w:r w:rsidR="00237666" w:rsidRPr="003104CF">
        <w:t xml:space="preserve">ефтебаза </w:t>
      </w:r>
      <w:r w:rsidR="005217F0" w:rsidRPr="003104CF">
        <w:t xml:space="preserve">была </w:t>
      </w:r>
      <w:r w:rsidR="00237666" w:rsidRPr="003104CF">
        <w:t xml:space="preserve">разделена на 3 группы, расположенные с </w:t>
      </w:r>
      <w:r w:rsidR="000A4A61" w:rsidRPr="003104CF">
        <w:t>севера</w:t>
      </w:r>
      <w:r w:rsidR="00237666" w:rsidRPr="003104CF">
        <w:t xml:space="preserve"> на </w:t>
      </w:r>
      <w:r w:rsidR="000A4A61" w:rsidRPr="003104CF">
        <w:t>юг</w:t>
      </w:r>
      <w:r w:rsidR="00237666" w:rsidRPr="003104CF">
        <w:t xml:space="preserve"> в следующем по</w:t>
      </w:r>
      <w:r w:rsidR="000A4A61" w:rsidRPr="003104CF">
        <w:t>рядке: бензиновая «Б»</w:t>
      </w:r>
      <w:r w:rsidR="00237666" w:rsidRPr="003104CF">
        <w:t xml:space="preserve">, состоящая из </w:t>
      </w:r>
      <w:r w:rsidR="005217F0" w:rsidRPr="003104CF">
        <w:t>11</w:t>
      </w:r>
      <w:r w:rsidR="00237666" w:rsidRPr="003104CF">
        <w:t xml:space="preserve"> резервуаров </w:t>
      </w:r>
      <w:r w:rsidR="000A4A61" w:rsidRPr="003104CF">
        <w:t xml:space="preserve">общей </w:t>
      </w:r>
      <w:r w:rsidR="00237666" w:rsidRPr="003104CF">
        <w:t xml:space="preserve">емкостью </w:t>
      </w:r>
      <w:r w:rsidR="000A4A61" w:rsidRPr="003104CF">
        <w:t>4 тысячи 500</w:t>
      </w:r>
      <w:r w:rsidR="00237666" w:rsidRPr="003104CF">
        <w:t xml:space="preserve"> куб</w:t>
      </w:r>
      <w:r w:rsidR="000A4A61" w:rsidRPr="003104CF">
        <w:t>ических</w:t>
      </w:r>
      <w:r w:rsidR="00237666" w:rsidRPr="003104CF">
        <w:t xml:space="preserve"> метров</w:t>
      </w:r>
      <w:r w:rsidR="005217F0" w:rsidRPr="003104CF">
        <w:t>. Ц</w:t>
      </w:r>
      <w:r w:rsidR="00237666" w:rsidRPr="003104CF">
        <w:t>ентральная или керосиновая «К», состоящая из 27 резервуаров</w:t>
      </w:r>
      <w:r w:rsidR="005217F0" w:rsidRPr="003104CF">
        <w:t xml:space="preserve"> </w:t>
      </w:r>
      <w:r w:rsidR="000A4A61" w:rsidRPr="003104CF">
        <w:t xml:space="preserve">общей </w:t>
      </w:r>
      <w:r w:rsidR="005217F0" w:rsidRPr="003104CF">
        <w:t>емкостью 40</w:t>
      </w:r>
      <w:r w:rsidR="000A4A61" w:rsidRPr="003104CF">
        <w:t xml:space="preserve"> тысяч</w:t>
      </w:r>
      <w:r w:rsidR="005217F0" w:rsidRPr="003104CF">
        <w:t xml:space="preserve"> куб</w:t>
      </w:r>
      <w:r w:rsidR="000A4A61" w:rsidRPr="003104CF">
        <w:t>ических</w:t>
      </w:r>
      <w:r w:rsidR="005217F0" w:rsidRPr="003104CF">
        <w:t xml:space="preserve"> метров </w:t>
      </w:r>
      <w:r w:rsidR="00237666" w:rsidRPr="003104CF">
        <w:t>и масляная «М», состоящая из 7 резервуаров, общей емкостью 1</w:t>
      </w:r>
      <w:r w:rsidR="000A4A61" w:rsidRPr="003104CF">
        <w:t xml:space="preserve"> тысяча 900 кубических</w:t>
      </w:r>
      <w:r w:rsidR="00237666" w:rsidRPr="003104CF">
        <w:t xml:space="preserve"> метров</w:t>
      </w:r>
      <w:r w:rsidR="005217F0" w:rsidRPr="003104CF">
        <w:t xml:space="preserve">. </w:t>
      </w:r>
    </w:p>
    <w:p w:rsidR="000F703A" w:rsidRPr="003104CF" w:rsidRDefault="000F703A" w:rsidP="000F703A">
      <w:pPr>
        <w:jc w:val="left"/>
        <w:rPr>
          <w:b/>
          <w:u w:val="single"/>
        </w:rPr>
      </w:pPr>
    </w:p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t>Слайд 7</w:t>
      </w:r>
    </w:p>
    <w:p w:rsidR="00237666" w:rsidRPr="003104CF" w:rsidRDefault="00237666" w:rsidP="00237666"/>
    <w:p w:rsidR="00237666" w:rsidRPr="003104CF" w:rsidRDefault="00237666" w:rsidP="003852DC">
      <w:pPr>
        <w:jc w:val="left"/>
        <w:rPr>
          <w:b/>
        </w:rPr>
      </w:pPr>
      <w:r w:rsidRPr="003104CF">
        <w:rPr>
          <w:b/>
        </w:rPr>
        <w:t>Описание пожара.</w:t>
      </w:r>
    </w:p>
    <w:p w:rsidR="000F703A" w:rsidRPr="003104CF" w:rsidRDefault="000F703A" w:rsidP="00237666"/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t>Слайд 8</w:t>
      </w:r>
    </w:p>
    <w:p w:rsidR="000F703A" w:rsidRPr="003104CF" w:rsidRDefault="000F703A" w:rsidP="00237666"/>
    <w:p w:rsidR="005E387B" w:rsidRPr="003104CF" w:rsidRDefault="005E387B" w:rsidP="00C72D72">
      <w:pPr>
        <w:pStyle w:val="a3"/>
        <w:ind w:left="0" w:firstLine="709"/>
      </w:pPr>
      <w:r w:rsidRPr="003104CF">
        <w:t>В день пожара в резервуарах хранилось около 12 тысяч тонн нефтепродуктов. Кроме того на базе было несколько жел</w:t>
      </w:r>
      <w:r w:rsidR="000A4A61" w:rsidRPr="003104CF">
        <w:t>езнодорожных</w:t>
      </w:r>
      <w:r w:rsidRPr="003104CF">
        <w:t xml:space="preserve"> цистерн с жидким горючим и маслами.</w:t>
      </w:r>
    </w:p>
    <w:p w:rsidR="000F703A" w:rsidRPr="003104CF" w:rsidRDefault="000F703A" w:rsidP="00C72D72">
      <w:pPr>
        <w:pStyle w:val="a3"/>
        <w:ind w:left="0" w:firstLine="709"/>
      </w:pPr>
    </w:p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lastRenderedPageBreak/>
        <w:t>Слайд 9</w:t>
      </w:r>
    </w:p>
    <w:p w:rsidR="000F703A" w:rsidRPr="003104CF" w:rsidRDefault="000F703A" w:rsidP="00C72D72">
      <w:pPr>
        <w:pStyle w:val="a3"/>
        <w:ind w:left="0" w:firstLine="709"/>
      </w:pPr>
    </w:p>
    <w:p w:rsidR="005E387B" w:rsidRPr="003104CF" w:rsidRDefault="005E387B" w:rsidP="00C72D72">
      <w:pPr>
        <w:pStyle w:val="a3"/>
        <w:ind w:left="0" w:firstLine="709"/>
      </w:pPr>
      <w:r w:rsidRPr="003104CF">
        <w:t>База имела два самостоятельных въезда с ул</w:t>
      </w:r>
      <w:r w:rsidR="000A4A61" w:rsidRPr="003104CF">
        <w:t>ицы</w:t>
      </w:r>
      <w:r w:rsidRPr="003104CF">
        <w:t xml:space="preserve"> Салова и </w:t>
      </w:r>
      <w:r w:rsidR="00490CB9" w:rsidRPr="003104CF">
        <w:t xml:space="preserve">со стороны </w:t>
      </w:r>
      <w:r w:rsidR="000A4A61" w:rsidRPr="003104CF">
        <w:t>Н</w:t>
      </w:r>
      <w:r w:rsidR="00490CB9" w:rsidRPr="003104CF">
        <w:t>ефтяной дороги.</w:t>
      </w:r>
    </w:p>
    <w:p w:rsidR="00490CB9" w:rsidRPr="003104CF" w:rsidRDefault="00490CB9" w:rsidP="00C72D72">
      <w:pPr>
        <w:pStyle w:val="a3"/>
        <w:ind w:left="0" w:firstLine="709"/>
      </w:pPr>
      <w:r w:rsidRPr="003104CF">
        <w:t xml:space="preserve">Пожарное водоснабжение базы состояло из </w:t>
      </w:r>
      <w:r w:rsidR="00237666" w:rsidRPr="003104CF">
        <w:t>3</w:t>
      </w:r>
      <w:r w:rsidR="007B4414" w:rsidRPr="003104CF">
        <w:t xml:space="preserve"> водоемов, системы </w:t>
      </w:r>
      <w:r w:rsidR="00925352" w:rsidRPr="003104CF">
        <w:t>колодцев и пожарных гидрантов</w:t>
      </w:r>
      <w:r w:rsidR="00414804" w:rsidRPr="003104CF">
        <w:t>. Давление в сет</w:t>
      </w:r>
      <w:r w:rsidR="005376A8" w:rsidRPr="003104CF">
        <w:t xml:space="preserve">и обычно колебалось от 5 до 10 метров. </w:t>
      </w:r>
      <w:r w:rsidR="00FA0830" w:rsidRPr="003104CF">
        <w:t>3ыы</w:t>
      </w:r>
    </w:p>
    <w:p w:rsidR="000F703A" w:rsidRPr="003104CF" w:rsidRDefault="000F703A" w:rsidP="00C72D72">
      <w:pPr>
        <w:pStyle w:val="a3"/>
        <w:ind w:left="0" w:firstLine="709"/>
      </w:pPr>
    </w:p>
    <w:p w:rsidR="000F703A" w:rsidRPr="003104CF" w:rsidRDefault="000F703A" w:rsidP="000F703A">
      <w:pPr>
        <w:jc w:val="left"/>
        <w:rPr>
          <w:b/>
          <w:u w:val="single"/>
        </w:rPr>
      </w:pPr>
      <w:r w:rsidRPr="003104CF">
        <w:rPr>
          <w:b/>
          <w:u w:val="single"/>
        </w:rPr>
        <w:t>Слайд 10</w:t>
      </w:r>
    </w:p>
    <w:p w:rsidR="000F703A" w:rsidRPr="003104CF" w:rsidRDefault="000F703A" w:rsidP="00C72D72">
      <w:pPr>
        <w:pStyle w:val="a3"/>
        <w:ind w:left="0" w:firstLine="709"/>
      </w:pPr>
    </w:p>
    <w:p w:rsidR="00E26940" w:rsidRPr="003104CF" w:rsidRDefault="00E26940" w:rsidP="00C72D72">
      <w:pPr>
        <w:pStyle w:val="a3"/>
        <w:ind w:left="0" w:firstLine="709"/>
      </w:pPr>
      <w:r w:rsidRPr="003104CF">
        <w:t xml:space="preserve">Общее наблюдение за базой и прилегающей к ней территорией производилось круглосуточным наблюдательным постом, установленным на вышке местной </w:t>
      </w:r>
      <w:r w:rsidR="000A4A61" w:rsidRPr="003104CF">
        <w:t>ведомственной пожарной команды</w:t>
      </w:r>
      <w:r w:rsidRPr="003104CF">
        <w:t>.</w:t>
      </w:r>
    </w:p>
    <w:p w:rsidR="000F703A" w:rsidRPr="003104CF" w:rsidRDefault="000F703A" w:rsidP="00C72D72">
      <w:pPr>
        <w:pStyle w:val="a3"/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11</w:t>
      </w:r>
    </w:p>
    <w:p w:rsidR="00E26940" w:rsidRPr="003104CF" w:rsidRDefault="00E26940" w:rsidP="00C72D72">
      <w:pPr>
        <w:pStyle w:val="a3"/>
        <w:ind w:left="0" w:firstLine="709"/>
      </w:pPr>
      <w:r w:rsidRPr="003104CF">
        <w:t>Пожарная охрана нефтебазы име</w:t>
      </w:r>
      <w:r w:rsidR="000A4A61" w:rsidRPr="003104CF">
        <w:t>ла</w:t>
      </w:r>
      <w:r w:rsidRPr="003104CF">
        <w:t xml:space="preserve"> на вооружении 2 автонасоса и 1 </w:t>
      </w:r>
      <w:proofErr w:type="spellStart"/>
      <w:r w:rsidRPr="003104CF">
        <w:t>автопеногон</w:t>
      </w:r>
      <w:proofErr w:type="spellEnd"/>
      <w:r w:rsidRPr="003104CF">
        <w:t>.</w:t>
      </w:r>
    </w:p>
    <w:p w:rsidR="00E26940" w:rsidRPr="003104CF" w:rsidRDefault="00E26940" w:rsidP="00C72D72">
      <w:pPr>
        <w:pStyle w:val="a3"/>
        <w:ind w:left="0" w:firstLine="709"/>
        <w:rPr>
          <w:b/>
        </w:rPr>
      </w:pPr>
    </w:p>
    <w:p w:rsidR="000F703A" w:rsidRPr="003104CF" w:rsidRDefault="000F703A" w:rsidP="000F703A">
      <w:r w:rsidRPr="003104CF">
        <w:rPr>
          <w:b/>
          <w:u w:val="single"/>
        </w:rPr>
        <w:t>Слайд 12</w:t>
      </w:r>
    </w:p>
    <w:p w:rsidR="000F703A" w:rsidRPr="003104CF" w:rsidRDefault="000F703A" w:rsidP="00E26940">
      <w:pPr>
        <w:pStyle w:val="a3"/>
        <w:tabs>
          <w:tab w:val="left" w:pos="1134"/>
        </w:tabs>
        <w:ind w:left="0" w:firstLine="709"/>
      </w:pPr>
    </w:p>
    <w:p w:rsidR="00E331D6" w:rsidRPr="003104CF" w:rsidRDefault="00E26940" w:rsidP="00E26940">
      <w:pPr>
        <w:pStyle w:val="a3"/>
        <w:tabs>
          <w:tab w:val="left" w:pos="1134"/>
        </w:tabs>
        <w:ind w:left="0" w:firstLine="709"/>
      </w:pPr>
      <w:r w:rsidRPr="003104CF">
        <w:t>3-го мая 1943 года в 14 ч</w:t>
      </w:r>
      <w:r w:rsidR="000A4A61" w:rsidRPr="003104CF">
        <w:t xml:space="preserve">асов </w:t>
      </w:r>
      <w:r w:rsidRPr="003104CF">
        <w:t>23 м</w:t>
      </w:r>
      <w:r w:rsidR="000A4A61" w:rsidRPr="003104CF">
        <w:t>инуты</w:t>
      </w:r>
      <w:r w:rsidRPr="003104CF">
        <w:t xml:space="preserve"> противник </w:t>
      </w:r>
      <w:r w:rsidR="00925352" w:rsidRPr="003104CF">
        <w:t xml:space="preserve">начал бомбить </w:t>
      </w:r>
      <w:r w:rsidRPr="003104CF">
        <w:t xml:space="preserve">территорию нефтебазы «Красный нефтяник», где одним из первых упавших снарядов была пробита </w:t>
      </w:r>
      <w:r w:rsidR="005217F0" w:rsidRPr="003104CF">
        <w:t xml:space="preserve">железнодорожная </w:t>
      </w:r>
      <w:r w:rsidR="00E331D6" w:rsidRPr="003104CF">
        <w:t xml:space="preserve">цистерна и подожжено вытекавшее соляровое масло. К месту пожара выехали 2 автонасоса </w:t>
      </w:r>
      <w:r w:rsidR="000A4A61" w:rsidRPr="003104CF">
        <w:t xml:space="preserve">ведомственной пожарной команды </w:t>
      </w:r>
      <w:r w:rsidR="00E331D6" w:rsidRPr="003104CF">
        <w:t>«Красный нефтяник» и 2 автонасоса 26</w:t>
      </w:r>
      <w:r w:rsidR="000A4A61" w:rsidRPr="003104CF">
        <w:t>-ой</w:t>
      </w:r>
      <w:r w:rsidR="00E331D6" w:rsidRPr="003104CF">
        <w:t xml:space="preserve"> </w:t>
      </w:r>
      <w:r w:rsidR="000A4A61" w:rsidRPr="003104CF">
        <w:t>городской пожарной команды</w:t>
      </w:r>
      <w:r w:rsidR="00E331D6" w:rsidRPr="003104CF">
        <w:t xml:space="preserve">. </w:t>
      </w:r>
      <w:r w:rsidR="00925352" w:rsidRPr="003104CF">
        <w:br/>
      </w:r>
      <w:r w:rsidR="00E331D6" w:rsidRPr="003104CF">
        <w:t xml:space="preserve">Несмотря на сильный артобстрел, горение масла в  </w:t>
      </w:r>
      <w:r w:rsidR="00925352" w:rsidRPr="003104CF">
        <w:t>цистерне силами местной</w:t>
      </w:r>
      <w:r w:rsidR="000A4A61" w:rsidRPr="003104CF">
        <w:t xml:space="preserve"> пожарной команды </w:t>
      </w:r>
      <w:r w:rsidR="00E331D6" w:rsidRPr="003104CF">
        <w:t xml:space="preserve">было прекращено до прибытия городских пожарных команд. Тушением пожара руководил подполковник </w:t>
      </w:r>
      <w:proofErr w:type="gramStart"/>
      <w:r w:rsidR="00E331D6" w:rsidRPr="003104CF">
        <w:t>ГОЛУБЕВ</w:t>
      </w:r>
      <w:proofErr w:type="gramEnd"/>
      <w:r w:rsidR="00925352" w:rsidRPr="003104CF">
        <w:t>.</w:t>
      </w:r>
    </w:p>
    <w:p w:rsidR="000F703A" w:rsidRPr="003104CF" w:rsidRDefault="000F703A" w:rsidP="00E26940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13</w:t>
      </w:r>
    </w:p>
    <w:p w:rsidR="000F703A" w:rsidRPr="003104CF" w:rsidRDefault="000F703A" w:rsidP="00E26940">
      <w:pPr>
        <w:pStyle w:val="a3"/>
        <w:tabs>
          <w:tab w:val="left" w:pos="1134"/>
        </w:tabs>
        <w:ind w:left="0" w:firstLine="709"/>
      </w:pPr>
    </w:p>
    <w:p w:rsidR="00E331D6" w:rsidRPr="003104CF" w:rsidRDefault="000A4A61" w:rsidP="00E26940">
      <w:pPr>
        <w:pStyle w:val="a3"/>
        <w:tabs>
          <w:tab w:val="left" w:pos="1134"/>
        </w:tabs>
        <w:ind w:left="0" w:firstLine="709"/>
      </w:pPr>
      <w:r w:rsidRPr="003104CF">
        <w:t>В 14 часов</w:t>
      </w:r>
      <w:r w:rsidR="00916B06" w:rsidRPr="003104CF">
        <w:t xml:space="preserve"> 50 м</w:t>
      </w:r>
      <w:r w:rsidRPr="003104CF">
        <w:t>инут</w:t>
      </w:r>
      <w:r w:rsidR="00925352" w:rsidRPr="003104CF">
        <w:t xml:space="preserve"> </w:t>
      </w:r>
      <w:r w:rsidR="00916B06" w:rsidRPr="003104CF">
        <w:t xml:space="preserve">два крупнокалиберных </w:t>
      </w:r>
      <w:proofErr w:type="spellStart"/>
      <w:r w:rsidR="00916B06" w:rsidRPr="003104CF">
        <w:t>артснаряда</w:t>
      </w:r>
      <w:proofErr w:type="spellEnd"/>
      <w:r w:rsidR="00916B06" w:rsidRPr="003104CF">
        <w:t xml:space="preserve"> попали в резервуары №</w:t>
      </w:r>
      <w:r w:rsidR="00830D7E" w:rsidRPr="003104CF">
        <w:t>№</w:t>
      </w:r>
      <w:r w:rsidR="00916B06" w:rsidRPr="003104CF">
        <w:t xml:space="preserve"> 45 и 46 масляной группы, в которых хранилось машинное масло в количестве около 500 тонн. </w:t>
      </w:r>
    </w:p>
    <w:p w:rsidR="00916B06" w:rsidRPr="003104CF" w:rsidRDefault="00916B06" w:rsidP="00E26940">
      <w:pPr>
        <w:pStyle w:val="a3"/>
        <w:tabs>
          <w:tab w:val="left" w:pos="1134"/>
        </w:tabs>
        <w:ind w:left="0" w:firstLine="709"/>
      </w:pPr>
      <w:r w:rsidRPr="003104CF">
        <w:t>Взрывами снарядов резервуары были разрушены до основания</w:t>
      </w:r>
      <w:r w:rsidR="000A4A61" w:rsidRPr="003104CF">
        <w:t xml:space="preserve">. Горящее топливо </w:t>
      </w:r>
      <w:r w:rsidRPr="003104CF">
        <w:t>быстро охват</w:t>
      </w:r>
      <w:r w:rsidR="000A4A61" w:rsidRPr="003104CF">
        <w:t>ило</w:t>
      </w:r>
      <w:r w:rsidRPr="003104CF">
        <w:t xml:space="preserve"> площадь в 5-6 тысяч кв</w:t>
      </w:r>
      <w:r w:rsidR="000A4A61" w:rsidRPr="003104CF">
        <w:t>адратных</w:t>
      </w:r>
      <w:r w:rsidR="00954A2F" w:rsidRPr="003104CF">
        <w:t xml:space="preserve"> </w:t>
      </w:r>
      <w:r w:rsidRPr="003104CF">
        <w:t>метров.</w:t>
      </w:r>
    </w:p>
    <w:p w:rsidR="000F703A" w:rsidRPr="003104CF" w:rsidRDefault="000F703A" w:rsidP="00E26940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14</w:t>
      </w:r>
    </w:p>
    <w:p w:rsidR="000F703A" w:rsidRPr="003104CF" w:rsidRDefault="000F703A" w:rsidP="00E26940">
      <w:pPr>
        <w:pStyle w:val="a3"/>
        <w:tabs>
          <w:tab w:val="left" w:pos="1134"/>
        </w:tabs>
        <w:ind w:left="0" w:firstLine="709"/>
      </w:pPr>
    </w:p>
    <w:p w:rsidR="00916B06" w:rsidRPr="003104CF" w:rsidRDefault="00916B06" w:rsidP="00E26940">
      <w:pPr>
        <w:pStyle w:val="a3"/>
        <w:tabs>
          <w:tab w:val="left" w:pos="1134"/>
        </w:tabs>
        <w:ind w:left="0" w:firstLine="709"/>
      </w:pPr>
      <w:r w:rsidRPr="003104CF">
        <w:t xml:space="preserve">В огне оказались 7 резервуаров масляной группы. Вслед за этим снаряд попал в резервуар № 47, </w:t>
      </w:r>
      <w:r w:rsidR="00954A2F" w:rsidRPr="003104CF">
        <w:t xml:space="preserve">в котором хранилось </w:t>
      </w:r>
      <w:r w:rsidR="00925352" w:rsidRPr="003104CF">
        <w:t>около 100 тонн солярового масла</w:t>
      </w:r>
      <w:r w:rsidR="00F43E14" w:rsidRPr="003104CF">
        <w:t xml:space="preserve">. </w:t>
      </w:r>
      <w:proofErr w:type="spellStart"/>
      <w:r w:rsidR="00F43E14" w:rsidRPr="003104CF">
        <w:t>Разливши</w:t>
      </w:r>
      <w:r w:rsidR="00954A2F" w:rsidRPr="003104CF">
        <w:t>еся</w:t>
      </w:r>
      <w:proofErr w:type="spellEnd"/>
      <w:r w:rsidR="00954A2F" w:rsidRPr="003104CF">
        <w:t xml:space="preserve"> </w:t>
      </w:r>
      <w:r w:rsidR="00F43E14" w:rsidRPr="003104CF">
        <w:t>400-500 тонн масла</w:t>
      </w:r>
      <w:r w:rsidR="00954A2F" w:rsidRPr="003104CF">
        <w:t xml:space="preserve"> устремились в сторону керосиновой группы. От горячего потока жидкости загорелось здание мазутной насосной.</w:t>
      </w:r>
    </w:p>
    <w:p w:rsidR="00954A2F" w:rsidRPr="003104CF" w:rsidRDefault="00954A2F" w:rsidP="00E26940">
      <w:pPr>
        <w:pStyle w:val="a3"/>
        <w:tabs>
          <w:tab w:val="left" w:pos="1134"/>
        </w:tabs>
        <w:ind w:left="0" w:firstLine="709"/>
      </w:pPr>
      <w:r w:rsidRPr="003104CF">
        <w:lastRenderedPageBreak/>
        <w:t>Создавалась прямая угроза уничтожения огнем всей керосиновой группы.</w:t>
      </w:r>
    </w:p>
    <w:p w:rsidR="00954A2F" w:rsidRPr="003104CF" w:rsidRDefault="00954A2F" w:rsidP="00E26940">
      <w:pPr>
        <w:pStyle w:val="a3"/>
        <w:tabs>
          <w:tab w:val="left" w:pos="1134"/>
        </w:tabs>
        <w:ind w:left="0" w:firstLine="709"/>
      </w:pPr>
      <w:r w:rsidRPr="003104CF">
        <w:t xml:space="preserve">Потоком горячей жидкости оказался отрезанным автонасос 20 </w:t>
      </w:r>
      <w:r w:rsidR="00F43E14" w:rsidRPr="003104CF">
        <w:t xml:space="preserve">городской пожарной команды </w:t>
      </w:r>
      <w:r w:rsidRPr="003104CF">
        <w:t>со всем боевым расчетом. Авто</w:t>
      </w:r>
      <w:r w:rsidR="00F43E14" w:rsidRPr="003104CF">
        <w:t>насос был установлен на пруд № 3</w:t>
      </w:r>
      <w:r w:rsidRPr="003104CF">
        <w:t>.</w:t>
      </w:r>
    </w:p>
    <w:p w:rsidR="00954A2F" w:rsidRPr="003104CF" w:rsidRDefault="00954A2F" w:rsidP="00E26940">
      <w:pPr>
        <w:pStyle w:val="a3"/>
        <w:tabs>
          <w:tab w:val="left" w:pos="1134"/>
        </w:tabs>
        <w:ind w:left="0" w:firstLine="709"/>
      </w:pPr>
      <w:r w:rsidRPr="003104CF">
        <w:t xml:space="preserve">Шофер 20 </w:t>
      </w:r>
      <w:r w:rsidR="00F43E14" w:rsidRPr="003104CF">
        <w:t xml:space="preserve">городской пожарной команды </w:t>
      </w:r>
      <w:r w:rsidRPr="003104CF">
        <w:t>ПРОХОРОВ</w:t>
      </w:r>
      <w:r w:rsidR="00925352" w:rsidRPr="003104CF">
        <w:t xml:space="preserve"> </w:t>
      </w:r>
      <w:r w:rsidR="006817CE" w:rsidRPr="003104CF">
        <w:t>вывел машину через горящий мост из зоны огня. Благодаря самоотверженности шофера была спасена боевая машина со всем личным составом.</w:t>
      </w:r>
    </w:p>
    <w:p w:rsidR="000F703A" w:rsidRPr="003104CF" w:rsidRDefault="000F703A" w:rsidP="00E26940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15</w:t>
      </w:r>
    </w:p>
    <w:p w:rsidR="000F703A" w:rsidRPr="003104CF" w:rsidRDefault="000F703A" w:rsidP="00E26940">
      <w:pPr>
        <w:pStyle w:val="a3"/>
        <w:tabs>
          <w:tab w:val="left" w:pos="1134"/>
        </w:tabs>
        <w:ind w:left="0" w:firstLine="709"/>
      </w:pPr>
    </w:p>
    <w:p w:rsidR="006817CE" w:rsidRPr="003104CF" w:rsidRDefault="006817CE" w:rsidP="00E26940">
      <w:pPr>
        <w:pStyle w:val="a3"/>
        <w:tabs>
          <w:tab w:val="left" w:pos="1134"/>
        </w:tabs>
        <w:ind w:left="0" w:firstLine="709"/>
      </w:pPr>
      <w:r w:rsidRPr="003104CF">
        <w:t xml:space="preserve">Над базой поднимался огромный столб густого черного дыма, </w:t>
      </w:r>
      <w:r w:rsidR="00925352" w:rsidRPr="003104CF">
        <w:t xml:space="preserve">который был </w:t>
      </w:r>
      <w:r w:rsidRPr="003104CF">
        <w:t>хорошим ориентиром для противника, продолжавшего вести неослабевающий артиллерийский огонь. На месте пожара создавалась чрезвычайно трудная и напряженная обстановка.</w:t>
      </w:r>
    </w:p>
    <w:p w:rsidR="000F703A" w:rsidRPr="003104CF" w:rsidRDefault="000F703A" w:rsidP="00E26940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16</w:t>
      </w:r>
    </w:p>
    <w:p w:rsidR="000F703A" w:rsidRPr="003104CF" w:rsidRDefault="000F703A" w:rsidP="00E26940">
      <w:pPr>
        <w:pStyle w:val="a3"/>
        <w:tabs>
          <w:tab w:val="left" w:pos="1134"/>
        </w:tabs>
        <w:ind w:left="0" w:firstLine="709"/>
      </w:pPr>
    </w:p>
    <w:p w:rsidR="006817CE" w:rsidRPr="003104CF" w:rsidRDefault="006817CE" w:rsidP="000F703A">
      <w:pPr>
        <w:tabs>
          <w:tab w:val="left" w:pos="1134"/>
        </w:tabs>
        <w:rPr>
          <w:b/>
        </w:rPr>
      </w:pPr>
      <w:r w:rsidRPr="003104CF">
        <w:rPr>
          <w:b/>
        </w:rPr>
        <w:t>Тушение пожара масляной группы</w:t>
      </w:r>
    </w:p>
    <w:p w:rsidR="006817CE" w:rsidRPr="003104CF" w:rsidRDefault="006817CE" w:rsidP="006817CE">
      <w:pPr>
        <w:pStyle w:val="a3"/>
        <w:tabs>
          <w:tab w:val="left" w:pos="1276"/>
        </w:tabs>
        <w:ind w:left="0" w:firstLine="709"/>
      </w:pPr>
      <w:r w:rsidRPr="003104CF">
        <w:t>К моменту полного боевого развертывания наличных пожарных подразделений и вывода стволов на позиции на месте пожара была следующая обстановка:</w:t>
      </w:r>
    </w:p>
    <w:p w:rsidR="00F43E14" w:rsidRPr="003104CF" w:rsidRDefault="00F43E14" w:rsidP="000F703A">
      <w:pPr>
        <w:rPr>
          <w:b/>
          <w:u w:val="single"/>
        </w:rPr>
      </w:pPr>
    </w:p>
    <w:p w:rsidR="000F703A" w:rsidRPr="003104CF" w:rsidRDefault="000F703A" w:rsidP="000F703A">
      <w:r w:rsidRPr="003104CF">
        <w:rPr>
          <w:b/>
          <w:u w:val="single"/>
        </w:rPr>
        <w:t>Слайд 17</w:t>
      </w:r>
    </w:p>
    <w:p w:rsidR="000F703A" w:rsidRPr="003104CF" w:rsidRDefault="000F703A" w:rsidP="006817CE">
      <w:pPr>
        <w:pStyle w:val="a3"/>
        <w:tabs>
          <w:tab w:val="left" w:pos="1276"/>
        </w:tabs>
        <w:ind w:left="0" w:firstLine="709"/>
      </w:pPr>
    </w:p>
    <w:p w:rsidR="006817CE" w:rsidRPr="003104CF" w:rsidRDefault="006817CE" w:rsidP="00830D7E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3104CF">
        <w:t>Горели 4 резервуара масляной группы (№</w:t>
      </w:r>
      <w:r w:rsidR="00830D7E" w:rsidRPr="003104CF">
        <w:t>№</w:t>
      </w:r>
      <w:r w:rsidRPr="003104CF">
        <w:t xml:space="preserve"> 45, 46, 47 и 36).</w:t>
      </w:r>
    </w:p>
    <w:p w:rsidR="006817CE" w:rsidRPr="003104CF" w:rsidRDefault="006817CE" w:rsidP="00830D7E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proofErr w:type="spellStart"/>
      <w:r w:rsidRPr="003104CF">
        <w:t>Разлившимся</w:t>
      </w:r>
      <w:proofErr w:type="spellEnd"/>
      <w:r w:rsidRPr="003104CF">
        <w:t xml:space="preserve"> горящим нефтепродуктом охватило площадь около 6 тысяч квадратных метров.</w:t>
      </w:r>
    </w:p>
    <w:p w:rsidR="006817CE" w:rsidRPr="003104CF" w:rsidRDefault="006817CE" w:rsidP="00830D7E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3104CF">
        <w:t>Оказались в огне</w:t>
      </w:r>
      <w:r w:rsidR="00FA0830" w:rsidRPr="003104CF">
        <w:t xml:space="preserve"> </w:t>
      </w:r>
      <w:r w:rsidR="00830D7E" w:rsidRPr="003104CF">
        <w:t>резер</w:t>
      </w:r>
      <w:r w:rsidR="00925352" w:rsidRPr="003104CF">
        <w:t>вуары №№ 43, 44 масляной группы</w:t>
      </w:r>
      <w:r w:rsidR="00830D7E" w:rsidRPr="003104CF">
        <w:t xml:space="preserve">. Загорелось здание </w:t>
      </w:r>
      <w:proofErr w:type="gramStart"/>
      <w:r w:rsidR="00830D7E" w:rsidRPr="003104CF">
        <w:t>мазутной</w:t>
      </w:r>
      <w:proofErr w:type="gramEnd"/>
      <w:r w:rsidR="00830D7E" w:rsidRPr="003104CF">
        <w:t xml:space="preserve"> насосной. Огонь вплотную подошел к резервуарам №№ 55, 77, 82 керосиновой группы.</w:t>
      </w:r>
    </w:p>
    <w:p w:rsidR="00830D7E" w:rsidRPr="003104CF" w:rsidRDefault="00FA0830" w:rsidP="00830D7E">
      <w:pPr>
        <w:pStyle w:val="a3"/>
        <w:tabs>
          <w:tab w:val="left" w:pos="1276"/>
        </w:tabs>
        <w:ind w:left="0" w:firstLine="709"/>
      </w:pPr>
      <w:r w:rsidRPr="003104CF">
        <w:t>Б</w:t>
      </w:r>
      <w:r w:rsidR="00830D7E" w:rsidRPr="003104CF">
        <w:t>ыло принято следующее решение:</w:t>
      </w:r>
    </w:p>
    <w:p w:rsidR="00830D7E" w:rsidRPr="003104CF" w:rsidRDefault="00FA0830" w:rsidP="00830D7E">
      <w:pPr>
        <w:pStyle w:val="a3"/>
        <w:numPr>
          <w:ilvl w:val="0"/>
          <w:numId w:val="3"/>
        </w:numPr>
        <w:tabs>
          <w:tab w:val="left" w:pos="1134"/>
        </w:tabs>
        <w:ind w:left="0" w:firstLine="709"/>
      </w:pPr>
      <w:r w:rsidRPr="003104CF">
        <w:t>О</w:t>
      </w:r>
      <w:r w:rsidR="00830D7E" w:rsidRPr="003104CF">
        <w:t xml:space="preserve">тстоять от загорания керосиновую группу и ликвидировать горение </w:t>
      </w:r>
      <w:r w:rsidR="00925352" w:rsidRPr="003104CF">
        <w:t xml:space="preserve">у </w:t>
      </w:r>
      <w:r w:rsidR="00830D7E" w:rsidRPr="003104CF">
        <w:t>насосной станции.</w:t>
      </w:r>
    </w:p>
    <w:p w:rsidR="00830D7E" w:rsidRPr="003104CF" w:rsidRDefault="00830D7E" w:rsidP="00830D7E">
      <w:pPr>
        <w:pStyle w:val="a3"/>
        <w:numPr>
          <w:ilvl w:val="0"/>
          <w:numId w:val="3"/>
        </w:numPr>
        <w:tabs>
          <w:tab w:val="left" w:pos="1134"/>
        </w:tabs>
        <w:ind w:left="0" w:firstLine="709"/>
      </w:pPr>
      <w:r w:rsidRPr="003104CF">
        <w:t xml:space="preserve"> Создать усиленные резервы из личного состава и техники для </w:t>
      </w:r>
      <w:r w:rsidR="00925352" w:rsidRPr="003104CF">
        <w:t>ликвидации новых очагов пожаров</w:t>
      </w:r>
      <w:r w:rsidRPr="003104CF">
        <w:t>.</w:t>
      </w:r>
    </w:p>
    <w:p w:rsidR="000F703A" w:rsidRPr="003104CF" w:rsidRDefault="000F703A" w:rsidP="003579B6">
      <w:pPr>
        <w:pStyle w:val="a3"/>
        <w:tabs>
          <w:tab w:val="left" w:pos="1134"/>
        </w:tabs>
        <w:ind w:left="0" w:firstLine="709"/>
      </w:pPr>
    </w:p>
    <w:p w:rsidR="009B4DD6" w:rsidRPr="003104CF" w:rsidRDefault="009B4DD6" w:rsidP="000F703A">
      <w:pPr>
        <w:rPr>
          <w:b/>
          <w:u w:val="single"/>
        </w:rPr>
      </w:pPr>
    </w:p>
    <w:p w:rsidR="009B4DD6" w:rsidRPr="003104CF" w:rsidRDefault="009B4DD6" w:rsidP="000F703A">
      <w:pPr>
        <w:rPr>
          <w:b/>
          <w:u w:val="single"/>
        </w:rPr>
      </w:pPr>
    </w:p>
    <w:p w:rsidR="009B4DD6" w:rsidRPr="003104CF" w:rsidRDefault="009B4DD6" w:rsidP="000F703A">
      <w:pPr>
        <w:rPr>
          <w:b/>
          <w:u w:val="single"/>
        </w:rPr>
      </w:pPr>
    </w:p>
    <w:p w:rsidR="009B4DD6" w:rsidRPr="003104CF" w:rsidRDefault="009B4DD6" w:rsidP="000F703A">
      <w:pPr>
        <w:rPr>
          <w:b/>
          <w:u w:val="single"/>
        </w:rPr>
      </w:pPr>
    </w:p>
    <w:p w:rsidR="009B4DD6" w:rsidRPr="003104CF" w:rsidRDefault="009B4DD6" w:rsidP="000F703A">
      <w:pPr>
        <w:rPr>
          <w:b/>
          <w:u w:val="single"/>
        </w:rPr>
      </w:pPr>
    </w:p>
    <w:p w:rsidR="009B4DD6" w:rsidRPr="003104CF" w:rsidRDefault="009B4DD6" w:rsidP="000F703A">
      <w:pPr>
        <w:rPr>
          <w:b/>
          <w:u w:val="single"/>
        </w:rPr>
      </w:pPr>
    </w:p>
    <w:p w:rsidR="009B4DD6" w:rsidRPr="003104CF" w:rsidRDefault="009B4DD6" w:rsidP="000F703A">
      <w:pPr>
        <w:rPr>
          <w:b/>
          <w:u w:val="single"/>
        </w:rPr>
      </w:pPr>
    </w:p>
    <w:p w:rsidR="000F703A" w:rsidRPr="003104CF" w:rsidRDefault="000F703A" w:rsidP="000F703A">
      <w:r w:rsidRPr="003104CF">
        <w:rPr>
          <w:b/>
          <w:u w:val="single"/>
        </w:rPr>
        <w:lastRenderedPageBreak/>
        <w:t>Слайд 18</w:t>
      </w:r>
    </w:p>
    <w:p w:rsidR="000F703A" w:rsidRPr="003104CF" w:rsidRDefault="000F703A" w:rsidP="003579B6">
      <w:pPr>
        <w:pStyle w:val="a3"/>
        <w:tabs>
          <w:tab w:val="left" w:pos="1134"/>
        </w:tabs>
        <w:ind w:left="0" w:firstLine="709"/>
      </w:pPr>
    </w:p>
    <w:p w:rsidR="00830D7E" w:rsidRPr="003104CF" w:rsidRDefault="003579B6" w:rsidP="003579B6">
      <w:pPr>
        <w:pStyle w:val="a3"/>
        <w:tabs>
          <w:tab w:val="left" w:pos="1134"/>
        </w:tabs>
        <w:ind w:left="0" w:firstLine="709"/>
      </w:pPr>
      <w:r w:rsidRPr="003104CF">
        <w:t>Для решения поставленной задачи были проведены следующие меры:</w:t>
      </w:r>
    </w:p>
    <w:p w:rsidR="003579B6" w:rsidRPr="003104CF" w:rsidRDefault="003579B6" w:rsidP="003579B6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3104CF">
        <w:t>Вызваны дополнительные силы и средства, для чего в 15 ч</w:t>
      </w:r>
      <w:r w:rsidR="00F43E14" w:rsidRPr="003104CF">
        <w:t>асов</w:t>
      </w:r>
      <w:r w:rsidRPr="003104CF">
        <w:t xml:space="preserve"> 17 м</w:t>
      </w:r>
      <w:r w:rsidR="00F43E14" w:rsidRPr="003104CF">
        <w:t>инут</w:t>
      </w:r>
      <w:r w:rsidR="00925352" w:rsidRPr="003104CF">
        <w:t xml:space="preserve"> был подан сигнал о пожаре № 4.</w:t>
      </w:r>
    </w:p>
    <w:p w:rsidR="000F23E1" w:rsidRPr="003104CF" w:rsidRDefault="009B234B" w:rsidP="003579B6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3104CF">
        <w:t>Имеющиеся в наличии</w:t>
      </w:r>
      <w:r w:rsidR="0016126D" w:rsidRPr="003104CF">
        <w:t xml:space="preserve"> небольшие силы и средства были сосредоточены на трех направлениях. В соответствии с этим были созданы 3 </w:t>
      </w:r>
      <w:proofErr w:type="gramStart"/>
      <w:r w:rsidR="0016126D" w:rsidRPr="003104CF">
        <w:t>боевых</w:t>
      </w:r>
      <w:proofErr w:type="gramEnd"/>
      <w:r w:rsidR="0016126D" w:rsidRPr="003104CF">
        <w:t xml:space="preserve"> сектора.</w:t>
      </w:r>
    </w:p>
    <w:p w:rsidR="0022197D" w:rsidRPr="003104CF" w:rsidRDefault="0016126D" w:rsidP="0016126D">
      <w:pPr>
        <w:pStyle w:val="a3"/>
        <w:tabs>
          <w:tab w:val="left" w:pos="1134"/>
        </w:tabs>
        <w:ind w:left="0" w:firstLine="709"/>
      </w:pPr>
      <w:r w:rsidRPr="003104CF">
        <w:t xml:space="preserve">1-й сектор – в районе мазутной </w:t>
      </w:r>
      <w:proofErr w:type="gramStart"/>
      <w:r w:rsidRPr="003104CF">
        <w:t>насосной-мерников</w:t>
      </w:r>
      <w:proofErr w:type="gramEnd"/>
      <w:r w:rsidRPr="003104CF">
        <w:t>.</w:t>
      </w:r>
      <w:r w:rsidR="0022197D" w:rsidRPr="003104CF">
        <w:br/>
        <w:t xml:space="preserve">          </w:t>
      </w:r>
      <w:r w:rsidR="00063C36" w:rsidRPr="003104CF">
        <w:t xml:space="preserve">2-й сектор – в районе резервуаров №№ 82, 55, 36. </w:t>
      </w:r>
      <w:r w:rsidR="0022197D" w:rsidRPr="003104CF">
        <w:br/>
        <w:t xml:space="preserve">          </w:t>
      </w:r>
      <w:r w:rsidR="00F153B3" w:rsidRPr="003104CF">
        <w:t xml:space="preserve">3-й сектор – в районе </w:t>
      </w:r>
      <w:r w:rsidR="005217F0" w:rsidRPr="003104CF">
        <w:t xml:space="preserve">железнодорожной </w:t>
      </w:r>
      <w:r w:rsidR="00F153B3" w:rsidRPr="003104CF">
        <w:t xml:space="preserve">ветки – канавы – Левой котельной. </w:t>
      </w:r>
    </w:p>
    <w:p w:rsidR="000F703A" w:rsidRPr="003104CF" w:rsidRDefault="000F703A" w:rsidP="0016126D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19</w:t>
      </w:r>
    </w:p>
    <w:p w:rsidR="000F703A" w:rsidRPr="003104CF" w:rsidRDefault="000F703A" w:rsidP="0016126D">
      <w:pPr>
        <w:pStyle w:val="a3"/>
        <w:tabs>
          <w:tab w:val="left" w:pos="1134"/>
        </w:tabs>
        <w:ind w:left="0" w:firstLine="709"/>
      </w:pPr>
    </w:p>
    <w:p w:rsidR="00F153B3" w:rsidRPr="003104CF" w:rsidRDefault="00F153B3" w:rsidP="0016126D">
      <w:pPr>
        <w:pStyle w:val="a3"/>
        <w:tabs>
          <w:tab w:val="left" w:pos="1134"/>
        </w:tabs>
        <w:ind w:left="0" w:firstLine="709"/>
      </w:pPr>
      <w:r w:rsidRPr="003104CF">
        <w:t xml:space="preserve">Во главе штаба пожаротушения был поставлен начальник опергруппы штаба </w:t>
      </w:r>
      <w:r w:rsidR="00F43E14" w:rsidRPr="003104CF">
        <w:t>пожарн</w:t>
      </w:r>
      <w:r w:rsidR="002D6E69" w:rsidRPr="003104CF">
        <w:t xml:space="preserve">ой службы </w:t>
      </w:r>
      <w:r w:rsidRPr="003104CF">
        <w:t>ДЕХТЕРЕВ</w:t>
      </w:r>
      <w:r w:rsidR="00F43E14" w:rsidRPr="003104CF">
        <w:t xml:space="preserve"> В.В.</w:t>
      </w:r>
      <w:r w:rsidR="00CD6295" w:rsidRPr="003104CF">
        <w:t xml:space="preserve">, а во главе тыла – начальник штабной </w:t>
      </w:r>
      <w:proofErr w:type="gramStart"/>
      <w:r w:rsidR="00CD6295" w:rsidRPr="003104CF">
        <w:t>опергруппы</w:t>
      </w:r>
      <w:proofErr w:type="gramEnd"/>
      <w:r w:rsidR="00CD6295" w:rsidRPr="003104CF">
        <w:t xml:space="preserve"> РЫЖЕВ</w:t>
      </w:r>
      <w:r w:rsidR="0022197D" w:rsidRPr="003104CF">
        <w:t xml:space="preserve"> Г.Н</w:t>
      </w:r>
      <w:r w:rsidR="00CD6295" w:rsidRPr="003104CF">
        <w:t>.</w:t>
      </w:r>
    </w:p>
    <w:p w:rsidR="00CD6295" w:rsidRPr="003104CF" w:rsidRDefault="0022197D" w:rsidP="0016126D">
      <w:pPr>
        <w:pStyle w:val="a3"/>
        <w:tabs>
          <w:tab w:val="left" w:pos="1134"/>
        </w:tabs>
        <w:ind w:left="0" w:firstLine="709"/>
      </w:pPr>
      <w:r w:rsidRPr="003104CF">
        <w:t>Н</w:t>
      </w:r>
      <w:r w:rsidR="00CD6295" w:rsidRPr="003104CF">
        <w:t>ачалась генеральная атака пожара.</w:t>
      </w:r>
    </w:p>
    <w:p w:rsidR="00CD6295" w:rsidRPr="003104CF" w:rsidRDefault="00CD6295" w:rsidP="00CD6295">
      <w:pPr>
        <w:pStyle w:val="a3"/>
        <w:tabs>
          <w:tab w:val="left" w:pos="1134"/>
        </w:tabs>
        <w:ind w:left="0" w:firstLine="709"/>
      </w:pPr>
      <w:r w:rsidRPr="003104CF">
        <w:t xml:space="preserve">В результате </w:t>
      </w:r>
      <w:r w:rsidR="0022197D" w:rsidRPr="003104CF">
        <w:t>самоотверженной и умелой работы</w:t>
      </w:r>
      <w:r w:rsidRPr="003104CF">
        <w:t xml:space="preserve"> личного</w:t>
      </w:r>
      <w:r w:rsidR="0022197D" w:rsidRPr="003104CF">
        <w:t xml:space="preserve"> состава пожарных подразделений</w:t>
      </w:r>
      <w:r w:rsidRPr="003104CF">
        <w:t xml:space="preserve"> в 16 ч</w:t>
      </w:r>
      <w:r w:rsidR="00F43E14" w:rsidRPr="003104CF">
        <w:t>асов</w:t>
      </w:r>
      <w:r w:rsidRPr="003104CF">
        <w:t xml:space="preserve"> 25 м</w:t>
      </w:r>
      <w:r w:rsidR="00F43E14" w:rsidRPr="003104CF">
        <w:t>инут</w:t>
      </w:r>
      <w:r w:rsidRPr="003104CF">
        <w:t xml:space="preserve"> горение разлитого нефтепродукта по территории базы, а т</w:t>
      </w:r>
      <w:r w:rsidR="0022197D" w:rsidRPr="003104CF">
        <w:t xml:space="preserve">акже горение мазутной насосной </w:t>
      </w:r>
      <w:r w:rsidRPr="003104CF">
        <w:t>было прекращено. Угроза керосиновой группы миновала.</w:t>
      </w: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20</w:t>
      </w: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CD6295" w:rsidRPr="003104CF" w:rsidRDefault="00CD6295" w:rsidP="00CD6295">
      <w:pPr>
        <w:pStyle w:val="a3"/>
        <w:tabs>
          <w:tab w:val="left" w:pos="1134"/>
        </w:tabs>
        <w:ind w:left="0" w:firstLine="709"/>
      </w:pPr>
      <w:r w:rsidRPr="003104CF">
        <w:t>Наступил момент локализации пожара, вследствие чего в 16 ч. 30 м. был подан отказ сигналу о пожаре № 4.</w:t>
      </w: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21</w:t>
      </w: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CD6295" w:rsidRPr="003104CF" w:rsidRDefault="00CD6295" w:rsidP="00CD6295">
      <w:pPr>
        <w:pStyle w:val="a3"/>
        <w:tabs>
          <w:tab w:val="left" w:pos="1134"/>
        </w:tabs>
        <w:ind w:left="0" w:firstLine="709"/>
      </w:pPr>
      <w:r w:rsidRPr="003104CF">
        <w:t>В 16 ч</w:t>
      </w:r>
      <w:r w:rsidR="00F43E14" w:rsidRPr="003104CF">
        <w:t>асов</w:t>
      </w:r>
      <w:r w:rsidRPr="003104CF">
        <w:t xml:space="preserve"> 32 м</w:t>
      </w:r>
      <w:r w:rsidR="00F43E14" w:rsidRPr="003104CF">
        <w:t>инуты</w:t>
      </w:r>
      <w:r w:rsidRPr="003104CF">
        <w:t xml:space="preserve"> </w:t>
      </w:r>
      <w:proofErr w:type="spellStart"/>
      <w:r w:rsidRPr="003104CF">
        <w:t>артогонь</w:t>
      </w:r>
      <w:proofErr w:type="spellEnd"/>
      <w:r w:rsidRPr="003104CF">
        <w:t xml:space="preserve"> противника усилился. Один из снарядов попал в резервуар № 66</w:t>
      </w:r>
      <w:r w:rsidR="00B538F7" w:rsidRPr="003104CF">
        <w:t xml:space="preserve"> и разорвался в нем, от чего в резервуаре загорелись остатки горючего и кровля. Появление нового очага усложнило обстановку. Для ликвидации </w:t>
      </w:r>
      <w:r w:rsidR="00FA0830" w:rsidRPr="003104CF">
        <w:t xml:space="preserve">горения </w:t>
      </w:r>
      <w:r w:rsidR="00B538F7" w:rsidRPr="003104CF">
        <w:t xml:space="preserve">был направлен капитан ТАВРИД и в его распоряжение выделены </w:t>
      </w:r>
      <w:r w:rsidR="00F43E14" w:rsidRPr="003104CF">
        <w:t xml:space="preserve">бойцы 9-ой и </w:t>
      </w:r>
      <w:r w:rsidR="00B538F7" w:rsidRPr="003104CF">
        <w:t>17</w:t>
      </w:r>
      <w:r w:rsidR="00F43E14" w:rsidRPr="003104CF">
        <w:t>-ой</w:t>
      </w:r>
      <w:r w:rsidR="00B538F7" w:rsidRPr="003104CF">
        <w:t xml:space="preserve"> </w:t>
      </w:r>
      <w:r w:rsidR="00F43E14" w:rsidRPr="003104CF">
        <w:t xml:space="preserve">пожарной команды </w:t>
      </w:r>
      <w:r w:rsidR="00B538F7" w:rsidRPr="003104CF">
        <w:t>и 48 бойцов МПВО с лопатами.</w:t>
      </w:r>
    </w:p>
    <w:p w:rsidR="00B538F7" w:rsidRPr="003104CF" w:rsidRDefault="00B538F7" w:rsidP="00CD6295">
      <w:pPr>
        <w:pStyle w:val="a3"/>
        <w:tabs>
          <w:tab w:val="left" w:pos="1134"/>
        </w:tabs>
        <w:ind w:left="0" w:firstLine="709"/>
      </w:pPr>
      <w:r w:rsidRPr="003104CF">
        <w:t>Принятыми энергичными мерами пожар этого резервуара был быстро ликвидирован, чему в значительной мере способствовала инициатива и смелость пом</w:t>
      </w:r>
      <w:r w:rsidR="00F43E14" w:rsidRPr="003104CF">
        <w:t>ощника</w:t>
      </w:r>
      <w:r w:rsidRPr="003104CF">
        <w:t xml:space="preserve"> командира БУСОВА</w:t>
      </w:r>
      <w:r w:rsidR="00483D9E" w:rsidRPr="003104CF">
        <w:t>.</w:t>
      </w:r>
    </w:p>
    <w:p w:rsidR="00483D9E" w:rsidRPr="003104CF" w:rsidRDefault="00483D9E" w:rsidP="00CD6295">
      <w:pPr>
        <w:pStyle w:val="a3"/>
        <w:tabs>
          <w:tab w:val="left" w:pos="1134"/>
        </w:tabs>
        <w:ind w:left="0" w:firstLine="709"/>
      </w:pPr>
      <w:r w:rsidRPr="003104CF">
        <w:t xml:space="preserve">БУСОВ, видя невозможность ликвидировать снаружи горение деревянных конструкций кровли резервуара, по собственной инициативе был спущен на спасательной веревке внутрь резервуара со стволом </w:t>
      </w:r>
      <w:r w:rsidR="0022197D" w:rsidRPr="003104CF">
        <w:t xml:space="preserve">и на весу </w:t>
      </w:r>
      <w:r w:rsidRPr="003104CF">
        <w:t>прекратил горение.</w:t>
      </w: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22</w:t>
      </w: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483D9E" w:rsidRPr="003104CF" w:rsidRDefault="00F43E14" w:rsidP="00CD6295">
      <w:pPr>
        <w:pStyle w:val="a3"/>
        <w:tabs>
          <w:tab w:val="left" w:pos="1134"/>
        </w:tabs>
        <w:ind w:left="0" w:firstLine="709"/>
      </w:pPr>
      <w:r w:rsidRPr="003104CF">
        <w:t>В 17 часов</w:t>
      </w:r>
      <w:r w:rsidR="00483D9E" w:rsidRPr="003104CF">
        <w:t xml:space="preserve"> 35 м</w:t>
      </w:r>
      <w:r w:rsidRPr="003104CF">
        <w:t>инут</w:t>
      </w:r>
      <w:r w:rsidR="00483D9E" w:rsidRPr="003104CF">
        <w:t xml:space="preserve"> </w:t>
      </w:r>
      <w:r w:rsidR="00FA0830" w:rsidRPr="003104CF">
        <w:t>артиллерийский огонь</w:t>
      </w:r>
      <w:r w:rsidR="00483D9E" w:rsidRPr="003104CF">
        <w:t xml:space="preserve"> противника </w:t>
      </w:r>
      <w:proofErr w:type="gramStart"/>
      <w:r w:rsidR="00FA0830" w:rsidRPr="003104CF">
        <w:t xml:space="preserve">стал еще более интенсивным и </w:t>
      </w:r>
      <w:r w:rsidR="00483D9E" w:rsidRPr="003104CF">
        <w:t>резко увеличилась</w:t>
      </w:r>
      <w:proofErr w:type="gramEnd"/>
      <w:r w:rsidR="00483D9E" w:rsidRPr="003104CF">
        <w:t xml:space="preserve"> опасность возникновения новых очагов по</w:t>
      </w:r>
      <w:r w:rsidR="00FA0830" w:rsidRPr="003104CF">
        <w:t>жаров. Начальник</w:t>
      </w:r>
      <w:r w:rsidR="00483D9E" w:rsidRPr="003104CF">
        <w:t xml:space="preserve"> </w:t>
      </w:r>
      <w:r w:rsidRPr="003104CF">
        <w:t>управления пожарной службы</w:t>
      </w:r>
      <w:r w:rsidR="00FA0830" w:rsidRPr="003104CF">
        <w:t xml:space="preserve"> полковник СЕРИКОВ</w:t>
      </w:r>
      <w:r w:rsidR="006D1872" w:rsidRPr="003104CF">
        <w:t xml:space="preserve"> М.К.</w:t>
      </w:r>
      <w:r w:rsidR="00FA0830" w:rsidRPr="003104CF">
        <w:t xml:space="preserve"> с места пожара отправил</w:t>
      </w:r>
      <w:r w:rsidR="00985C26" w:rsidRPr="003104CF">
        <w:t xml:space="preserve"> следующую телеграмму в адрес Начальника Управления НКВД УГАТКИНА: «Прошу дать команду подавления огня противника. Несу потери в личном составе. Сериков».</w:t>
      </w: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23</w:t>
      </w: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985C26" w:rsidRPr="003104CF" w:rsidRDefault="00985C26" w:rsidP="00CD6295">
      <w:pPr>
        <w:pStyle w:val="a3"/>
        <w:tabs>
          <w:tab w:val="left" w:pos="1134"/>
        </w:tabs>
        <w:ind w:left="0" w:firstLine="709"/>
      </w:pPr>
      <w:r w:rsidRPr="003104CF">
        <w:t>В результате принятых мер артобст</w:t>
      </w:r>
      <w:r w:rsidR="00F43E14" w:rsidRPr="003104CF">
        <w:t>рел к 18 часов 00 минут</w:t>
      </w:r>
      <w:r w:rsidRPr="003104CF">
        <w:t xml:space="preserve"> прекратился.</w:t>
      </w:r>
    </w:p>
    <w:p w:rsidR="00985C26" w:rsidRPr="003104CF" w:rsidRDefault="00985C26" w:rsidP="00CD6295">
      <w:pPr>
        <w:pStyle w:val="a3"/>
        <w:tabs>
          <w:tab w:val="left" w:pos="1134"/>
        </w:tabs>
        <w:ind w:left="0" w:firstLine="709"/>
      </w:pPr>
      <w:r w:rsidRPr="003104CF">
        <w:t>После</w:t>
      </w:r>
      <w:r w:rsidR="00FA0830" w:rsidRPr="003104CF">
        <w:t xml:space="preserve"> того как пожар был потушен, стали ликвидировать горение</w:t>
      </w:r>
      <w:r w:rsidRPr="003104CF">
        <w:t xml:space="preserve"> в резервуарах за №№ 45, 46, 47</w:t>
      </w:r>
      <w:r w:rsidR="0022197D" w:rsidRPr="003104CF">
        <w:t xml:space="preserve">. Это был  </w:t>
      </w:r>
      <w:r w:rsidRPr="003104CF">
        <w:t>посл</w:t>
      </w:r>
      <w:r w:rsidR="0022197D" w:rsidRPr="003104CF">
        <w:t>едний этап тушения</w:t>
      </w:r>
      <w:r w:rsidRPr="003104CF">
        <w:t>.</w:t>
      </w:r>
    </w:p>
    <w:p w:rsidR="00237666" w:rsidRPr="003104CF" w:rsidRDefault="00237666" w:rsidP="00CD6295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0F703A" w:rsidRPr="003104CF" w:rsidRDefault="000F703A" w:rsidP="000F703A">
      <w:r w:rsidRPr="003104CF">
        <w:rPr>
          <w:b/>
          <w:u w:val="single"/>
        </w:rPr>
        <w:t>Слайд 24</w:t>
      </w:r>
    </w:p>
    <w:p w:rsidR="000F703A" w:rsidRPr="003104CF" w:rsidRDefault="000F703A" w:rsidP="00CD6295">
      <w:pPr>
        <w:pStyle w:val="a3"/>
        <w:tabs>
          <w:tab w:val="left" w:pos="1134"/>
        </w:tabs>
        <w:ind w:left="0" w:firstLine="709"/>
      </w:pPr>
    </w:p>
    <w:p w:rsidR="00985C26" w:rsidRPr="003104CF" w:rsidRDefault="00985C26" w:rsidP="000F703A">
      <w:pPr>
        <w:tabs>
          <w:tab w:val="left" w:pos="1134"/>
        </w:tabs>
      </w:pPr>
      <w:r w:rsidRPr="003104CF">
        <w:rPr>
          <w:b/>
        </w:rPr>
        <w:t>Руководство пожаротушением</w:t>
      </w:r>
    </w:p>
    <w:p w:rsidR="00985C26" w:rsidRPr="003104CF" w:rsidRDefault="0022197D" w:rsidP="00985C26">
      <w:pPr>
        <w:pStyle w:val="a3"/>
        <w:tabs>
          <w:tab w:val="left" w:pos="1134"/>
        </w:tabs>
        <w:ind w:left="0" w:firstLine="709"/>
      </w:pPr>
      <w:r w:rsidRPr="003104CF">
        <w:t>Р</w:t>
      </w:r>
      <w:r w:rsidR="00985C26" w:rsidRPr="003104CF">
        <w:t xml:space="preserve">уководство пожаротушением осуществлял </w:t>
      </w:r>
      <w:r w:rsidR="00F43E14" w:rsidRPr="003104CF">
        <w:t>заместитель</w:t>
      </w:r>
      <w:r w:rsidR="00985C26" w:rsidRPr="003104CF">
        <w:t xml:space="preserve"> </w:t>
      </w:r>
      <w:r w:rsidRPr="003104CF">
        <w:t>н</w:t>
      </w:r>
      <w:r w:rsidR="00F43E14" w:rsidRPr="003104CF">
        <w:t xml:space="preserve">ачальника управления пожарной службы </w:t>
      </w:r>
      <w:r w:rsidR="00985C26" w:rsidRPr="003104CF">
        <w:t xml:space="preserve">города подполковник </w:t>
      </w:r>
      <w:proofErr w:type="gramStart"/>
      <w:r w:rsidR="00985C26" w:rsidRPr="003104CF">
        <w:t>ГОЛУБЕВ</w:t>
      </w:r>
      <w:proofErr w:type="gramEnd"/>
    </w:p>
    <w:p w:rsidR="00985C26" w:rsidRPr="003104CF" w:rsidRDefault="005217F0" w:rsidP="00985C26">
      <w:pPr>
        <w:pStyle w:val="a3"/>
        <w:tabs>
          <w:tab w:val="left" w:pos="1134"/>
        </w:tabs>
        <w:ind w:left="0" w:firstLine="709"/>
      </w:pPr>
      <w:r w:rsidRPr="003104CF">
        <w:t>О</w:t>
      </w:r>
      <w:r w:rsidR="00985C26" w:rsidRPr="003104CF">
        <w:t>бщее руководство всеми операциями пожаротушения</w:t>
      </w:r>
      <w:r w:rsidR="0022197D" w:rsidRPr="003104CF">
        <w:t xml:space="preserve"> </w:t>
      </w:r>
      <w:r w:rsidR="00985C26" w:rsidRPr="003104CF">
        <w:t>принял на себя полковник СЕРИКОВ</w:t>
      </w:r>
      <w:r w:rsidR="0022197D" w:rsidRPr="003104CF">
        <w:t>,</w:t>
      </w:r>
      <w:r w:rsidRPr="003104CF">
        <w:t xml:space="preserve"> </w:t>
      </w:r>
      <w:r w:rsidR="0022197D" w:rsidRPr="003104CF">
        <w:t>н</w:t>
      </w:r>
      <w:r w:rsidR="00F43E14" w:rsidRPr="003104CF">
        <w:t>ачальник управления пожарной службы</w:t>
      </w:r>
      <w:r w:rsidRPr="003104CF">
        <w:t xml:space="preserve"> города.</w:t>
      </w:r>
    </w:p>
    <w:p w:rsidR="00985C26" w:rsidRPr="003104CF" w:rsidRDefault="001D0DEB" w:rsidP="00985C26">
      <w:pPr>
        <w:pStyle w:val="a3"/>
        <w:tabs>
          <w:tab w:val="left" w:pos="1134"/>
        </w:tabs>
        <w:ind w:left="0" w:firstLine="709"/>
      </w:pPr>
      <w:r w:rsidRPr="003104CF">
        <w:t xml:space="preserve">Заместители начальника </w:t>
      </w:r>
      <w:r w:rsidR="00F43E14" w:rsidRPr="003104CF">
        <w:t xml:space="preserve">управления пожарной службы </w:t>
      </w:r>
      <w:r w:rsidRPr="003104CF">
        <w:t>п</w:t>
      </w:r>
      <w:r w:rsidR="002D6E69" w:rsidRPr="003104CF">
        <w:t xml:space="preserve">одполковники </w:t>
      </w:r>
      <w:proofErr w:type="gramStart"/>
      <w:r w:rsidR="002D6E69" w:rsidRPr="003104CF">
        <w:t>ГОЛУБЕВ</w:t>
      </w:r>
      <w:proofErr w:type="gramEnd"/>
      <w:r w:rsidR="002D6E69" w:rsidRPr="003104CF">
        <w:t xml:space="preserve"> и КОНЧАЕВ</w:t>
      </w:r>
      <w:r w:rsidR="0022197D" w:rsidRPr="003104CF">
        <w:t xml:space="preserve"> </w:t>
      </w:r>
      <w:r w:rsidRPr="003104CF">
        <w:t>были направлены для руководства подразделениями, наступавшими на огонь на важнейших участках, где создавалась угроза распространения пожара.</w:t>
      </w:r>
    </w:p>
    <w:p w:rsidR="001D0DEB" w:rsidRPr="003104CF" w:rsidRDefault="001D0DEB" w:rsidP="00985C26">
      <w:pPr>
        <w:pStyle w:val="a3"/>
        <w:tabs>
          <w:tab w:val="left" w:pos="1134"/>
        </w:tabs>
        <w:ind w:left="0" w:firstLine="709"/>
      </w:pPr>
      <w:r w:rsidRPr="003104CF">
        <w:t xml:space="preserve">Начальником оперативного штаба пожаротушения был назначен начальник </w:t>
      </w:r>
      <w:r w:rsidR="002D6E69" w:rsidRPr="003104CF">
        <w:t>опергруппы штаба пожарной службы</w:t>
      </w:r>
      <w:r w:rsidRPr="003104CF">
        <w:t xml:space="preserve"> ДЕХТЕРЕВ В.В., а начальником тыла – начальник штаба </w:t>
      </w:r>
      <w:proofErr w:type="gramStart"/>
      <w:r w:rsidRPr="003104CF">
        <w:t>опергруппы</w:t>
      </w:r>
      <w:proofErr w:type="gramEnd"/>
      <w:r w:rsidRPr="003104CF">
        <w:t xml:space="preserve"> РЫЖЕВ Г.Н.</w:t>
      </w:r>
    </w:p>
    <w:p w:rsidR="000F703A" w:rsidRPr="003104CF" w:rsidRDefault="000F703A" w:rsidP="000F703A">
      <w:pPr>
        <w:tabs>
          <w:tab w:val="left" w:pos="1134"/>
        </w:tabs>
        <w:rPr>
          <w:b/>
        </w:rPr>
      </w:pPr>
    </w:p>
    <w:p w:rsidR="000F703A" w:rsidRPr="003104CF" w:rsidRDefault="000F703A" w:rsidP="000F703A">
      <w:r w:rsidRPr="003104CF">
        <w:rPr>
          <w:b/>
          <w:u w:val="single"/>
        </w:rPr>
        <w:t>Слайд 25</w:t>
      </w:r>
    </w:p>
    <w:p w:rsidR="000F703A" w:rsidRPr="003104CF" w:rsidRDefault="000F703A" w:rsidP="000F703A">
      <w:pPr>
        <w:tabs>
          <w:tab w:val="left" w:pos="1134"/>
        </w:tabs>
        <w:rPr>
          <w:b/>
        </w:rPr>
      </w:pPr>
    </w:p>
    <w:p w:rsidR="001D0DEB" w:rsidRPr="003104CF" w:rsidRDefault="006063DC" w:rsidP="000F703A">
      <w:pPr>
        <w:tabs>
          <w:tab w:val="left" w:pos="1134"/>
        </w:tabs>
        <w:rPr>
          <w:b/>
        </w:rPr>
      </w:pPr>
      <w:r w:rsidRPr="003104CF">
        <w:rPr>
          <w:b/>
        </w:rPr>
        <w:t>Результаты пожара</w:t>
      </w:r>
    </w:p>
    <w:p w:rsidR="006063DC" w:rsidRPr="003104CF" w:rsidRDefault="006063DC" w:rsidP="006063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3104CF">
        <w:t>Разлилось из разрушенных резервуаров и частич</w:t>
      </w:r>
      <w:r w:rsidR="0022197D" w:rsidRPr="003104CF">
        <w:t xml:space="preserve">но сгорело около 600-700 тонн </w:t>
      </w:r>
      <w:r w:rsidRPr="003104CF">
        <w:t xml:space="preserve"> масла.</w:t>
      </w:r>
    </w:p>
    <w:p w:rsidR="00FA0830" w:rsidRPr="003104CF" w:rsidRDefault="00FA0830" w:rsidP="00FA0830">
      <w:pPr>
        <w:pStyle w:val="a3"/>
        <w:numPr>
          <w:ilvl w:val="0"/>
          <w:numId w:val="5"/>
        </w:numPr>
      </w:pPr>
      <w:r w:rsidRPr="003104CF">
        <w:t xml:space="preserve"> Повреждено действием огня и высокой температуры 8 резервуаров. </w:t>
      </w:r>
    </w:p>
    <w:p w:rsidR="000F703A" w:rsidRPr="003104CF" w:rsidRDefault="000F703A" w:rsidP="000F703A">
      <w:pPr>
        <w:pStyle w:val="a3"/>
        <w:tabs>
          <w:tab w:val="left" w:pos="1134"/>
        </w:tabs>
        <w:ind w:left="709"/>
      </w:pPr>
    </w:p>
    <w:p w:rsidR="000F703A" w:rsidRPr="003104CF" w:rsidRDefault="000F703A" w:rsidP="000F703A">
      <w:r w:rsidRPr="003104CF">
        <w:rPr>
          <w:b/>
          <w:u w:val="single"/>
        </w:rPr>
        <w:t>Слайд 26</w:t>
      </w:r>
    </w:p>
    <w:p w:rsidR="000F703A" w:rsidRPr="003104CF" w:rsidRDefault="000F703A" w:rsidP="003104CF">
      <w:pPr>
        <w:tabs>
          <w:tab w:val="left" w:pos="1134"/>
        </w:tabs>
        <w:rPr>
          <w:b/>
          <w:u w:val="single"/>
        </w:rPr>
      </w:pPr>
    </w:p>
    <w:p w:rsidR="006D6497" w:rsidRPr="003104CF" w:rsidRDefault="00FA0830" w:rsidP="006D6497">
      <w:pPr>
        <w:pStyle w:val="a3"/>
        <w:tabs>
          <w:tab w:val="left" w:pos="1134"/>
        </w:tabs>
        <w:ind w:left="0" w:firstLine="709"/>
      </w:pPr>
      <w:r w:rsidRPr="003104CF">
        <w:t>В ходе тушения пожара</w:t>
      </w:r>
      <w:r w:rsidR="006D6497" w:rsidRPr="003104CF">
        <w:t xml:space="preserve"> пожарная охрана города понесла следующие потери:</w:t>
      </w:r>
    </w:p>
    <w:p w:rsidR="006D6497" w:rsidRPr="003104CF" w:rsidRDefault="007750A2" w:rsidP="006D6497">
      <w:pPr>
        <w:pStyle w:val="a3"/>
        <w:tabs>
          <w:tab w:val="left" w:pos="1134"/>
        </w:tabs>
        <w:ind w:left="0" w:firstLine="709"/>
      </w:pPr>
      <w:r w:rsidRPr="003104CF">
        <w:lastRenderedPageBreak/>
        <w:t xml:space="preserve">Убито – 3 </w:t>
      </w:r>
      <w:r w:rsidR="00646488" w:rsidRPr="003104CF">
        <w:t xml:space="preserve">пожарных </w:t>
      </w:r>
      <w:r w:rsidRPr="003104CF">
        <w:t>и 10 человек из группы самозащиты нефтебазы.</w:t>
      </w:r>
    </w:p>
    <w:p w:rsidR="007750A2" w:rsidRPr="003104CF" w:rsidRDefault="006D6497" w:rsidP="006D6497">
      <w:pPr>
        <w:pStyle w:val="a3"/>
        <w:tabs>
          <w:tab w:val="left" w:pos="1134"/>
        </w:tabs>
        <w:ind w:left="0" w:firstLine="709"/>
      </w:pPr>
      <w:r w:rsidRPr="003104CF">
        <w:t xml:space="preserve">Ранено осколками снарядов – 13 </w:t>
      </w:r>
      <w:r w:rsidR="00FA0830" w:rsidRPr="003104CF">
        <w:t xml:space="preserve">пожарных </w:t>
      </w:r>
      <w:r w:rsidR="007750A2" w:rsidRPr="003104CF">
        <w:t>и 33 человека из группы самозащиты нефтебазы.</w:t>
      </w:r>
    </w:p>
    <w:p w:rsidR="006D6497" w:rsidRPr="003104CF" w:rsidRDefault="006D6497" w:rsidP="006D6497">
      <w:pPr>
        <w:pStyle w:val="a3"/>
        <w:tabs>
          <w:tab w:val="left" w:pos="1134"/>
        </w:tabs>
        <w:ind w:left="0" w:firstLine="709"/>
      </w:pPr>
      <w:r w:rsidRPr="003104CF">
        <w:t>Контужено – 6 чел.</w:t>
      </w:r>
    </w:p>
    <w:p w:rsidR="006D6497" w:rsidRPr="003104CF" w:rsidRDefault="006D6497" w:rsidP="006D6497">
      <w:pPr>
        <w:pStyle w:val="a3"/>
        <w:tabs>
          <w:tab w:val="left" w:pos="1134"/>
        </w:tabs>
        <w:ind w:left="0" w:firstLine="709"/>
      </w:pPr>
      <w:r w:rsidRPr="003104CF">
        <w:t>Получили ожоги – 3 чел.</w:t>
      </w:r>
    </w:p>
    <w:p w:rsidR="003B41D9" w:rsidRPr="003104CF" w:rsidRDefault="003B41D9" w:rsidP="003B41D9">
      <w:pPr>
        <w:pStyle w:val="a3"/>
        <w:tabs>
          <w:tab w:val="left" w:pos="1134"/>
        </w:tabs>
        <w:ind w:left="0" w:firstLine="709"/>
        <w:jc w:val="center"/>
        <w:rPr>
          <w:rFonts w:cs="Times New Roman"/>
          <w:szCs w:val="28"/>
          <w:shd w:val="clear" w:color="auto" w:fill="FFFFFF"/>
        </w:rPr>
      </w:pPr>
    </w:p>
    <w:p w:rsidR="000F703A" w:rsidRPr="003104CF" w:rsidRDefault="003104CF" w:rsidP="000F703A">
      <w:r>
        <w:rPr>
          <w:b/>
          <w:u w:val="single"/>
        </w:rPr>
        <w:t>Слайд 27</w:t>
      </w:r>
      <w:bookmarkStart w:id="0" w:name="_GoBack"/>
      <w:bookmarkEnd w:id="0"/>
    </w:p>
    <w:p w:rsidR="000F703A" w:rsidRPr="003104CF" w:rsidRDefault="000F703A" w:rsidP="000F703A">
      <w:pPr>
        <w:pStyle w:val="a3"/>
        <w:tabs>
          <w:tab w:val="left" w:pos="1134"/>
        </w:tabs>
        <w:ind w:left="0" w:firstLine="709"/>
        <w:jc w:val="left"/>
        <w:rPr>
          <w:rFonts w:cs="Times New Roman"/>
          <w:szCs w:val="28"/>
          <w:shd w:val="clear" w:color="auto" w:fill="FFFFFF"/>
        </w:rPr>
      </w:pPr>
    </w:p>
    <w:p w:rsidR="003B41D9" w:rsidRPr="003104CF" w:rsidRDefault="000F703A" w:rsidP="003B41D9">
      <w:pPr>
        <w:spacing w:line="245" w:lineRule="atLeast"/>
        <w:ind w:firstLine="708"/>
        <w:rPr>
          <w:rFonts w:eastAsia="Times New Roman" w:cs="Times New Roman"/>
          <w:szCs w:val="28"/>
          <w:lang w:eastAsia="ru-RU"/>
        </w:rPr>
      </w:pPr>
      <w:r w:rsidRPr="003104CF">
        <w:rPr>
          <w:rFonts w:eastAsia="Times New Roman" w:cs="Times New Roman"/>
          <w:b/>
          <w:szCs w:val="28"/>
          <w:lang w:eastAsia="ru-RU"/>
        </w:rPr>
        <w:t>В настоящее время</w:t>
      </w:r>
      <w:r w:rsidRPr="003104CF">
        <w:rPr>
          <w:rFonts w:eastAsia="Times New Roman" w:cs="Times New Roman"/>
          <w:szCs w:val="28"/>
          <w:lang w:eastAsia="ru-RU"/>
        </w:rPr>
        <w:t xml:space="preserve"> н</w:t>
      </w:r>
      <w:r w:rsidR="003B41D9" w:rsidRPr="003104CF">
        <w:rPr>
          <w:rFonts w:eastAsia="Times New Roman" w:cs="Times New Roman"/>
          <w:szCs w:val="28"/>
          <w:lang w:eastAsia="ru-RU"/>
        </w:rPr>
        <w:t>ефтебаза «Красный Нефтяник» расположена во Фрунзенском районе Санкт-Петербурга (ул. Салова, д.34).</w:t>
      </w:r>
    </w:p>
    <w:p w:rsidR="003B41D9" w:rsidRPr="003104CF" w:rsidRDefault="003B41D9" w:rsidP="003B41D9">
      <w:pPr>
        <w:pStyle w:val="a3"/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3104CF">
        <w:rPr>
          <w:rFonts w:eastAsia="Times New Roman" w:cs="Times New Roman"/>
          <w:szCs w:val="28"/>
          <w:lang w:eastAsia="ru-RU"/>
        </w:rPr>
        <w:t>Режим ра</w:t>
      </w:r>
      <w:r w:rsidR="0022197D" w:rsidRPr="003104CF">
        <w:rPr>
          <w:rFonts w:eastAsia="Times New Roman" w:cs="Times New Roman"/>
          <w:szCs w:val="28"/>
          <w:lang w:eastAsia="ru-RU"/>
        </w:rPr>
        <w:t>боты нефтебазы — круглосуточный</w:t>
      </w:r>
      <w:r w:rsidRPr="003104CF">
        <w:rPr>
          <w:rFonts w:eastAsia="Times New Roman" w:cs="Times New Roman"/>
          <w:szCs w:val="28"/>
          <w:lang w:eastAsia="ru-RU"/>
        </w:rPr>
        <w:t>.</w:t>
      </w:r>
    </w:p>
    <w:p w:rsidR="000F703A" w:rsidRPr="003104CF" w:rsidRDefault="000F703A" w:rsidP="003B41D9">
      <w:pPr>
        <w:pStyle w:val="a3"/>
        <w:tabs>
          <w:tab w:val="left" w:pos="1134"/>
        </w:tabs>
        <w:ind w:left="0" w:firstLine="709"/>
        <w:rPr>
          <w:rFonts w:cs="Times New Roman"/>
          <w:szCs w:val="28"/>
          <w:shd w:val="clear" w:color="auto" w:fill="FFFFFF"/>
        </w:rPr>
      </w:pPr>
    </w:p>
    <w:p w:rsidR="000F703A" w:rsidRPr="003104CF" w:rsidRDefault="000F703A" w:rsidP="000F703A">
      <w:r w:rsidRPr="003104CF">
        <w:rPr>
          <w:b/>
          <w:u w:val="single"/>
        </w:rPr>
        <w:t>Слайд 29</w:t>
      </w:r>
    </w:p>
    <w:p w:rsidR="000F703A" w:rsidRPr="003104CF" w:rsidRDefault="000F703A" w:rsidP="003104CF">
      <w:pPr>
        <w:tabs>
          <w:tab w:val="left" w:pos="1134"/>
        </w:tabs>
        <w:rPr>
          <w:rFonts w:cs="Times New Roman"/>
          <w:szCs w:val="28"/>
        </w:rPr>
      </w:pPr>
    </w:p>
    <w:p w:rsidR="003B41D9" w:rsidRPr="003104CF" w:rsidRDefault="00EB4F1F">
      <w:pPr>
        <w:pStyle w:val="a3"/>
        <w:tabs>
          <w:tab w:val="left" w:pos="1134"/>
        </w:tabs>
        <w:ind w:left="0" w:firstLine="709"/>
        <w:rPr>
          <w:rFonts w:cs="Times New Roman"/>
          <w:szCs w:val="28"/>
        </w:rPr>
      </w:pPr>
      <w:r w:rsidRPr="003104CF">
        <w:rPr>
          <w:rFonts w:cs="Times New Roman"/>
          <w:szCs w:val="28"/>
        </w:rPr>
        <w:t>В 1967 году н</w:t>
      </w:r>
      <w:r w:rsidR="00237666" w:rsidRPr="003104CF">
        <w:rPr>
          <w:rFonts w:cs="Times New Roman"/>
          <w:szCs w:val="28"/>
        </w:rPr>
        <w:t xml:space="preserve">а территории нефтебазы «Красный нефтяник» </w:t>
      </w:r>
      <w:r w:rsidR="00BB2E53" w:rsidRPr="003104CF">
        <w:rPr>
          <w:rFonts w:cs="Times New Roman"/>
          <w:szCs w:val="28"/>
        </w:rPr>
        <w:t xml:space="preserve">состоялось </w:t>
      </w:r>
      <w:r w:rsidR="003852DC" w:rsidRPr="003104CF">
        <w:rPr>
          <w:rFonts w:cs="Times New Roman"/>
          <w:szCs w:val="28"/>
        </w:rPr>
        <w:t>торжественно</w:t>
      </w:r>
      <w:r w:rsidR="00BB2E53" w:rsidRPr="003104CF">
        <w:rPr>
          <w:rFonts w:cs="Times New Roman"/>
          <w:szCs w:val="28"/>
        </w:rPr>
        <w:t>е</w:t>
      </w:r>
      <w:r w:rsidR="003852DC" w:rsidRPr="003104CF">
        <w:rPr>
          <w:rFonts w:cs="Times New Roman"/>
          <w:szCs w:val="28"/>
        </w:rPr>
        <w:t xml:space="preserve"> </w:t>
      </w:r>
      <w:r w:rsidR="00237666" w:rsidRPr="003104CF">
        <w:rPr>
          <w:rFonts w:cs="Times New Roman"/>
          <w:szCs w:val="28"/>
        </w:rPr>
        <w:t>открыт</w:t>
      </w:r>
      <w:r w:rsidR="00BB2E53" w:rsidRPr="003104CF">
        <w:rPr>
          <w:rFonts w:cs="Times New Roman"/>
          <w:szCs w:val="28"/>
        </w:rPr>
        <w:t>ие</w:t>
      </w:r>
      <w:r w:rsidR="00237666" w:rsidRPr="003104CF">
        <w:rPr>
          <w:rFonts w:cs="Times New Roman"/>
          <w:szCs w:val="28"/>
        </w:rPr>
        <w:t xml:space="preserve"> мемориальн</w:t>
      </w:r>
      <w:r w:rsidR="00BB2E53" w:rsidRPr="003104CF">
        <w:rPr>
          <w:rFonts w:cs="Times New Roman"/>
          <w:szCs w:val="28"/>
        </w:rPr>
        <w:t>ой</w:t>
      </w:r>
      <w:r w:rsidR="00237666" w:rsidRPr="003104CF">
        <w:rPr>
          <w:rFonts w:cs="Times New Roman"/>
          <w:szCs w:val="28"/>
        </w:rPr>
        <w:t xml:space="preserve"> </w:t>
      </w:r>
      <w:r w:rsidR="003852DC" w:rsidRPr="003104CF">
        <w:rPr>
          <w:rFonts w:cs="Times New Roman"/>
          <w:szCs w:val="28"/>
        </w:rPr>
        <w:t>доск</w:t>
      </w:r>
      <w:r w:rsidR="00BB2E53" w:rsidRPr="003104CF">
        <w:rPr>
          <w:rFonts w:cs="Times New Roman"/>
          <w:szCs w:val="28"/>
        </w:rPr>
        <w:t>и</w:t>
      </w:r>
      <w:r w:rsidR="003852DC" w:rsidRPr="003104CF">
        <w:rPr>
          <w:rFonts w:cs="Times New Roman"/>
          <w:szCs w:val="28"/>
        </w:rPr>
        <w:t xml:space="preserve"> </w:t>
      </w:r>
      <w:r w:rsidR="00BB2E53" w:rsidRPr="003104CF">
        <w:rPr>
          <w:rFonts w:cs="Times New Roman"/>
          <w:szCs w:val="28"/>
        </w:rPr>
        <w:t>посвященной памяти пожарных погибших при тушении пожара</w:t>
      </w:r>
      <w:r w:rsidR="003852DC" w:rsidRPr="003104CF">
        <w:rPr>
          <w:rFonts w:cs="Times New Roman"/>
          <w:szCs w:val="28"/>
        </w:rPr>
        <w:t>.</w:t>
      </w:r>
    </w:p>
    <w:p w:rsidR="00BB2E53" w:rsidRPr="003104CF" w:rsidRDefault="00BB2E53" w:rsidP="00BB2E53">
      <w:pPr>
        <w:tabs>
          <w:tab w:val="left" w:pos="1134"/>
        </w:tabs>
        <w:rPr>
          <w:rFonts w:cs="Times New Roman"/>
          <w:szCs w:val="28"/>
        </w:rPr>
      </w:pPr>
    </w:p>
    <w:sectPr w:rsidR="00BB2E53" w:rsidRPr="003104CF" w:rsidSect="00C72D72">
      <w:headerReference w:type="default" r:id="rId9"/>
      <w:pgSz w:w="11906" w:h="16838" w:code="9"/>
      <w:pgMar w:top="1134" w:right="964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E4" w:rsidRDefault="00BD5BE4" w:rsidP="00E26940">
      <w:r>
        <w:separator/>
      </w:r>
    </w:p>
  </w:endnote>
  <w:endnote w:type="continuationSeparator" w:id="0">
    <w:p w:rsidR="00BD5BE4" w:rsidRDefault="00BD5BE4" w:rsidP="00E2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E4" w:rsidRDefault="00BD5BE4" w:rsidP="00E26940">
      <w:r>
        <w:separator/>
      </w:r>
    </w:p>
  </w:footnote>
  <w:footnote w:type="continuationSeparator" w:id="0">
    <w:p w:rsidR="00BD5BE4" w:rsidRDefault="00BD5BE4" w:rsidP="00E2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719"/>
      <w:docPartObj>
        <w:docPartGallery w:val="Page Numbers (Top of Page)"/>
        <w:docPartUnique/>
      </w:docPartObj>
    </w:sdtPr>
    <w:sdtEndPr/>
    <w:sdtContent>
      <w:p w:rsidR="00F43E14" w:rsidRDefault="005F7A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4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3E14" w:rsidRDefault="00F43E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C8"/>
    <w:multiLevelType w:val="hybridMultilevel"/>
    <w:tmpl w:val="B76A02CE"/>
    <w:lvl w:ilvl="0" w:tplc="9B967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11B4"/>
    <w:multiLevelType w:val="hybridMultilevel"/>
    <w:tmpl w:val="6C3CC61C"/>
    <w:lvl w:ilvl="0" w:tplc="67B06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E1200"/>
    <w:multiLevelType w:val="hybridMultilevel"/>
    <w:tmpl w:val="04AC8260"/>
    <w:lvl w:ilvl="0" w:tplc="3D02C97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0009E6"/>
    <w:multiLevelType w:val="hybridMultilevel"/>
    <w:tmpl w:val="517E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94FBA"/>
    <w:multiLevelType w:val="hybridMultilevel"/>
    <w:tmpl w:val="B8C0228C"/>
    <w:lvl w:ilvl="0" w:tplc="A510B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49447E"/>
    <w:multiLevelType w:val="hybridMultilevel"/>
    <w:tmpl w:val="2B9A2D22"/>
    <w:lvl w:ilvl="0" w:tplc="48242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D72"/>
    <w:rsid w:val="00063C36"/>
    <w:rsid w:val="000A4A61"/>
    <w:rsid w:val="000F23E1"/>
    <w:rsid w:val="000F703A"/>
    <w:rsid w:val="00112DE8"/>
    <w:rsid w:val="001331E4"/>
    <w:rsid w:val="0016126D"/>
    <w:rsid w:val="001951A2"/>
    <w:rsid w:val="001D0DEB"/>
    <w:rsid w:val="001E211C"/>
    <w:rsid w:val="00214711"/>
    <w:rsid w:val="0022197D"/>
    <w:rsid w:val="00237666"/>
    <w:rsid w:val="00287D4F"/>
    <w:rsid w:val="002C77E0"/>
    <w:rsid w:val="002D196D"/>
    <w:rsid w:val="002D2041"/>
    <w:rsid w:val="002D6E69"/>
    <w:rsid w:val="003104CF"/>
    <w:rsid w:val="00345DA6"/>
    <w:rsid w:val="003579B6"/>
    <w:rsid w:val="003852DC"/>
    <w:rsid w:val="003B41D9"/>
    <w:rsid w:val="00414804"/>
    <w:rsid w:val="00440FAB"/>
    <w:rsid w:val="00483D9E"/>
    <w:rsid w:val="00490CB9"/>
    <w:rsid w:val="004B5D23"/>
    <w:rsid w:val="005217F0"/>
    <w:rsid w:val="005376A8"/>
    <w:rsid w:val="005E387B"/>
    <w:rsid w:val="005F7A74"/>
    <w:rsid w:val="006063DC"/>
    <w:rsid w:val="00614016"/>
    <w:rsid w:val="00623649"/>
    <w:rsid w:val="00646488"/>
    <w:rsid w:val="006817CE"/>
    <w:rsid w:val="006D1872"/>
    <w:rsid w:val="006D4642"/>
    <w:rsid w:val="006D6497"/>
    <w:rsid w:val="00711A22"/>
    <w:rsid w:val="007234DC"/>
    <w:rsid w:val="007750A2"/>
    <w:rsid w:val="007B4414"/>
    <w:rsid w:val="00830D7E"/>
    <w:rsid w:val="00851892"/>
    <w:rsid w:val="008666D0"/>
    <w:rsid w:val="00887EB4"/>
    <w:rsid w:val="009063D5"/>
    <w:rsid w:val="00916B06"/>
    <w:rsid w:val="00925352"/>
    <w:rsid w:val="0093559D"/>
    <w:rsid w:val="00954A2F"/>
    <w:rsid w:val="00985C26"/>
    <w:rsid w:val="009B234B"/>
    <w:rsid w:val="009B4DD6"/>
    <w:rsid w:val="00A02C61"/>
    <w:rsid w:val="00AD2045"/>
    <w:rsid w:val="00AD3421"/>
    <w:rsid w:val="00AF653C"/>
    <w:rsid w:val="00B10D04"/>
    <w:rsid w:val="00B517ED"/>
    <w:rsid w:val="00B538F7"/>
    <w:rsid w:val="00B82F31"/>
    <w:rsid w:val="00BB2E53"/>
    <w:rsid w:val="00BD5BE4"/>
    <w:rsid w:val="00BD6C72"/>
    <w:rsid w:val="00C40058"/>
    <w:rsid w:val="00C72D72"/>
    <w:rsid w:val="00C73AC4"/>
    <w:rsid w:val="00CD132D"/>
    <w:rsid w:val="00CD5698"/>
    <w:rsid w:val="00CD6295"/>
    <w:rsid w:val="00CE7426"/>
    <w:rsid w:val="00D02139"/>
    <w:rsid w:val="00D721AA"/>
    <w:rsid w:val="00D93C76"/>
    <w:rsid w:val="00DB3BAF"/>
    <w:rsid w:val="00E25A0C"/>
    <w:rsid w:val="00E26940"/>
    <w:rsid w:val="00E331D6"/>
    <w:rsid w:val="00EB4F1F"/>
    <w:rsid w:val="00F153B3"/>
    <w:rsid w:val="00F3771F"/>
    <w:rsid w:val="00F43E14"/>
    <w:rsid w:val="00FA0830"/>
    <w:rsid w:val="00FD5F9E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D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69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6940"/>
  </w:style>
  <w:style w:type="paragraph" w:styleId="a6">
    <w:name w:val="footer"/>
    <w:basedOn w:val="a"/>
    <w:link w:val="a7"/>
    <w:uiPriority w:val="99"/>
    <w:semiHidden/>
    <w:unhideWhenUsed/>
    <w:rsid w:val="00E26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6940"/>
  </w:style>
  <w:style w:type="table" w:styleId="a8">
    <w:name w:val="Table Grid"/>
    <w:basedOn w:val="a1"/>
    <w:uiPriority w:val="59"/>
    <w:rsid w:val="00C7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B41D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1D9"/>
  </w:style>
  <w:style w:type="character" w:styleId="aa">
    <w:name w:val="Hyperlink"/>
    <w:basedOn w:val="a0"/>
    <w:uiPriority w:val="99"/>
    <w:semiHidden/>
    <w:unhideWhenUsed/>
    <w:rsid w:val="003B41D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B4D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F54F3-1AC1-4B0A-9EFB-3D144AED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Машенька</cp:lastModifiedBy>
  <cp:revision>2</cp:revision>
  <cp:lastPrinted>2014-10-21T03:02:00Z</cp:lastPrinted>
  <dcterms:created xsi:type="dcterms:W3CDTF">2014-11-08T10:28:00Z</dcterms:created>
  <dcterms:modified xsi:type="dcterms:W3CDTF">2014-11-08T10:28:00Z</dcterms:modified>
</cp:coreProperties>
</file>