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b/>
          <w:color w:val="000000"/>
          <w:sz w:val="24"/>
          <w:szCs w:val="24"/>
        </w:rPr>
        <w:t>Итоговая контрольная работа по биологии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b/>
          <w:color w:val="000000"/>
          <w:sz w:val="24"/>
          <w:szCs w:val="24"/>
        </w:rPr>
        <w:t>8 класс</w:t>
      </w:r>
      <w:r w:rsidR="00AD1F23">
        <w:rPr>
          <w:b/>
          <w:color w:val="000000"/>
          <w:sz w:val="24"/>
          <w:szCs w:val="24"/>
        </w:rPr>
        <w:t xml:space="preserve"> _____________________________________________________________________________________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1. К какой группе тканей относятся костная и хрящевая ткани?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соединительная;                                    Б) нервная;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мышечная;                                              Г) эпителиальная.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2. Какие железы выполняют одновременно внутри и внешнесекреторную функцию?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А) слюнные и слёзные;                              Б) </w:t>
      </w:r>
      <w:proofErr w:type="gramStart"/>
      <w:r w:rsidRPr="00AD1F23">
        <w:rPr>
          <w:color w:val="000000"/>
          <w:sz w:val="24"/>
          <w:szCs w:val="24"/>
        </w:rPr>
        <w:t>поджелудочная</w:t>
      </w:r>
      <w:proofErr w:type="gramEnd"/>
      <w:r w:rsidRPr="00AD1F23">
        <w:rPr>
          <w:color w:val="000000"/>
          <w:sz w:val="24"/>
          <w:szCs w:val="24"/>
        </w:rPr>
        <w:t xml:space="preserve"> и половые;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гипофиз и щитовидная;                         Г) печень и железы желудка.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3. Чем образовано белое вещество спинного мозга?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вставочными нейронами;                     Б) длинными отростками нейронов;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телами чувствительных нейронов;      В) рецепторами.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4. Соматическая нервная система управляет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работой внутренних органов;               Б) выделением гормонов;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перевариванием пищи;                          Г) сокращением мышц конечностей.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5. Зрительная зона коры больших полушарий находится в доле: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лобной;                                                    Б) затылочной;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теменной;                                                 Г) височной.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6. Какие из перечисленных костей относятся </w:t>
      </w:r>
      <w:proofErr w:type="gramStart"/>
      <w:r w:rsidRPr="00AD1F23">
        <w:rPr>
          <w:color w:val="000000"/>
          <w:sz w:val="24"/>
          <w:szCs w:val="24"/>
        </w:rPr>
        <w:t>к</w:t>
      </w:r>
      <w:proofErr w:type="gramEnd"/>
      <w:r w:rsidRPr="00AD1F23">
        <w:rPr>
          <w:color w:val="000000"/>
          <w:sz w:val="24"/>
          <w:szCs w:val="24"/>
        </w:rPr>
        <w:t xml:space="preserve"> плоским?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большая берцовая;                                  Б) теменная;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малая берцовая;                                       Г) плечевая.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7. Антитела выделяются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эритроцитами;                                         Б) лимфоцитами;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фагоцитами;                                             Г) тромбоцитами.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8. В каких кровеносных сосудах течет венозная кровь?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в артериях малого круга;                        Б) в артериях большого круга;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в венах малого круга;                              В) в аорте.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9. Преобразование света в нервные импульсы происходит </w:t>
      </w:r>
      <w:proofErr w:type="gramStart"/>
      <w:r w:rsidRPr="00AD1F23">
        <w:rPr>
          <w:color w:val="000000"/>
          <w:sz w:val="24"/>
          <w:szCs w:val="24"/>
        </w:rPr>
        <w:t>в</w:t>
      </w:r>
      <w:proofErr w:type="gramEnd"/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белочной оболочке;                                 Б) роговице;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сосудистой оболочке;                              Г) сетчатке.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10. Где венозная кровь превращается </w:t>
      </w:r>
      <w:proofErr w:type="gramStart"/>
      <w:r w:rsidRPr="00AD1F23">
        <w:rPr>
          <w:color w:val="000000"/>
          <w:sz w:val="24"/>
          <w:szCs w:val="24"/>
        </w:rPr>
        <w:t>в</w:t>
      </w:r>
      <w:proofErr w:type="gramEnd"/>
      <w:r w:rsidRPr="00AD1F23">
        <w:rPr>
          <w:color w:val="000000"/>
          <w:sz w:val="24"/>
          <w:szCs w:val="24"/>
        </w:rPr>
        <w:t xml:space="preserve"> артериальную?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в бронхах;                                                 Б) в лёгких;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в артериях;                                                Г) в венах.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11. Окисление органических веществ происходит </w:t>
      </w:r>
      <w:proofErr w:type="gramStart"/>
      <w:r w:rsidRPr="00AD1F23">
        <w:rPr>
          <w:color w:val="000000"/>
          <w:sz w:val="24"/>
          <w:szCs w:val="24"/>
        </w:rPr>
        <w:t>в</w:t>
      </w:r>
      <w:proofErr w:type="gramEnd"/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А) лёгочных </w:t>
      </w:r>
      <w:proofErr w:type="gramStart"/>
      <w:r w:rsidRPr="00AD1F23">
        <w:rPr>
          <w:color w:val="000000"/>
          <w:sz w:val="24"/>
          <w:szCs w:val="24"/>
        </w:rPr>
        <w:t>пузырьках</w:t>
      </w:r>
      <w:proofErr w:type="gramEnd"/>
      <w:r w:rsidRPr="00AD1F23">
        <w:rPr>
          <w:color w:val="000000"/>
          <w:sz w:val="24"/>
          <w:szCs w:val="24"/>
        </w:rPr>
        <w:t>;                             Б) эритроцитах;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В) </w:t>
      </w:r>
      <w:proofErr w:type="gramStart"/>
      <w:r w:rsidRPr="00AD1F23">
        <w:rPr>
          <w:color w:val="000000"/>
          <w:sz w:val="24"/>
          <w:szCs w:val="24"/>
        </w:rPr>
        <w:t>клетках</w:t>
      </w:r>
      <w:proofErr w:type="gramEnd"/>
      <w:r w:rsidRPr="00AD1F23">
        <w:rPr>
          <w:color w:val="000000"/>
          <w:sz w:val="24"/>
          <w:szCs w:val="24"/>
        </w:rPr>
        <w:t xml:space="preserve"> тела;                                           Г) капиллярах.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12. Соляная кислота выделяется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железами во рту;                                     Б) поджелудочной железой;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железами стенок желудка;                     Г) клетками печени.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13. Расщепление белков в пищеварительной системе начинается </w:t>
      </w:r>
      <w:proofErr w:type="gramStart"/>
      <w:r w:rsidRPr="00AD1F23">
        <w:rPr>
          <w:color w:val="000000"/>
          <w:sz w:val="24"/>
          <w:szCs w:val="24"/>
        </w:rPr>
        <w:t>в</w:t>
      </w:r>
      <w:proofErr w:type="gramEnd"/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ротовой полости;                                    Б) желудке;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В) тонком </w:t>
      </w:r>
      <w:proofErr w:type="gramStart"/>
      <w:r w:rsidRPr="00AD1F23">
        <w:rPr>
          <w:color w:val="000000"/>
          <w:sz w:val="24"/>
          <w:szCs w:val="24"/>
        </w:rPr>
        <w:t>кишечнике</w:t>
      </w:r>
      <w:proofErr w:type="gramEnd"/>
      <w:r w:rsidRPr="00AD1F23">
        <w:rPr>
          <w:color w:val="000000"/>
          <w:sz w:val="24"/>
          <w:szCs w:val="24"/>
        </w:rPr>
        <w:t>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14. Жидкость, профильтровавшаяся в просвет капсулы нефрона, носит название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А) первичной мочи;                                     Б) плазмы крови;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вторичной мочи.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15. Болезнь бери-бери вызывается отсутствием витамина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 xml:space="preserve">А) </w:t>
      </w:r>
      <w:r w:rsidRPr="00AD1F23">
        <w:rPr>
          <w:color w:val="000000"/>
          <w:sz w:val="24"/>
          <w:szCs w:val="24"/>
          <w:lang w:val="en-US"/>
        </w:rPr>
        <w:t>D</w:t>
      </w:r>
      <w:r w:rsidRPr="00AD1F23">
        <w:rPr>
          <w:color w:val="000000"/>
          <w:sz w:val="24"/>
          <w:szCs w:val="24"/>
        </w:rPr>
        <w:t xml:space="preserve">;                                                              Б) </w:t>
      </w:r>
      <w:r w:rsidRPr="00AD1F23">
        <w:rPr>
          <w:color w:val="000000"/>
          <w:sz w:val="24"/>
          <w:szCs w:val="24"/>
          <w:lang w:val="en-US"/>
        </w:rPr>
        <w:t>BI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  <w:r w:rsidRPr="00AD1F23">
        <w:rPr>
          <w:color w:val="000000"/>
          <w:sz w:val="24"/>
          <w:szCs w:val="24"/>
        </w:rPr>
        <w:t>В) С;                                                               Г) А</w:t>
      </w:r>
    </w:p>
    <w:p w:rsidR="00160028" w:rsidRPr="00AD1F23" w:rsidRDefault="00160028" w:rsidP="00160028">
      <w:pPr>
        <w:pStyle w:val="a3"/>
        <w:rPr>
          <w:color w:val="000000"/>
          <w:sz w:val="24"/>
          <w:szCs w:val="24"/>
        </w:rPr>
      </w:pPr>
    </w:p>
    <w:p w:rsidR="006739A6" w:rsidRPr="00AD1F23" w:rsidRDefault="006739A6">
      <w:pPr>
        <w:rPr>
          <w:rFonts w:ascii="Times New Roman" w:hAnsi="Times New Roman" w:cs="Times New Roman"/>
          <w:sz w:val="24"/>
          <w:szCs w:val="24"/>
        </w:rPr>
      </w:pPr>
    </w:p>
    <w:sectPr w:rsidR="006739A6" w:rsidRPr="00AD1F23" w:rsidSect="00AD1F2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28"/>
    <w:rsid w:val="00160028"/>
    <w:rsid w:val="005958D1"/>
    <w:rsid w:val="006739A6"/>
    <w:rsid w:val="00AD1F23"/>
    <w:rsid w:val="00AE7F36"/>
    <w:rsid w:val="00D9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02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Шатилова А.С.</dc:creator>
  <cp:keywords/>
  <dc:description/>
  <cp:lastModifiedBy>Елена Ивановна</cp:lastModifiedBy>
  <cp:revision>4</cp:revision>
  <dcterms:created xsi:type="dcterms:W3CDTF">2013-04-18T08:36:00Z</dcterms:created>
  <dcterms:modified xsi:type="dcterms:W3CDTF">2007-04-19T09:42:00Z</dcterms:modified>
</cp:coreProperties>
</file>