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90" w:rsidRDefault="00242FC3" w:rsidP="00D87D3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2F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proofErr w:type="spellStart"/>
      <w:r w:rsidR="001F34D7" w:rsidRPr="004C5E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Деятельностный</w:t>
      </w:r>
      <w:proofErr w:type="spellEnd"/>
      <w:r w:rsidR="001F34D7" w:rsidRPr="004C5E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B10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1F34D7" w:rsidRPr="004C5E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подход </w:t>
      </w:r>
      <w:r w:rsidR="003B10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1F34D7" w:rsidRPr="004C5E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</w:t>
      </w:r>
      <w:r w:rsidR="003B10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1F34D7" w:rsidRPr="004C5E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условие </w:t>
      </w:r>
      <w:r w:rsidR="003B10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1F34D7" w:rsidRPr="004C5E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развития</w:t>
      </w:r>
      <w:r w:rsidR="003B10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1F34D7" w:rsidRPr="004C5E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</w:t>
      </w:r>
      <w:r w:rsidR="003B10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1F34D7" w:rsidRPr="004C5E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ребёнка </w:t>
      </w:r>
      <w:r w:rsidR="004C5E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</w:p>
    <w:p w:rsidR="001F34D7" w:rsidRPr="004C5E90" w:rsidRDefault="004C5E90" w:rsidP="00D87D3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 w:rsidR="001F34D7" w:rsidRPr="004C5E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познавательных </w:t>
      </w:r>
      <w:r w:rsidR="003B10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bookmarkStart w:id="0" w:name="_GoBack"/>
      <w:bookmarkEnd w:id="0"/>
      <w:r w:rsidR="001F34D7" w:rsidRPr="004C5E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процессов.</w:t>
      </w:r>
    </w:p>
    <w:p w:rsidR="00A53DF1" w:rsidRPr="00A732F2" w:rsidRDefault="00A53DF1" w:rsidP="00D87D39">
      <w:pP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A732F2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Слайд 2</w:t>
      </w:r>
    </w:p>
    <w:p w:rsidR="00242FC3" w:rsidRDefault="00242FC3" w:rsidP="00D87D39">
      <w:r w:rsidRPr="00242F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«…образование, чтобы достичь своей цели и для отдельного ученика и для общества, должно базироваться на актуальном и жизненном опыте отдельного человека…».</w:t>
      </w:r>
      <w:r w:rsidRPr="00242FC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                                                                                                  </w:t>
      </w:r>
      <w:proofErr w:type="spellStart"/>
      <w:r w:rsidRPr="00242FC3">
        <w:rPr>
          <w:rFonts w:ascii="Times New Roman" w:eastAsia="Times New Roman" w:hAnsi="Times New Roman" w:cs="Times New Roman"/>
          <w:sz w:val="28"/>
          <w:szCs w:val="24"/>
          <w:lang w:eastAsia="ru-RU"/>
        </w:rPr>
        <w:t>Дьюи</w:t>
      </w:r>
      <w:proofErr w:type="spellEnd"/>
    </w:p>
    <w:p w:rsidR="0034264A" w:rsidRPr="0034264A" w:rsidRDefault="0034264A" w:rsidP="003426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новых социально-экономических условиях всё более возрастает значение образования в формировании  личности, подготовленной  к жизни в высокотехнологичном конкурентном мире. Это требует как создания новых образовательных концепций, так и разработки методов и средств, способных реализовать такие концепции. </w:t>
      </w:r>
    </w:p>
    <w:p w:rsidR="0034264A" w:rsidRPr="0034264A" w:rsidRDefault="0034264A" w:rsidP="0034264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стандарт  определил</w:t>
      </w:r>
      <w:r w:rsidRPr="00342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 образования -  общекультурное, личностное и познавательное развитие учащихся, обеспечивающее такую компетенцию, как умение учиться, </w:t>
      </w:r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базируется</w:t>
      </w:r>
      <w:r w:rsidRPr="00342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системно-</w:t>
      </w:r>
      <w:proofErr w:type="spellStart"/>
      <w:r w:rsidRPr="00342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деятельностном</w:t>
      </w:r>
      <w:proofErr w:type="spellEnd"/>
      <w:r w:rsidRPr="00342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подходе </w:t>
      </w:r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обучении.</w:t>
      </w:r>
    </w:p>
    <w:p w:rsidR="0034264A" w:rsidRDefault="0034264A" w:rsidP="003426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4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тезис, который давно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психологии обучения является </w:t>
      </w:r>
      <w:r w:rsidRPr="0034264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основополагающим: «Ребёнок в процессе обучения должен быть не объектом, а субъектом учебной деятельности». </w:t>
      </w:r>
      <w:r w:rsidRPr="003426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отечественной педагогике и психологии теория деятельности формировалась благодаря исследованиям </w:t>
      </w:r>
      <w:proofErr w:type="spellStart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Л.С.Выготского</w:t>
      </w:r>
      <w:proofErr w:type="spellEnd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А.Н.Леонтьева</w:t>
      </w:r>
      <w:proofErr w:type="spellEnd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Д.Б.Эльконина</w:t>
      </w:r>
      <w:proofErr w:type="spellEnd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П.Я.Гальперина</w:t>
      </w:r>
      <w:proofErr w:type="spellEnd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В.В.Давыдова</w:t>
      </w:r>
      <w:proofErr w:type="spellEnd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DF1" w:rsidRPr="00A732F2" w:rsidRDefault="00A53DF1" w:rsidP="0034264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732F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3</w:t>
      </w:r>
    </w:p>
    <w:p w:rsidR="0034264A" w:rsidRPr="0034264A" w:rsidRDefault="0034264A" w:rsidP="003426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Я. Гальперин в своих исследованиях поставил вопрос: «Для чего человек учится? И ответил: «Не для того, чтобы </w:t>
      </w:r>
      <w:proofErr w:type="gramStart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что-либо делать</w:t>
      </w:r>
      <w:proofErr w:type="gramEnd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для того, чтобы - узнать, как это надо делать»</w:t>
      </w:r>
    </w:p>
    <w:p w:rsidR="0034264A" w:rsidRPr="0034264A" w:rsidRDefault="0034264A" w:rsidP="003426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26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Т.е. цель обучения - дать человеку умение действовать, а знания должны стать средством обучения действиям.</w:t>
      </w:r>
      <w:r w:rsidRPr="003426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4264A" w:rsidRPr="0034264A" w:rsidRDefault="0034264A" w:rsidP="003426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2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Деятельностный</w:t>
      </w:r>
      <w:proofErr w:type="spellEnd"/>
      <w:r w:rsidRPr="00342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 в обучении с позиции обучающегося,</w:t>
      </w:r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этой теории, состоит в осуществлении разного вида деятельностей для решения проблемных задач, имеющих </w:t>
      </w:r>
      <w:proofErr w:type="gramStart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личностно-см</w:t>
      </w:r>
      <w:r w:rsidR="007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ысловой характер. Учебные задачи</w:t>
      </w:r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интегративной частью деятельности. При этом важнейшей составляющей действий являются действия умственные.</w:t>
      </w:r>
    </w:p>
    <w:p w:rsidR="0034264A" w:rsidRPr="0034264A" w:rsidRDefault="0034264A" w:rsidP="003426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учителя это означает, что в процессе обучения он должен решать задачу формирования у </w:t>
      </w:r>
      <w:proofErr w:type="gramStart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осуществлять деятельность.</w:t>
      </w:r>
    </w:p>
    <w:p w:rsidR="00BF7CB7" w:rsidRDefault="0034264A" w:rsidP="00C87F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Функция учителя при </w:t>
      </w:r>
      <w:proofErr w:type="spellStart"/>
      <w:r w:rsidRPr="00342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деятельностном</w:t>
      </w:r>
      <w:proofErr w:type="spellEnd"/>
      <w:r w:rsidRPr="00342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подходе</w:t>
      </w:r>
      <w:r w:rsidRPr="003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деятельности по управлению процессом обучения. Как образно замечал Л.С. Выготский «учитель должен быть рельсами, по которым свободно и самостоятельно движутся вагоны, получая от них только направление собственного движения».</w:t>
      </w:r>
    </w:p>
    <w:p w:rsidR="00A53DF1" w:rsidRDefault="00A53DF1" w:rsidP="00C87F52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7F52" w:rsidRDefault="00BF7CB7" w:rsidP="00C87F5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реализуются следующие </w:t>
      </w:r>
      <w:r w:rsidR="00C87F52" w:rsidRPr="00C87F52">
        <w:rPr>
          <w:b/>
          <w:bCs/>
          <w:i/>
          <w:iCs/>
        </w:rPr>
        <w:t xml:space="preserve"> </w:t>
      </w:r>
      <w:r w:rsidRPr="00BF7C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</w:t>
      </w:r>
      <w:r w:rsidR="00C87F52" w:rsidRPr="00BF7C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идактические принципы:</w:t>
      </w:r>
    </w:p>
    <w:p w:rsidR="00A53DF1" w:rsidRPr="00A732F2" w:rsidRDefault="00A53DF1" w:rsidP="00A53D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732F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Слайд 4</w:t>
      </w:r>
    </w:p>
    <w:p w:rsidR="00A53DF1" w:rsidRPr="00BF7CB7" w:rsidRDefault="00A53DF1" w:rsidP="00C87F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2" w:rsidRPr="00C87F52" w:rsidRDefault="00C87F52" w:rsidP="00BF7C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87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деятельности</w:t>
      </w: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</w:t>
      </w:r>
      <w:r w:rsidR="007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="007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</w:t>
      </w:r>
      <w:proofErr w:type="spellStart"/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умений.</w:t>
      </w:r>
      <w:proofErr w:type="gramEnd"/>
    </w:p>
    <w:p w:rsidR="00C87F52" w:rsidRPr="00C87F52" w:rsidRDefault="00C87F52" w:rsidP="00C87F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2" w:rsidRPr="00C87F52" w:rsidRDefault="00C87F52" w:rsidP="00C87F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87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непрерывности </w:t>
      </w: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 такую организацию обучения, когда результат деятельности на каждом предыдущем этапе обеспечивает начало следующего этапа. Непрерывность процесса обеспечивается </w:t>
      </w:r>
      <w:proofErr w:type="spellStart"/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инвариативностью</w:t>
      </w:r>
      <w:proofErr w:type="spellEnd"/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а также преемственностью между всеми ступенями обучения содержания и методики.</w:t>
      </w:r>
    </w:p>
    <w:p w:rsidR="00C87F52" w:rsidRPr="00C87F52" w:rsidRDefault="00C87F52" w:rsidP="00C87F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2" w:rsidRPr="00C87F52" w:rsidRDefault="00C87F52" w:rsidP="00C87F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87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целостного представления о мире</w:t>
      </w: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означает, что у ребенка должно быть сформировано обобщенное, целостное представление о мире (природе-обществе-самом себе), о роли и месте науки в системе наук.</w:t>
      </w:r>
    </w:p>
    <w:p w:rsidR="00C87F52" w:rsidRPr="00C87F52" w:rsidRDefault="00C87F52" w:rsidP="00C87F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87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минимакса</w:t>
      </w: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школа предлагает каждому обучающемуся содержание образование на максимальном (творческом) уровне и обеспечивает его усвоение на уровне социально-безопасного минимума (государственного стандарта знаний).</w:t>
      </w:r>
    </w:p>
    <w:p w:rsidR="00C87F52" w:rsidRPr="00C87F52" w:rsidRDefault="00C87F52" w:rsidP="00C87F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2" w:rsidRPr="00C87F52" w:rsidRDefault="00C87F52" w:rsidP="00C87F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87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психологической комфортности</w:t>
      </w:r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снятие </w:t>
      </w:r>
      <w:proofErr w:type="spellStart"/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стрессообразующих</w:t>
      </w:r>
      <w:proofErr w:type="spellEnd"/>
      <w:r w:rsidRPr="00C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учебного процесса, создание в школе и на уроке доброжелательной атмосферы, ориентированной на реализацию идей педагогики сотрудничества.</w:t>
      </w:r>
      <w:proofErr w:type="gramEnd"/>
    </w:p>
    <w:p w:rsidR="00A53DF1" w:rsidRDefault="004E4F2E" w:rsidP="00D87D3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F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</w:t>
      </w:r>
      <w:proofErr w:type="spellStart"/>
      <w:r w:rsidRPr="004E4F2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Деятельностный</w:t>
      </w:r>
      <w:proofErr w:type="spellEnd"/>
      <w:r w:rsidRPr="004E4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 к обучению предполагает:</w:t>
      </w:r>
    </w:p>
    <w:p w:rsidR="00144E4D" w:rsidRDefault="00A53DF1" w:rsidP="00D87D3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32F2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Слайд 5</w:t>
      </w:r>
      <w:r w:rsidR="004E4F2E" w:rsidRPr="00A732F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br/>
      </w:r>
      <w:r w:rsidR="004E4F2E" w:rsidRPr="004E4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наличие у детей познавательного мотива (желания </w:t>
      </w:r>
      <w:r w:rsidR="00703C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4F2E" w:rsidRPr="004E4F2E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узнать, открыть, научиться) и конкретной учебной цели (понимания того, что именно нужно выяснить, освоить); </w:t>
      </w:r>
      <w:r w:rsidR="004E4F2E" w:rsidRPr="004E4F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выполнение учениками определённых действий для приобретения недостающих знаний;</w:t>
      </w:r>
      <w:r w:rsidR="004E4F2E" w:rsidRPr="004E4F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выявление и освоение учащимися способа действия, позволяющего осознанно применять приобретённые знания;</w:t>
      </w:r>
      <w:r w:rsidR="004E4F2E" w:rsidRPr="004E4F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формирование у школьников умения контролировать свои действия – как после их завершения, так и по ходу;</w:t>
      </w:r>
      <w:proofErr w:type="gramEnd"/>
      <w:r w:rsidR="004E4F2E" w:rsidRPr="004E4F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включение содержания обучения в контекст решения значимых жизненных задач.</w:t>
      </w:r>
      <w:r w:rsidR="004E4F2E" w:rsidRPr="004E4F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144E4D" w:rsidRDefault="00144E4D" w:rsidP="00D87D3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Рассмотрим в качестве примера УМК «</w:t>
      </w:r>
      <w:proofErr w:type="gramStart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Начальная</w:t>
      </w:r>
      <w:proofErr w:type="gramEnd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>щкола</w:t>
      </w:r>
      <w:proofErr w:type="spellEnd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 века » с точки зрения воплощения в нем </w:t>
      </w:r>
      <w:proofErr w:type="spellStart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деятельностного</w:t>
      </w:r>
      <w:proofErr w:type="spellEnd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подхода к обучению. </w:t>
      </w:r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Последовательно рассмотрим все те условия, соблюдения которых этот подход требует.</w:t>
      </w:r>
      <w:r w:rsidRPr="00A732F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br/>
      </w:r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Наличие познавательного мотива и конкретной учебной цели.</w:t>
      </w:r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Как объясняют психологи, в соответствии с </w:t>
      </w:r>
      <w:proofErr w:type="spellStart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деятельностным</w:t>
      </w:r>
      <w:proofErr w:type="spellEnd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подходом процесс усвоения начинается не с предъявления ученику образца, готовых сведений, а с создания учителем </w:t>
      </w:r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такой учебной ситуации, которая вызвала бы у детей потребность, желание узнать эти сведения и </w:t>
      </w:r>
      <w:proofErr w:type="gramStart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научиться </w:t>
      </w:r>
      <w:r w:rsidR="00291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>ими пользоваться</w:t>
      </w:r>
      <w:proofErr w:type="gramEnd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>.  </w:t>
      </w:r>
    </w:p>
    <w:p w:rsidR="00144E4D" w:rsidRDefault="00144E4D" w:rsidP="00D87D3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В том, что сказано, скрыто первое условие </w:t>
      </w:r>
      <w:proofErr w:type="spellStart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деятельностного</w:t>
      </w:r>
      <w:proofErr w:type="spellEnd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подхода к обучению, в том числе русскому языку: создание и постоянное поддержание у детей познавательного мотива, т. е. желания, потребности узнавать, открывать всё новые сведения о языке, которым мы непрерывно пользуемся. На каждом уроке такой мотив реализуется в учебной цели – осознании того вопроса, на который требуется, интересно найти ответ.</w:t>
      </w:r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Любой учитель начальных классов сегодня может назвать тот способ, который позволяет выполнить указанное условие. Это, как говорят психологи, – постановка учебной задачи, или, привычнее для учителя, создание проблемной ситуации. Постепенно становится аксиомой: «Прежде чем вводить новое знание, надо создать ситуацию… необходимости его появления». (Г.А. </w:t>
      </w:r>
      <w:proofErr w:type="spellStart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>Цукерман</w:t>
      </w:r>
      <w:proofErr w:type="spellEnd"/>
      <w:r w:rsidRPr="00144E4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44E4D" w:rsidRDefault="00144E4D" w:rsidP="00144E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способы мотивации деятельности детей я применяю? </w:t>
      </w:r>
      <w:proofErr w:type="gramStart"/>
      <w:r w:rsidRPr="00144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наиболее распространённые:</w:t>
      </w:r>
      <w:proofErr w:type="gramEnd"/>
    </w:p>
    <w:p w:rsidR="00356E8C" w:rsidRPr="00144E4D" w:rsidRDefault="00356E8C" w:rsidP="00144E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6E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6</w:t>
      </w:r>
    </w:p>
    <w:p w:rsidR="00144E4D" w:rsidRDefault="00FB55B4" w:rsidP="00FB55B4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*</w:t>
      </w:r>
      <w:r w:rsidR="00144E4D" w:rsidRPr="00144E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вопросы, суждения, ошибки персонажей, введенных в уче</w:t>
      </w:r>
      <w:r w:rsidR="00291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бник</w:t>
      </w:r>
      <w:r w:rsidR="00144E4D" w:rsidRPr="00144E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A732F2" w:rsidRPr="00144E4D" w:rsidRDefault="00A732F2" w:rsidP="00FB55B4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732F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7</w:t>
      </w:r>
    </w:p>
    <w:p w:rsidR="00144E4D" w:rsidRPr="00144E4D" w:rsidRDefault="00FB55B4" w:rsidP="00FB55B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*</w:t>
      </w:r>
      <w:r w:rsidR="00144E4D" w:rsidRPr="00144E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задания, для выполнения которых недостаёт знаний; </w:t>
      </w:r>
    </w:p>
    <w:p w:rsidR="00144E4D" w:rsidRPr="00144E4D" w:rsidRDefault="00FB55B4" w:rsidP="00FB55B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*</w:t>
      </w:r>
      <w:r w:rsidR="00144E4D" w:rsidRPr="00144E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заголовки-вопросы; </w:t>
      </w:r>
    </w:p>
    <w:p w:rsidR="005E2C5F" w:rsidRPr="005E2C5F" w:rsidRDefault="00FB55B4" w:rsidP="00FB55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*</w:t>
      </w:r>
      <w:r w:rsidR="005E2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5E2C5F" w:rsidRPr="005E2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риём «Прогнозирование».</w:t>
      </w:r>
      <w:r w:rsidR="005E2C5F" w:rsidRPr="005E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C5F" w:rsidRPr="005E2C5F" w:rsidRDefault="00FB55B4" w:rsidP="005E2C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у</w:t>
      </w:r>
      <w:r w:rsidR="005E2C5F" w:rsidRPr="005E2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рок литературного чтения. </w:t>
      </w:r>
      <w:r w:rsidR="005E2C5F" w:rsidRPr="005E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«Послушайте название произведения, с которым будем работать на уроке, и попробуйте определить жанр произведения, тему, возможные события».   </w:t>
      </w:r>
    </w:p>
    <w:p w:rsidR="005E2C5F" w:rsidRPr="001713E2" w:rsidRDefault="00FB55B4" w:rsidP="00FB55B4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A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*п</w:t>
      </w:r>
      <w:r w:rsidR="005E2C5F" w:rsidRPr="005E2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рием «Проблемная ситуация</w:t>
      </w:r>
      <w:r w:rsidR="001713E2" w:rsidRPr="001713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5E2C5F" w:rsidRPr="005E2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713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713E2" w:rsidRPr="00171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уроке математики при изучении единиц длины</w:t>
      </w:r>
      <w:r w:rsidR="005E2C5F" w:rsidRPr="005E2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713E2" w:rsidRPr="00171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создаёт</w:t>
      </w:r>
      <w:r w:rsidR="00171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 ситуация, когда дети понимаю</w:t>
      </w:r>
      <w:r w:rsidR="001713E2" w:rsidRPr="00171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</w:t>
      </w:r>
      <w:r w:rsidR="00171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изученных единиц </w:t>
      </w:r>
      <w:proofErr w:type="gramStart"/>
      <w:r w:rsidR="00171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мм</w:t>
      </w:r>
      <w:proofErr w:type="gramEnd"/>
      <w:r w:rsidR="00171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см недостаточно для измерения таких предметов как длина парты, доски, класса</w:t>
      </w:r>
      <w:r w:rsidR="00A61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46AB1" w:rsidRDefault="00646AB1" w:rsidP="00FB55B4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*приём «Яркое пятно»</w:t>
      </w:r>
      <w:r w:rsidR="00A61D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61D9E" w:rsidRPr="00A61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уроке окружающего мира </w:t>
      </w:r>
      <w:r w:rsidR="00A61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изучении темы »Побе</w:t>
      </w:r>
      <w:proofErr w:type="gramStart"/>
      <w:r w:rsidR="00A61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г-</w:t>
      </w:r>
      <w:proofErr w:type="gramEnd"/>
      <w:r w:rsidR="00A61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сложный надземный орган растения» дети прослушивают сказку о девочке Маше, которая подслушала разговор растений</w:t>
      </w:r>
      <w:r w:rsidR="00E05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т.д.</w:t>
      </w:r>
    </w:p>
    <w:p w:rsidR="00A732F2" w:rsidRPr="00A732F2" w:rsidRDefault="00A732F2" w:rsidP="00FB55B4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732F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8</w:t>
      </w:r>
    </w:p>
    <w:p w:rsidR="007A17B3" w:rsidRPr="007A17B3" w:rsidRDefault="007A17B3" w:rsidP="007A17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Выполнение учениками определённых действий для приобретения недостающих знаний.</w:t>
      </w:r>
    </w:p>
    <w:p w:rsidR="007A17B3" w:rsidRPr="007A17B3" w:rsidRDefault="007A17B3" w:rsidP="007A17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второго условия реализации </w:t>
      </w:r>
      <w:proofErr w:type="spellStart"/>
      <w:r w:rsidRPr="007A1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7A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хорошо раскрывает Г.А. </w:t>
      </w:r>
      <w:proofErr w:type="spellStart"/>
      <w:r w:rsidRPr="007A17B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7A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«Не вводить знания в готовом виде. Даже если нет никакой возможности повести детей к открытию нового, всегда есть возможность создать ситуацию поиска…» </w:t>
      </w:r>
    </w:p>
    <w:p w:rsidR="00646AB1" w:rsidRDefault="007A17B3" w:rsidP="00FB55B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1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Названное условие тесно связано с первым, оно как бы продолжает его: возникла необходимость в новой информации – предпринимаются шаги для её приобретения. В учебниках  ученикам чаще всего рекомендуется высказать предположение, попробовать самим ответить кому-то из персонажей и т. п., а потом проверить или уточнить ответ по учебнику. Иногда сразу для получения ответа на возникший вопрос ученикам предлагается узнать «решение учёных»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A17B3" w:rsidRDefault="00A732F2" w:rsidP="00FB55B4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732F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Слайд 9</w:t>
      </w:r>
    </w:p>
    <w:p w:rsidR="00A732F2" w:rsidRPr="00A732F2" w:rsidRDefault="00A732F2" w:rsidP="00FB55B4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7A17B3" w:rsidRPr="007A17B3" w:rsidRDefault="007A17B3" w:rsidP="007A17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3.Третье условие </w:t>
      </w:r>
      <w:r w:rsidR="00291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A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Pr="007A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подхода к обучению связано с выявлением и освоением учащимися способа действия, позволяющего осознанно применять приобретённые знания.</w:t>
      </w:r>
    </w:p>
    <w:p w:rsidR="007A17B3" w:rsidRPr="007A17B3" w:rsidRDefault="007A17B3" w:rsidP="007A17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воспроизведения (проговаривания) знаний имеет двоякий смысл:</w:t>
      </w:r>
    </w:p>
    <w:p w:rsidR="007A17B3" w:rsidRPr="007A17B3" w:rsidRDefault="007A17B3" w:rsidP="007A17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углубляет понимание полученных знаний и обеспечивает развитие речи учащихся.</w:t>
      </w:r>
      <w:r w:rsidRPr="007A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Выполняя задание, ученик самостоятельно и по-своему выражает понятое на уроке </w:t>
      </w:r>
      <w:proofErr w:type="gramStart"/>
      <w:r w:rsidRPr="007A1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proofErr w:type="gramEnd"/>
      <w:r w:rsidRPr="007A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полученный продукт представляет классу.</w:t>
      </w:r>
    </w:p>
    <w:p w:rsidR="007A17B3" w:rsidRPr="007A17B3" w:rsidRDefault="007A17B3" w:rsidP="007A17B3">
      <w:pPr>
        <w:tabs>
          <w:tab w:val="left" w:pos="9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такого обучения школьники учатся мыслить логично, научно, диалектически, творчески; добытые ими знания превращаются в убеждения; они испытывают чувство глубокого удовлетворения, уверенности в своих возможностях и силах; самостоятельно добытые знания более прочные.   </w:t>
      </w:r>
    </w:p>
    <w:p w:rsidR="00422DF8" w:rsidRPr="00422DF8" w:rsidRDefault="00422DF8" w:rsidP="00422DF8">
      <w:pPr>
        <w:tabs>
          <w:tab w:val="left" w:pos="2730"/>
          <w:tab w:val="left" w:pos="412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Воспроизведение знаний должно носить творческий характер.</w:t>
      </w:r>
    </w:p>
    <w:p w:rsidR="00422DF8" w:rsidRPr="00422DF8" w:rsidRDefault="00422DF8" w:rsidP="00422DF8">
      <w:pPr>
        <w:tabs>
          <w:tab w:val="left" w:pos="9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окружающего мира предлагаю выполнить следующие творческие задания:</w:t>
      </w:r>
    </w:p>
    <w:p w:rsidR="00422DF8" w:rsidRPr="00422DF8" w:rsidRDefault="00422DF8" w:rsidP="00422DF8">
      <w:pPr>
        <w:numPr>
          <w:ilvl w:val="0"/>
          <w:numId w:val="4"/>
        </w:numPr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плакат «Охрана вод» и составить под ним обращение к ребятам на тему «Берегите воду!»</w:t>
      </w:r>
    </w:p>
    <w:p w:rsidR="00422DF8" w:rsidRDefault="00422DF8" w:rsidP="00422DF8">
      <w:pPr>
        <w:numPr>
          <w:ilvl w:val="0"/>
          <w:numId w:val="4"/>
        </w:numPr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амятку «Правила поведения в лесу»</w:t>
      </w:r>
      <w:r w:rsidR="007A0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EB" w:rsidRDefault="007A08EB" w:rsidP="007A08EB">
      <w:pPr>
        <w:tabs>
          <w:tab w:val="left" w:pos="94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7A08EB" w:rsidRDefault="007A08EB" w:rsidP="007A08EB">
      <w:pPr>
        <w:tabs>
          <w:tab w:val="left" w:pos="94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правильного выполнения способов действий реализую в системе заданий, а также в специальных алгоритмах и памятках,  чтению по ролям, драматизации, словесному рисованию, творческому, выборочному и краткому пересказам.</w:t>
      </w:r>
    </w:p>
    <w:p w:rsidR="00A732F2" w:rsidRPr="00A732F2" w:rsidRDefault="00A732F2" w:rsidP="007A08EB">
      <w:pPr>
        <w:tabs>
          <w:tab w:val="left" w:pos="945"/>
        </w:tabs>
        <w:spacing w:after="0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732F2">
        <w:rPr>
          <w:rFonts w:ascii="Times New Roman" w:hAnsi="Times New Roman"/>
          <w:i/>
          <w:sz w:val="28"/>
          <w:szCs w:val="28"/>
          <w:u w:val="single"/>
        </w:rPr>
        <w:t>Слайд 10</w:t>
      </w:r>
    </w:p>
    <w:p w:rsidR="007A08EB" w:rsidRPr="007A08EB" w:rsidRDefault="007A08EB" w:rsidP="007A0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Важной  частью процесса обучения является контролирующая и оценочная деятельность.</w:t>
      </w:r>
    </w:p>
    <w:p w:rsidR="007A08EB" w:rsidRPr="007A08EB" w:rsidRDefault="007A08EB" w:rsidP="007A08E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Главное внимание сосредотачивается на создании условий, в которых индивидуальный результат учебной деятельности каждый обучающийся видит сам и сам его оценивает в сравнении собой вчерашним, что дает возможность продемонстрировать успех в обучении, обеспечить эмоциональный комфорт в учебном процессе, стимулирующий на решение более сложных задач.</w:t>
      </w:r>
    </w:p>
    <w:p w:rsidR="007A08EB" w:rsidRPr="00422DF8" w:rsidRDefault="007A08EB" w:rsidP="007A08EB">
      <w:pPr>
        <w:tabs>
          <w:tab w:val="left" w:pos="94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AB1" w:rsidRDefault="000616FB" w:rsidP="00FB55B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самоконтроля и самооценки предусматривается работа и общение в паре «ученик – ученик».</w:t>
      </w:r>
    </w:p>
    <w:p w:rsidR="000616FB" w:rsidRPr="000616FB" w:rsidRDefault="000616FB" w:rsidP="000616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способности к самоконтролю способствует и работа с рубриками учебников «Проверь себя»,  задания «Сравни свой ответ с текстом», «Найди ошибку» и др.  В рабочих тетрадях «Учимся познавать мир» и «Мы дружим с математикой» эта рубрика до</w:t>
      </w:r>
      <w:r w:rsidR="00D2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полнена  оценочными критериями </w:t>
      </w:r>
      <w:r w:rsidRPr="000616FB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(суждениями). Анализируем  ответы  вместе с детьми. Это позволяет ученикам    объективно оценивать свою работу.</w:t>
      </w:r>
    </w:p>
    <w:p w:rsidR="004C5E90" w:rsidRDefault="004C5E90" w:rsidP="002D7D71">
      <w:pPr>
        <w:spacing w:after="0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5E90" w:rsidRPr="004C5E90" w:rsidRDefault="004C5E90" w:rsidP="00D262D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C5E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11</w:t>
      </w:r>
    </w:p>
    <w:p w:rsidR="002D475C" w:rsidRDefault="00766E0D" w:rsidP="002D7D7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66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Включение содержания обучения в контекст решения значимых жизненных задач. </w:t>
      </w:r>
      <w:r w:rsidR="002D7D71">
        <w:rPr>
          <w:rFonts w:ascii="Times New Roman" w:hAnsi="Times New Roman"/>
          <w:sz w:val="28"/>
          <w:szCs w:val="28"/>
        </w:rPr>
        <w:t>Проектная деятельность предоставляет детям возможность увидеть практическое применение добытых ими знаний.</w:t>
      </w:r>
    </w:p>
    <w:p w:rsidR="000616FB" w:rsidRDefault="004C5E90" w:rsidP="002D7D71">
      <w:pPr>
        <w:spacing w:after="0"/>
        <w:ind w:left="36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5E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Слайд 12</w:t>
      </w:r>
      <w:r w:rsidR="00766E0D" w:rsidRPr="004C5E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2D475C" w:rsidRPr="002D47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Пути реализации </w:t>
      </w:r>
      <w:proofErr w:type="spellStart"/>
      <w:r w:rsidR="002D475C" w:rsidRPr="002D47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деятельностного</w:t>
      </w:r>
      <w:proofErr w:type="spellEnd"/>
      <w:r w:rsidR="002D475C" w:rsidRPr="002D47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подхода к обучению:</w:t>
      </w:r>
    </w:p>
    <w:p w:rsidR="002D475C" w:rsidRPr="002D475C" w:rsidRDefault="002D475C" w:rsidP="002D475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над  понятиями, над закономерностями и правилами по законам учебной деятельности: от мотивации и постановки учебной задачи - к ее решению, осмыслению необходимого способа действия и к последующему осознанному использованию приобретенных знаний; </w:t>
      </w:r>
      <w:proofErr w:type="gramEnd"/>
    </w:p>
    <w:p w:rsidR="002D475C" w:rsidRDefault="002D475C" w:rsidP="002D475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целенаправленная организация речевой деятельности учащихся применительно к различным речевым ситуациям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75C" w:rsidRPr="005E2C5F" w:rsidRDefault="002D475C" w:rsidP="002D475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39" w:rsidRPr="00766E0D" w:rsidRDefault="00D87D39" w:rsidP="00D87D39">
      <w:pPr>
        <w:rPr>
          <w:rFonts w:ascii="Times New Roman" w:hAnsi="Times New Roman" w:cs="Times New Roman"/>
          <w:sz w:val="28"/>
          <w:szCs w:val="28"/>
        </w:rPr>
      </w:pPr>
      <w:r w:rsidRPr="00766E0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766E0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66E0D">
        <w:rPr>
          <w:rFonts w:ascii="Times New Roman" w:hAnsi="Times New Roman" w:cs="Times New Roman"/>
          <w:sz w:val="28"/>
          <w:szCs w:val="28"/>
        </w:rPr>
        <w:t xml:space="preserve"> подход в обучении означает, что в этом </w:t>
      </w:r>
      <w:proofErr w:type="gramStart"/>
      <w:r w:rsidRPr="00766E0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766E0D">
        <w:rPr>
          <w:rFonts w:ascii="Times New Roman" w:hAnsi="Times New Roman" w:cs="Times New Roman"/>
          <w:sz w:val="28"/>
          <w:szCs w:val="28"/>
        </w:rPr>
        <w:t xml:space="preserve"> прежде всего ставится и решается основная задача образования - создание условий для развития гармоничной, нравственно совершенной, социально активной через активизацию внутренних резервов, профессионально компетентной и саморазвивающейся личности.</w:t>
      </w:r>
    </w:p>
    <w:p w:rsidR="00242FC3" w:rsidRPr="004C5E90" w:rsidRDefault="004C5E90" w:rsidP="00242FC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E90">
        <w:rPr>
          <w:rFonts w:ascii="Times New Roman" w:hAnsi="Times New Roman" w:cs="Times New Roman"/>
          <w:i/>
          <w:sz w:val="28"/>
          <w:szCs w:val="28"/>
          <w:u w:val="single"/>
        </w:rPr>
        <w:t>Слайд 13</w:t>
      </w:r>
    </w:p>
    <w:p w:rsidR="003D5411" w:rsidRDefault="003D5411"/>
    <w:sectPr w:rsidR="003D5411" w:rsidSect="00646AB1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AA8"/>
    <w:multiLevelType w:val="hybridMultilevel"/>
    <w:tmpl w:val="15ACC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C67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49C6A43"/>
    <w:multiLevelType w:val="hybridMultilevel"/>
    <w:tmpl w:val="97F03E18"/>
    <w:lvl w:ilvl="0" w:tplc="4C1E74F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E3207"/>
    <w:multiLevelType w:val="hybridMultilevel"/>
    <w:tmpl w:val="CB88C5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39"/>
    <w:rsid w:val="000616FB"/>
    <w:rsid w:val="00144E4D"/>
    <w:rsid w:val="001713E2"/>
    <w:rsid w:val="001F34D7"/>
    <w:rsid w:val="00242FC3"/>
    <w:rsid w:val="00273CE4"/>
    <w:rsid w:val="0029100B"/>
    <w:rsid w:val="002D475C"/>
    <w:rsid w:val="002D7D71"/>
    <w:rsid w:val="0034264A"/>
    <w:rsid w:val="00356E8C"/>
    <w:rsid w:val="003B10E4"/>
    <w:rsid w:val="003D5411"/>
    <w:rsid w:val="00422DF8"/>
    <w:rsid w:val="00423FEC"/>
    <w:rsid w:val="004C5E90"/>
    <w:rsid w:val="004E4F2E"/>
    <w:rsid w:val="005E2C5F"/>
    <w:rsid w:val="00646AB1"/>
    <w:rsid w:val="00703C17"/>
    <w:rsid w:val="00766E0D"/>
    <w:rsid w:val="007A08EB"/>
    <w:rsid w:val="007A17B3"/>
    <w:rsid w:val="00A53DF1"/>
    <w:rsid w:val="00A61D9E"/>
    <w:rsid w:val="00A732F2"/>
    <w:rsid w:val="00BF7CB7"/>
    <w:rsid w:val="00C87F52"/>
    <w:rsid w:val="00D262DB"/>
    <w:rsid w:val="00D87D39"/>
    <w:rsid w:val="00E05DC6"/>
    <w:rsid w:val="00F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cp:lastPrinted>2012-11-24T11:07:00Z</cp:lastPrinted>
  <dcterms:created xsi:type="dcterms:W3CDTF">2012-11-18T06:31:00Z</dcterms:created>
  <dcterms:modified xsi:type="dcterms:W3CDTF">2012-11-24T11:07:00Z</dcterms:modified>
</cp:coreProperties>
</file>