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C3" w:rsidRPr="009218B4" w:rsidRDefault="00A305BB" w:rsidP="00207AEE">
      <w:pPr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9218B4">
        <w:rPr>
          <w:rFonts w:ascii="Times New Roman" w:hAnsi="Times New Roman" w:cs="Times New Roman"/>
          <w:b/>
          <w:sz w:val="32"/>
          <w:szCs w:val="32"/>
        </w:rPr>
        <w:t>Раскрытие творческого потенциала дошкольников через патриотическое воспитание</w:t>
      </w:r>
    </w:p>
    <w:p w:rsidR="000B16DE" w:rsidRPr="004932C3" w:rsidRDefault="004932C3" w:rsidP="004932C3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Pr="004932C3">
        <w:rPr>
          <w:rFonts w:ascii="Times New Roman" w:eastAsia="Calibri" w:hAnsi="Times New Roman" w:cs="Times New Roman"/>
          <w:i/>
          <w:spacing w:val="-2"/>
          <w:sz w:val="28"/>
          <w:szCs w:val="28"/>
        </w:rPr>
        <w:t>Красота родного края, открывается благодаря сказке, фантазии, творчеству – это источник любви к Родине. Понимание и чувствование величия, могущество Родины приходит к человеку постепенно и имеет своими истоками красоту».</w:t>
      </w:r>
    </w:p>
    <w:p w:rsidR="004932C3" w:rsidRPr="004932C3" w:rsidRDefault="004932C3" w:rsidP="004932C3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32"/>
          <w:szCs w:val="32"/>
        </w:rPr>
      </w:pPr>
      <w:r w:rsidRPr="004932C3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                                                                                                   В.А.Сухомлинский</w:t>
      </w:r>
    </w:p>
    <w:p w:rsidR="00A305BB" w:rsidRPr="009218B4" w:rsidRDefault="00A305BB" w:rsidP="00A305BB">
      <w:pPr>
        <w:rPr>
          <w:rFonts w:ascii="Times New Roman" w:hAnsi="Times New Roman" w:cs="Times New Roman"/>
          <w:b/>
          <w:sz w:val="28"/>
          <w:szCs w:val="28"/>
        </w:rPr>
      </w:pPr>
      <w:r w:rsidRPr="009218B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4932C3" w:rsidRDefault="00E252DC" w:rsidP="00612C0E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Патриотическое воспитание подрастающего поколения </w:t>
      </w:r>
      <w:r w:rsidR="00A305BB" w:rsidRPr="00AC52B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одно из важных направлений. 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</w:rPr>
        <w:t>Как бы не менялось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общество, воспитание у подрастающего поколения любви к своей стране, гордость за нее необходима всегда. </w:t>
      </w:r>
      <w:r w:rsidR="004932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Какая притягательная сила заключается в том, что окружает нас с детства. Почему уехав из родных мест на долгие годы, человек с теплотой вспоминает их, рассказывает о красоте, богатстве родного края. </w:t>
      </w:r>
    </w:p>
    <w:p w:rsidR="008327B4" w:rsidRDefault="008327B4" w:rsidP="00612C0E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современных условиях, когда происходят изменения в жизни общества, возникает необходимость вернуться к традициям нашего народа, к его корням. Дети страдают дефицитом знаний о родном городе, крае, стране, особенностях традиций своего народа, равнодушно относятся к близким </w:t>
      </w:r>
      <w:r w:rsidR="00612C0E">
        <w:rPr>
          <w:rFonts w:ascii="Times New Roman" w:eastAsia="Calibri" w:hAnsi="Times New Roman" w:cs="Times New Roman"/>
          <w:spacing w:val="-2"/>
          <w:sz w:val="28"/>
          <w:szCs w:val="28"/>
        </w:rPr>
        <w:t>людям, товарищам по группе, недостаток сочувствия и сострадания к чужому горю.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612C0E" w:rsidRPr="00AC52BE" w:rsidRDefault="00612C0E" w:rsidP="00612C0E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Патриотическое воспитание - понятие емкое. Наша задача</w:t>
      </w:r>
      <w:r w:rsidR="00806C1A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педагогов и родителей</w:t>
      </w:r>
      <w:r w:rsidR="00C36DD7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как можно раньше пробудить в растущем человеке любовь к родной земле, с первых шагов формировать у детей черты характера, которые помогут стать достойным гражданином общества.</w:t>
      </w:r>
      <w:r w:rsidR="00C36D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Именно для дошкольного периода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36D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характерна наибольшая обучаемость,  дети в этот период усваивают – знания, навыки, привычки, способ поведения. Складывающиеся черты характера оказываются особенно прочными и являются фундаментом дальнейшего развития личности. </w:t>
      </w:r>
    </w:p>
    <w:p w:rsidR="00AC52BE" w:rsidRDefault="00AC52BE" w:rsidP="00AC52BE">
      <w:pPr>
        <w:shd w:val="clear" w:color="auto" w:fill="FFFFFF"/>
        <w:spacing w:line="36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b/>
          <w:spacing w:val="-2"/>
          <w:sz w:val="28"/>
          <w:szCs w:val="28"/>
        </w:rPr>
        <w:t>Цель:</w:t>
      </w:r>
      <w:r w:rsidRPr="00AC52BE">
        <w:rPr>
          <w:rFonts w:ascii="Times New Roman" w:eastAsia="Calibri" w:hAnsi="Times New Roman" w:cs="Times New Roman"/>
          <w:color w:val="4F81BD" w:themeColor="accent1"/>
          <w:spacing w:val="-2"/>
          <w:sz w:val="28"/>
          <w:szCs w:val="28"/>
        </w:rPr>
        <w:t xml:space="preserve"> </w:t>
      </w:r>
      <w:r w:rsidRPr="00AC52B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 </w:t>
      </w:r>
    </w:p>
    <w:p w:rsidR="00806C1A" w:rsidRDefault="00806C1A" w:rsidP="00AC52BE">
      <w:pPr>
        <w:shd w:val="clear" w:color="auto" w:fill="FFFFFF"/>
        <w:spacing w:line="360" w:lineRule="auto"/>
        <w:ind w:left="720"/>
        <w:rPr>
          <w:rFonts w:ascii="Times New Roman" w:eastAsia="Calibri" w:hAnsi="Times New Roman" w:cs="Times New Roman"/>
          <w:color w:val="4F81BD" w:themeColor="accent1"/>
          <w:spacing w:val="-2"/>
          <w:sz w:val="28"/>
          <w:szCs w:val="28"/>
        </w:rPr>
      </w:pPr>
    </w:p>
    <w:p w:rsidR="00806C1A" w:rsidRDefault="00806C1A" w:rsidP="00AC52BE">
      <w:pPr>
        <w:shd w:val="clear" w:color="auto" w:fill="FFFFFF"/>
        <w:spacing w:line="360" w:lineRule="auto"/>
        <w:ind w:left="720"/>
        <w:rPr>
          <w:rFonts w:ascii="Times New Roman" w:eastAsia="Calibri" w:hAnsi="Times New Roman" w:cs="Times New Roman"/>
          <w:color w:val="4F81BD" w:themeColor="accent1"/>
          <w:spacing w:val="-2"/>
          <w:sz w:val="28"/>
          <w:szCs w:val="28"/>
        </w:rPr>
      </w:pPr>
    </w:p>
    <w:p w:rsidR="00AC52BE" w:rsidRPr="00806C1A" w:rsidRDefault="00AC52BE" w:rsidP="00AC52BE">
      <w:pPr>
        <w:shd w:val="clear" w:color="auto" w:fill="FFFFFF"/>
        <w:spacing w:line="360" w:lineRule="auto"/>
        <w:ind w:left="720"/>
        <w:rPr>
          <w:rFonts w:eastAsia="Calibri"/>
          <w:b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 xml:space="preserve">Задачи: </w:t>
      </w:r>
    </w:p>
    <w:p w:rsidR="00DE0796" w:rsidRPr="00AC52BE" w:rsidRDefault="00C0116F" w:rsidP="00AC52BE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C52BE">
        <w:rPr>
          <w:rFonts w:ascii="Times New Roman" w:eastAsia="Calibri" w:hAnsi="Times New Roman" w:cs="Times New Roman"/>
          <w:spacing w:val="-2"/>
          <w:sz w:val="28"/>
          <w:szCs w:val="28"/>
        </w:rPr>
        <w:t>Способствовать общему развитию детей на основе любви и интересам к настоящему и прошлому своего народа.</w:t>
      </w:r>
    </w:p>
    <w:p w:rsidR="00DE0796" w:rsidRPr="00AC52BE" w:rsidRDefault="00C0116F" w:rsidP="00AC52BE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C52BE">
        <w:rPr>
          <w:rFonts w:ascii="Times New Roman" w:eastAsia="Calibri" w:hAnsi="Times New Roman" w:cs="Times New Roman"/>
          <w:spacing w:val="-2"/>
          <w:sz w:val="28"/>
          <w:szCs w:val="28"/>
        </w:rPr>
        <w:t>Приобщать детей к традициям и обычаям своего народа.</w:t>
      </w:r>
    </w:p>
    <w:p w:rsidR="00DE0796" w:rsidRPr="00AC52BE" w:rsidRDefault="00C0116F" w:rsidP="00AC52BE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C52BE">
        <w:rPr>
          <w:rFonts w:ascii="Times New Roman" w:eastAsia="Calibri" w:hAnsi="Times New Roman" w:cs="Times New Roman"/>
          <w:spacing w:val="-2"/>
          <w:sz w:val="28"/>
          <w:szCs w:val="28"/>
        </w:rPr>
        <w:t>Воспитывать нравственно-патриотические качества: гуманизм, гордость желание сохранить и приумножить богатство своей Родины.</w:t>
      </w:r>
    </w:p>
    <w:p w:rsidR="00DE0796" w:rsidRPr="00AC52BE" w:rsidRDefault="00C0116F" w:rsidP="00AC52BE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C52BE">
        <w:rPr>
          <w:rFonts w:ascii="Times New Roman" w:eastAsia="Calibri" w:hAnsi="Times New Roman" w:cs="Times New Roman"/>
          <w:spacing w:val="-2"/>
          <w:sz w:val="28"/>
          <w:szCs w:val="28"/>
        </w:rPr>
        <w:t>Ориентировать родителей воспитанников на патриотическое воспитание детей в семье.</w:t>
      </w:r>
    </w:p>
    <w:p w:rsidR="00AC52BE" w:rsidRPr="00806C1A" w:rsidRDefault="00806C1A" w:rsidP="00AC52BE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Принципы:</w:t>
      </w:r>
    </w:p>
    <w:p w:rsidR="00EE4980" w:rsidRPr="00806C1A" w:rsidRDefault="00B72CBD" w:rsidP="00806C1A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spacing w:val="-2"/>
          <w:sz w:val="28"/>
          <w:szCs w:val="28"/>
        </w:rPr>
        <w:t>Дифференцированный подход к каждому ребенку, учитывая его психологические особенности, возможности  и интересы.</w:t>
      </w:r>
    </w:p>
    <w:p w:rsidR="00EE4980" w:rsidRPr="00806C1A" w:rsidRDefault="00B72CBD" w:rsidP="00806C1A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spacing w:val="-2"/>
          <w:sz w:val="28"/>
          <w:szCs w:val="28"/>
        </w:rPr>
        <w:t>Доступность материала.</w:t>
      </w:r>
    </w:p>
    <w:p w:rsidR="00EE4980" w:rsidRPr="00806C1A" w:rsidRDefault="00B72CBD" w:rsidP="00806C1A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spacing w:val="-2"/>
          <w:sz w:val="28"/>
          <w:szCs w:val="28"/>
        </w:rPr>
        <w:t>Рациональное сочетание разных видов деятельности, характерные возрасту, интеллектуальных, эмоциональных и двигательных нагрузок.</w:t>
      </w:r>
    </w:p>
    <w:p w:rsidR="00EE4980" w:rsidRPr="00806C1A" w:rsidRDefault="00B72CBD" w:rsidP="00806C1A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spacing w:val="-2"/>
          <w:sz w:val="28"/>
          <w:szCs w:val="28"/>
        </w:rPr>
        <w:t>Систематичность и последовательность.</w:t>
      </w:r>
    </w:p>
    <w:p w:rsidR="00EE4980" w:rsidRPr="00806C1A" w:rsidRDefault="00B72CBD" w:rsidP="00806C1A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spacing w:val="-2"/>
          <w:sz w:val="28"/>
          <w:szCs w:val="28"/>
        </w:rPr>
        <w:t>Системно-организованный подход, который предполагает скоординированную работу всех специалистов.</w:t>
      </w:r>
    </w:p>
    <w:p w:rsidR="00EE4980" w:rsidRPr="00806C1A" w:rsidRDefault="00B72CBD" w:rsidP="00806C1A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06C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Учет региональных условий, ценности не только общероссийского патриотизма, но и местного. </w:t>
      </w:r>
    </w:p>
    <w:p w:rsidR="00695378" w:rsidRDefault="00695378" w:rsidP="003E493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</w:t>
      </w:r>
      <w:r w:rsidRPr="0069537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Раскрытие творческого потенциала у детей происходит через совокупность педагогических средств и создаваемых условий. Поддерживание интереса детской любознательности. Обогащать знания детей с учетом индивидуальных особенностей. Стремление познавать новое через самостоятельную деятельность и организованную, совместную деятельность  с педагогами и родителями.  </w:t>
      </w:r>
      <w:r w:rsidR="00413FF1">
        <w:rPr>
          <w:rFonts w:ascii="Times New Roman" w:eastAsia="Calibri" w:hAnsi="Times New Roman" w:cs="Times New Roman"/>
          <w:spacing w:val="-2"/>
          <w:sz w:val="28"/>
          <w:szCs w:val="28"/>
        </w:rPr>
        <w:t>Побуждать детей к творческой деятельности, чтобы знания находили отражение в играх, рисовании, лепке, аппликации, чтении стихов, составлении рассказов, рассматривание книг, альбомов.</w:t>
      </w:r>
    </w:p>
    <w:p w:rsidR="00413FF1" w:rsidRDefault="00413FF1" w:rsidP="003E493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413FF1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Педагогические средства, используемые в работе: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иллюстрированный материал, альбомы, открытки, художественная литература, энциклопедии, демонстрационный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материал, аудиозаписи, аудиоэнциклопедии, видео материал, слайды, тематические презентации, предметы народно-прикладного искусства.</w:t>
      </w:r>
      <w:proofErr w:type="gramEnd"/>
    </w:p>
    <w:p w:rsidR="00413FF1" w:rsidRDefault="003E493B" w:rsidP="003E493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Создаваемые у</w:t>
      </w:r>
      <w:r w:rsidR="00413FF1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слови</w:t>
      </w:r>
      <w:r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я: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доступность материала, привлекательность, яркость, эмоциональная насыщенность, разнообразие материала, безопасность.</w:t>
      </w:r>
      <w:proofErr w:type="gramEnd"/>
    </w:p>
    <w:p w:rsidR="00B72CBD" w:rsidRDefault="00B72CBD" w:rsidP="00B72C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B72CB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Раскрытие творческого потенциала у детей старшего дошкольного возраста 6-7лет в образовательных областях</w:t>
      </w:r>
    </w:p>
    <w:tbl>
      <w:tblPr>
        <w:tblStyle w:val="a5"/>
        <w:tblW w:w="0" w:type="auto"/>
        <w:tblLook w:val="04A0"/>
      </w:tblPr>
      <w:tblGrid>
        <w:gridCol w:w="3473"/>
        <w:gridCol w:w="3473"/>
        <w:gridCol w:w="3474"/>
      </w:tblGrid>
      <w:tr w:rsidR="009218B4" w:rsidTr="009218B4">
        <w:trPr>
          <w:trHeight w:val="639"/>
        </w:trPr>
        <w:tc>
          <w:tcPr>
            <w:tcW w:w="3473" w:type="dxa"/>
          </w:tcPr>
          <w:p w:rsidR="009218B4" w:rsidRPr="009218B4" w:rsidRDefault="009218B4" w:rsidP="00B72C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218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73" w:type="dxa"/>
          </w:tcPr>
          <w:p w:rsidR="009218B4" w:rsidRPr="009218B4" w:rsidRDefault="009218B4" w:rsidP="00B72C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218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Задачи патриотического воспитания</w:t>
            </w:r>
          </w:p>
        </w:tc>
        <w:tc>
          <w:tcPr>
            <w:tcW w:w="3474" w:type="dxa"/>
          </w:tcPr>
          <w:p w:rsidR="009218B4" w:rsidRPr="009218B4" w:rsidRDefault="009218B4" w:rsidP="00B72C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Интегративные качества личности</w:t>
            </w:r>
          </w:p>
        </w:tc>
      </w:tr>
      <w:tr w:rsidR="009218B4" w:rsidTr="009218B4"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Формировать желание реагировать на окружающую действительность. Воспитывать сочувствие, радость, гордость за достижения отдельных россиян и России, любви к малой и большой Родине. Формировать положительные взаимоотношения с родителями, педагогами, сверстниками на основе элементарных моральных  норм и правил поведения</w:t>
            </w:r>
          </w:p>
        </w:tc>
        <w:tc>
          <w:tcPr>
            <w:tcW w:w="3474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Любознательность, активность, овладение средствами общения и способности взаимодействия со сверстниками и взрослыми.</w:t>
            </w:r>
          </w:p>
        </w:tc>
      </w:tr>
      <w:tr w:rsidR="009218B4" w:rsidTr="009218B4"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Формировать интерес к знаниям, национальностям людей. Расширять знания о России, других странах, их особенностях. Расширять знания о событиях, памятниках, исторических зданиях и воплощать знания в играх.  </w:t>
            </w:r>
          </w:p>
        </w:tc>
        <w:tc>
          <w:tcPr>
            <w:tcW w:w="3474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Любознательность, активность.</w:t>
            </w:r>
          </w:p>
        </w:tc>
      </w:tr>
      <w:tr w:rsidR="009218B4" w:rsidTr="009218B4"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Формировать умение активно участвовать в беседах о себе, семье, обществе, государстве, мире и при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роде. Высказывать свои суждения</w:t>
            </w: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мнения и предположения. Воспитывать личностные качества, собственные умения и достижения. Формировать любовь к художественной литературе, как источнику истории России, мира.</w:t>
            </w:r>
          </w:p>
        </w:tc>
        <w:tc>
          <w:tcPr>
            <w:tcW w:w="3474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Иметь первичные представления  о себе, семье, обществе, государстве, мире, природе.</w:t>
            </w:r>
          </w:p>
        </w:tc>
      </w:tr>
      <w:tr w:rsidR="009218B4" w:rsidTr="009218B4"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Формировать умение эмоционально откликаться на произведения изобразительного и </w:t>
            </w: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музыкального искусства. Воспринимать и понимать  средства </w:t>
            </w:r>
            <w:proofErr w:type="gramStart"/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выразительности</w:t>
            </w:r>
            <w:proofErr w:type="gramEnd"/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помощью которых создавались произведения искусств, через музыку самовыражаться, познавать и понимать окружающий мир.</w:t>
            </w:r>
          </w:p>
        </w:tc>
        <w:tc>
          <w:tcPr>
            <w:tcW w:w="3474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Иметь первичные представления о композиторах, художниках, музыкальных и художественных жанрах.</w:t>
            </w:r>
          </w:p>
        </w:tc>
      </w:tr>
      <w:tr w:rsidR="009218B4" w:rsidTr="009218B4"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473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Формировать знания о здоровом образе жизни, о достижениях россиян в спорте. Воспитывать гордость за спортивные достижения своего народа, России. Желание стремиться к здоровому образу жизни для себя, семьи, обществу.</w:t>
            </w:r>
          </w:p>
        </w:tc>
        <w:tc>
          <w:tcPr>
            <w:tcW w:w="3474" w:type="dxa"/>
          </w:tcPr>
          <w:p w:rsidR="009218B4" w:rsidRDefault="009218B4" w:rsidP="009218B4">
            <w:pPr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B72C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Активность, стремление к здравому образу жизни.</w:t>
            </w:r>
          </w:p>
        </w:tc>
      </w:tr>
    </w:tbl>
    <w:p w:rsidR="009218B4" w:rsidRDefault="009218B4" w:rsidP="00B72C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AC52BE" w:rsidRPr="00F77461" w:rsidRDefault="003E493B" w:rsidP="00F7746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</w:t>
      </w:r>
      <w:r w:rsidRPr="003E49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Перспективный план для детей старшего возраста 6-7лет </w:t>
      </w:r>
    </w:p>
    <w:tbl>
      <w:tblPr>
        <w:tblStyle w:val="a5"/>
        <w:tblW w:w="0" w:type="auto"/>
        <w:tblLook w:val="04A0"/>
      </w:tblPr>
      <w:tblGrid>
        <w:gridCol w:w="534"/>
        <w:gridCol w:w="1842"/>
        <w:gridCol w:w="4253"/>
        <w:gridCol w:w="3791"/>
      </w:tblGrid>
      <w:tr w:rsidR="003E493B" w:rsidTr="003E493B">
        <w:tc>
          <w:tcPr>
            <w:tcW w:w="534" w:type="dxa"/>
          </w:tcPr>
          <w:p w:rsidR="003E493B" w:rsidRPr="00AA4080" w:rsidRDefault="003E493B" w:rsidP="00AA4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E493B" w:rsidRPr="00AA4080" w:rsidRDefault="00AA4080" w:rsidP="00AA4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8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3" w:type="dxa"/>
          </w:tcPr>
          <w:p w:rsidR="003E493B" w:rsidRPr="00AA4080" w:rsidRDefault="00AA4080" w:rsidP="00AA4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8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791" w:type="dxa"/>
          </w:tcPr>
          <w:p w:rsidR="003E493B" w:rsidRPr="00AA4080" w:rsidRDefault="00AA4080" w:rsidP="00AA4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A4080" w:rsidTr="003E493B">
        <w:tc>
          <w:tcPr>
            <w:tcW w:w="534" w:type="dxa"/>
            <w:vMerge w:val="restart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</w:tcPr>
          <w:p w:rsidR="00AA4080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детский сад.</w:t>
            </w:r>
          </w:p>
        </w:tc>
        <w:tc>
          <w:tcPr>
            <w:tcW w:w="3791" w:type="dxa"/>
          </w:tcPr>
          <w:p w:rsidR="00AA4080" w:rsidRDefault="0076721B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саде, о деятельности взрослых и назначении помещений в детском саду. О проявлении заботы взрослых и детей друг о друге.</w:t>
            </w:r>
          </w:p>
        </w:tc>
      </w:tr>
      <w:tr w:rsidR="00207AEE" w:rsidTr="003E493B">
        <w:tc>
          <w:tcPr>
            <w:tcW w:w="534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родного города.</w:t>
            </w:r>
          </w:p>
        </w:tc>
        <w:tc>
          <w:tcPr>
            <w:tcW w:w="3791" w:type="dxa"/>
          </w:tcPr>
          <w:p w:rsidR="00207AEE" w:rsidRDefault="0076721B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расширять знания о родном городе, о его названии, отдельных улицах, архитектурных памятниках. </w:t>
            </w:r>
          </w:p>
        </w:tc>
      </w:tr>
      <w:tr w:rsidR="00AA4080" w:rsidTr="003E493B">
        <w:tc>
          <w:tcPr>
            <w:tcW w:w="534" w:type="dxa"/>
            <w:vMerge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Образовательная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Русские леса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1" w:type="dxa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Знакомить детей с многообразием природы родного края, России. Передавать свои впечатления в рисунках.</w:t>
            </w:r>
          </w:p>
        </w:tc>
      </w:tr>
      <w:tr w:rsidR="003E493B" w:rsidTr="003E493B">
        <w:tc>
          <w:tcPr>
            <w:tcW w:w="534" w:type="dxa"/>
          </w:tcPr>
          <w:p w:rsidR="003E493B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E493B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3E493B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 «Наши истоки»</w:t>
            </w:r>
          </w:p>
        </w:tc>
        <w:tc>
          <w:tcPr>
            <w:tcW w:w="3791" w:type="dxa"/>
          </w:tcPr>
          <w:p w:rsidR="00AA4080" w:rsidRPr="005868A0" w:rsidRDefault="00AA4080" w:rsidP="00AA4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Знакомство детей с предметами русского быта, разучивание русских народных песен. Познакомить детей с прошлым. Привлечь родителей к созданию альбомов наши предки. </w:t>
            </w:r>
          </w:p>
          <w:p w:rsidR="003E493B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Знакомство с декоративн</w:t>
            </w:r>
            <w:proofErr w:type="gramStart"/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о-</w:t>
            </w:r>
            <w:proofErr w:type="gramEnd"/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прикладным искусствам Дымковская игрушка.</w:t>
            </w:r>
          </w:p>
        </w:tc>
      </w:tr>
      <w:tr w:rsidR="00AA4080" w:rsidTr="003E493B">
        <w:tc>
          <w:tcPr>
            <w:tcW w:w="534" w:type="dxa"/>
            <w:vMerge w:val="restart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Русские музыкальные инструменты.</w:t>
            </w:r>
          </w:p>
        </w:tc>
        <w:tc>
          <w:tcPr>
            <w:tcW w:w="3791" w:type="dxa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Продолжать знакомить с особенностями  музыкальных </w:t>
            </w:r>
            <w:proofErr w:type="gramStart"/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инструментах</w:t>
            </w:r>
            <w:proofErr w:type="gramEnd"/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Обогащать знания об оркестрах на русских народных инструментах. Создание «оркестра» исполнить р.н.п.</w:t>
            </w:r>
          </w:p>
        </w:tc>
      </w:tr>
      <w:tr w:rsidR="00AA4080" w:rsidTr="003E493B">
        <w:tc>
          <w:tcPr>
            <w:tcW w:w="534" w:type="dxa"/>
            <w:vMerge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791" w:type="dxa"/>
          </w:tcPr>
          <w:p w:rsidR="00AA4080" w:rsidRDefault="00AA4080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Продолжать прививать любовь и уважение к маме, бабушке. </w:t>
            </w: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Формировать желание оказывать посильную помощь маме, бабушке. Расширять кругозор о профессиях мамы.</w:t>
            </w:r>
          </w:p>
        </w:tc>
      </w:tr>
      <w:tr w:rsidR="00207AEE" w:rsidTr="003E493B">
        <w:tc>
          <w:tcPr>
            <w:tcW w:w="534" w:type="dxa"/>
            <w:vMerge w:val="restart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vMerge w:val="restart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207AEE" w:rsidRPr="005868A0" w:rsidRDefault="00207AEE" w:rsidP="00AA408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Беседы: Ханты Мансийский АО. Природа родного края. Народные промыслы</w:t>
            </w:r>
          </w:p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1" w:type="dxa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Уточнять и обогащать знания детей об округе. Воспитывать любовь к родному краю через искусство.</w:t>
            </w:r>
          </w:p>
        </w:tc>
      </w:tr>
      <w:tr w:rsidR="00207AEE" w:rsidTr="003E493B">
        <w:tc>
          <w:tcPr>
            <w:tcW w:w="534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7AEE" w:rsidRPr="005868A0" w:rsidRDefault="00207AEE" w:rsidP="00AA4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Беседы: Наша Родина Россия. </w:t>
            </w:r>
          </w:p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Москва – столица России.</w:t>
            </w:r>
          </w:p>
        </w:tc>
        <w:tc>
          <w:tcPr>
            <w:tcW w:w="3791" w:type="dxa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Обогащать знания детей о </w:t>
            </w:r>
            <w:proofErr w:type="gramStart"/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стране</w:t>
            </w:r>
            <w:proofErr w:type="gramEnd"/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где мы живем. Рассказать детям о Москве. Учить детей делиться впечатлениями о столице из своего опыта.</w:t>
            </w:r>
          </w:p>
        </w:tc>
      </w:tr>
      <w:tr w:rsidR="00207AEE" w:rsidTr="003E493B">
        <w:tc>
          <w:tcPr>
            <w:tcW w:w="534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3791" w:type="dxa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Знакомить детей с Российской государственной символикой.</w:t>
            </w:r>
          </w:p>
        </w:tc>
      </w:tr>
      <w:tr w:rsidR="00207AEE" w:rsidTr="003E493B">
        <w:tc>
          <w:tcPr>
            <w:tcW w:w="534" w:type="dxa"/>
            <w:vMerge w:val="restart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3" w:type="dxa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«Зимушка хрустальная»</w:t>
            </w:r>
          </w:p>
        </w:tc>
        <w:tc>
          <w:tcPr>
            <w:tcW w:w="3791" w:type="dxa"/>
          </w:tcPr>
          <w:p w:rsidR="0076721B" w:rsidRDefault="0076721B" w:rsidP="0076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традициях, праздниках, красоте русской зимы. Отображать свои впечатления в творчестве.</w:t>
            </w:r>
          </w:p>
          <w:p w:rsidR="00207AEE" w:rsidRDefault="0076721B" w:rsidP="0076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созданию выставки «Зимушка хрустальная».</w:t>
            </w:r>
          </w:p>
        </w:tc>
      </w:tr>
      <w:tr w:rsidR="00207AEE" w:rsidTr="003E493B">
        <w:tc>
          <w:tcPr>
            <w:tcW w:w="534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7AEE" w:rsidRDefault="00207AEE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ремесла «Гжель»</w:t>
            </w:r>
          </w:p>
        </w:tc>
        <w:tc>
          <w:tcPr>
            <w:tcW w:w="3791" w:type="dxa"/>
          </w:tcPr>
          <w:p w:rsidR="00207AEE" w:rsidRDefault="0076721B" w:rsidP="00D0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народно-прикладным искусствам. </w:t>
            </w:r>
            <w:r w:rsidR="00D01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="00D01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</w:t>
            </w:r>
            <w:r w:rsidR="00D016AF">
              <w:rPr>
                <w:rFonts w:ascii="Times New Roman" w:hAnsi="Times New Roman" w:cs="Times New Roman"/>
                <w:sz w:val="24"/>
                <w:szCs w:val="24"/>
              </w:rPr>
              <w:t xml:space="preserve"> и вызывать интерес к гжельской росписи.</w:t>
            </w:r>
          </w:p>
        </w:tc>
      </w:tr>
      <w:tr w:rsidR="00931B5D" w:rsidTr="003E493B">
        <w:tc>
          <w:tcPr>
            <w:tcW w:w="534" w:type="dxa"/>
            <w:vMerge w:val="restart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53" w:type="dxa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«Защитники Отечества»</w:t>
            </w:r>
          </w:p>
        </w:tc>
        <w:tc>
          <w:tcPr>
            <w:tcW w:w="3791" w:type="dxa"/>
          </w:tcPr>
          <w:p w:rsidR="00931B5D" w:rsidRDefault="00D016AF" w:rsidP="00D0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Защитниками Отечества, с родами войск. Воспитывать гордость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охраняющих просторы нашей Родины. </w:t>
            </w:r>
          </w:p>
        </w:tc>
      </w:tr>
      <w:tr w:rsidR="00931B5D" w:rsidTr="003E493B">
        <w:tc>
          <w:tcPr>
            <w:tcW w:w="534" w:type="dxa"/>
            <w:vMerge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праздник: «Мы сильные, мы смелые»</w:t>
            </w:r>
          </w:p>
        </w:tc>
        <w:tc>
          <w:tcPr>
            <w:tcW w:w="3791" w:type="dxa"/>
          </w:tcPr>
          <w:p w:rsidR="00931B5D" w:rsidRDefault="00D016AF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раскрывать умение работать командой, переживать друг за друга.</w:t>
            </w:r>
          </w:p>
        </w:tc>
      </w:tr>
      <w:tr w:rsidR="00931B5D" w:rsidTr="003E493B">
        <w:tc>
          <w:tcPr>
            <w:tcW w:w="534" w:type="dxa"/>
            <w:vMerge w:val="restart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любимый Нижневартовск.</w:t>
            </w:r>
          </w:p>
        </w:tc>
        <w:tc>
          <w:tcPr>
            <w:tcW w:w="3791" w:type="dxa"/>
          </w:tcPr>
          <w:p w:rsidR="00931B5D" w:rsidRDefault="00876576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родном городе, о его Дне рождения, о необходимости поддержании чистоты и порядка, о культурных и архитектурных памятниках.</w:t>
            </w:r>
          </w:p>
        </w:tc>
      </w:tr>
      <w:tr w:rsidR="00931B5D" w:rsidTr="003E493B">
        <w:tc>
          <w:tcPr>
            <w:tcW w:w="534" w:type="dxa"/>
            <w:vMerge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1B5D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платки.</w:t>
            </w:r>
          </w:p>
        </w:tc>
        <w:tc>
          <w:tcPr>
            <w:tcW w:w="3791" w:type="dxa"/>
          </w:tcPr>
          <w:p w:rsidR="00931B5D" w:rsidRDefault="00876576" w:rsidP="00876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богатствами России ее традициями, с разнообразием ремесел. Познакомить с разнообразием российских платков. </w:t>
            </w:r>
          </w:p>
        </w:tc>
      </w:tr>
      <w:tr w:rsidR="00AA4080" w:rsidTr="003E493B">
        <w:tc>
          <w:tcPr>
            <w:tcW w:w="534" w:type="dxa"/>
          </w:tcPr>
          <w:p w:rsidR="00AA4080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A4080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AA4080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«Народные куклы»</w:t>
            </w:r>
          </w:p>
        </w:tc>
        <w:tc>
          <w:tcPr>
            <w:tcW w:w="3791" w:type="dxa"/>
          </w:tcPr>
          <w:p w:rsidR="00AA4080" w:rsidRDefault="00876576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многонациональностью России, через </w:t>
            </w:r>
            <w:r w:rsidR="00F7746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куклы. </w:t>
            </w:r>
          </w:p>
        </w:tc>
      </w:tr>
      <w:tr w:rsidR="00AA4080" w:rsidTr="003E493B">
        <w:tc>
          <w:tcPr>
            <w:tcW w:w="534" w:type="dxa"/>
          </w:tcPr>
          <w:p w:rsidR="00AA4080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A4080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3" w:type="dxa"/>
          </w:tcPr>
          <w:p w:rsidR="00AA4080" w:rsidRDefault="00931B5D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70 лет</w:t>
            </w:r>
          </w:p>
        </w:tc>
        <w:tc>
          <w:tcPr>
            <w:tcW w:w="3791" w:type="dxa"/>
          </w:tcPr>
          <w:p w:rsidR="00AA4080" w:rsidRDefault="00F77461" w:rsidP="00AA4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Празднике 9Мая-День Победы. Воспитывать чувства гордости за людей, ветеранов страшной войны. Воспитывать уважение к старшему поколению.</w:t>
            </w:r>
          </w:p>
        </w:tc>
      </w:tr>
    </w:tbl>
    <w:p w:rsidR="009218B4" w:rsidRDefault="00FC5006" w:rsidP="003E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4" style="position:absolute;margin-left:-16.3pt;margin-top:19.8pt;width:168.75pt;height:206.1pt;z-index:251665408;mso-position-horizontal-relative:text;mso-position-vertical-relative:text" arcsize="10923f">
            <v:textbox style="mso-next-textbox:#_x0000_s1034">
              <w:txbxContent>
                <w:p w:rsidR="00E03B34" w:rsidRPr="00E03B34" w:rsidRDefault="00E03B34" w:rsidP="00E03B3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Задачи:</w:t>
                  </w:r>
                </w:p>
                <w:p w:rsidR="00E03B34" w:rsidRPr="00E03B34" w:rsidRDefault="00E03B34" w:rsidP="00E03B3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Формировать представление детей 6-7лет представления о своих предках.</w:t>
                  </w:r>
                </w:p>
                <w:p w:rsidR="00E03B34" w:rsidRPr="00E03B34" w:rsidRDefault="00E03B34" w:rsidP="00E03B3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Воспитывать любовь к </w:t>
                  </w:r>
                  <w:proofErr w:type="gramStart"/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ближним</w:t>
                  </w:r>
                  <w:proofErr w:type="gramEnd"/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семье. </w:t>
                  </w:r>
                </w:p>
                <w:p w:rsidR="00E03B34" w:rsidRPr="00E03B34" w:rsidRDefault="00E03B34" w:rsidP="00E03B3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Воспитывать стремление узнавать больше о </w:t>
                  </w:r>
                  <w:proofErr w:type="gramStart"/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своих</w:t>
                  </w:r>
                  <w:proofErr w:type="gramEnd"/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близких.</w:t>
                  </w:r>
                </w:p>
                <w:p w:rsidR="00E03B34" w:rsidRPr="00E03B34" w:rsidRDefault="00E03B34" w:rsidP="00E03B3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Воспитывать через познание о семье, любовь и уважение к родному краю, стране.</w:t>
                  </w:r>
                </w:p>
                <w:p w:rsidR="00E03B34" w:rsidRDefault="00E03B34"/>
                <w:p w:rsidR="00E03B34" w:rsidRDefault="00E03B34"/>
                <w:p w:rsidR="00E03B34" w:rsidRDefault="00E03B34"/>
              </w:txbxContent>
            </v:textbox>
          </v:roundrect>
        </w:pict>
      </w:r>
    </w:p>
    <w:p w:rsidR="00983A33" w:rsidRPr="00E03B34" w:rsidRDefault="009A5162" w:rsidP="00E03B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A516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3A33" w:rsidRDefault="00FC5006" w:rsidP="003A4D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333.95pt;margin-top:13.05pt;width:191.25pt;height:106.3pt;z-index:251664384" arcsize="10923f">
            <v:textbox>
              <w:txbxContent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Обеспечение: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Презентации по теме для детей;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Аудио-видео материал;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Литература;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Демонстрационный материл;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Материал для продуктивной деятельности;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Игрушки, игры.</w:t>
                  </w:r>
                </w:p>
                <w:p w:rsidR="00E03B34" w:rsidRDefault="00E03B34"/>
              </w:txbxContent>
            </v:textbox>
          </v:roundrect>
        </w:pict>
      </w:r>
    </w:p>
    <w:p w:rsidR="00127769" w:rsidRDefault="00127769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B34" w:rsidRDefault="00E03B34" w:rsidP="00E03B34">
      <w:r>
        <w:t xml:space="preserve">Задачи: </w:t>
      </w:r>
    </w:p>
    <w:p w:rsidR="00EC4B25" w:rsidRDefault="00EC4B25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5.95pt;margin-top:12.65pt;width:48pt;height:56.3pt;flip:y;z-index:251662336" o:connectortype="straight">
            <v:stroke endarrow="block"/>
          </v:shape>
        </w:pic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E03B34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64.45pt;margin-top:8.9pt;width:24pt;height:27.85pt;flip:x y;z-index:251669504" o:connectortype="straight">
            <v:stroke endarrow="block"/>
          </v:shape>
        </w:pic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184.7pt;margin-top:4.55pt;width:128.25pt;height:1in;z-index:251658240" arcsize="10923f">
            <v:textbox>
              <w:txbxContent>
                <w:p w:rsidR="00334D82" w:rsidRPr="00334D82" w:rsidRDefault="00334D82" w:rsidP="00334D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D82">
                    <w:rPr>
                      <w:rFonts w:ascii="Times New Roman" w:hAnsi="Times New Roman" w:cs="Times New Roman"/>
                    </w:rPr>
                    <w:t>Проект</w:t>
                  </w:r>
                </w:p>
                <w:p w:rsidR="00334D82" w:rsidRPr="00334D82" w:rsidRDefault="00334D82" w:rsidP="00334D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D82">
                    <w:rPr>
                      <w:rFonts w:ascii="Times New Roman" w:hAnsi="Times New Roman" w:cs="Times New Roman"/>
                    </w:rPr>
                    <w:t>«Наши истоки»</w:t>
                  </w:r>
                </w:p>
              </w:txbxContent>
            </v:textbox>
          </v:roundrect>
        </w:pic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318.95pt;margin-top:13.95pt;width:59.25pt;height:51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5" style="position:absolute;left:0;text-align:left;margin-left:4.7pt;margin-top:9.45pt;width:153pt;height:192pt;z-index:251666432" arcsize="10923f">
            <v:textbox>
              <w:txbxContent>
                <w:p w:rsidR="00FC5006" w:rsidRPr="00E03B34" w:rsidRDefault="00FC5006" w:rsidP="00FC500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Предполагаемые результаты:</w:t>
                  </w:r>
                </w:p>
                <w:p w:rsidR="00FC5006" w:rsidRPr="00FC5006" w:rsidRDefault="00FC5006" w:rsidP="00FC500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50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Дети получают знания о семье, традициях семьи.</w:t>
                  </w:r>
                </w:p>
                <w:p w:rsidR="00FC5006" w:rsidRPr="00FC5006" w:rsidRDefault="00FC5006" w:rsidP="00FC500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50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Узнают о родном крае, стране, где живут.</w:t>
                  </w:r>
                </w:p>
                <w:p w:rsidR="00FC5006" w:rsidRPr="00FC5006" w:rsidRDefault="00FC5006" w:rsidP="00FC500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50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Имеют представления о праздниках, важных событиях.</w:t>
                  </w:r>
                </w:p>
                <w:p w:rsidR="00FC5006" w:rsidRPr="00FC5006" w:rsidRDefault="00FC5006" w:rsidP="00FC500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50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Прививается уважение и любовь к Родине.</w:t>
                  </w:r>
                </w:p>
                <w:p w:rsidR="00FC5006" w:rsidRPr="00E03B34" w:rsidRDefault="00FC5006" w:rsidP="00FC5006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FC5006" w:rsidRDefault="00FC5006"/>
              </w:txbxContent>
            </v:textbox>
          </v:roundrect>
        </w:pic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64.45pt;margin-top:2.75pt;width:30.75pt;height:21.75pt;flip:x;z-index:251671552" o:connectortype="straight">
            <v:stroke endarrow="block"/>
          </v:shape>
        </w:pic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7" style="position:absolute;left:0;text-align:left;margin-left:378.2pt;margin-top:.55pt;width:147pt;height:121.5pt;z-index:251668480" arcsize="10923f">
            <v:textbox>
              <w:txbxContent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Основные направления реализации проекта: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Образовательная деятельность;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Беседы с детьми;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Посещение и знакомство с бытом «Русская изба»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Дидактические игры;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Подвижные игры;</w:t>
                  </w:r>
                </w:p>
                <w:p w:rsidR="00E03B34" w:rsidRPr="00E03B34" w:rsidRDefault="00E03B34" w:rsidP="00E03B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Задания для родителей. </w:t>
                  </w:r>
                </w:p>
                <w:p w:rsidR="00E03B34" w:rsidRDefault="00E03B34"/>
              </w:txbxContent>
            </v:textbox>
          </v:roundrect>
        </w:pic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06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006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006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006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006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006" w:rsidRDefault="00FC5006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B25" w:rsidRDefault="00EC4B25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B25">
        <w:rPr>
          <w:rFonts w:ascii="Times New Roman" w:hAnsi="Times New Roman" w:cs="Times New Roman"/>
          <w:b/>
          <w:sz w:val="28"/>
          <w:szCs w:val="28"/>
        </w:rPr>
        <w:t>Патриотическое воспитание ребенка в семье:</w:t>
      </w:r>
    </w:p>
    <w:p w:rsidR="00000000" w:rsidRPr="00EC4B25" w:rsidRDefault="004137B5" w:rsidP="00EC4B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25">
        <w:rPr>
          <w:rFonts w:ascii="Times New Roman" w:hAnsi="Times New Roman" w:cs="Times New Roman"/>
          <w:sz w:val="28"/>
          <w:szCs w:val="28"/>
        </w:rPr>
        <w:t>Организация предметной среды и пространства направленного на формирование патриотических чувств и представлений у ребенка в домашних условиях.</w:t>
      </w:r>
    </w:p>
    <w:p w:rsidR="00000000" w:rsidRPr="00EC4B25" w:rsidRDefault="004137B5" w:rsidP="00EC4B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25">
        <w:rPr>
          <w:rFonts w:ascii="Times New Roman" w:hAnsi="Times New Roman" w:cs="Times New Roman"/>
          <w:sz w:val="28"/>
          <w:szCs w:val="28"/>
        </w:rPr>
        <w:t>Использование народной игрушки и народных игр в семье.</w:t>
      </w:r>
    </w:p>
    <w:p w:rsidR="00000000" w:rsidRPr="00EC4B25" w:rsidRDefault="004137B5" w:rsidP="00EC4B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25">
        <w:rPr>
          <w:rFonts w:ascii="Times New Roman" w:hAnsi="Times New Roman" w:cs="Times New Roman"/>
          <w:sz w:val="28"/>
          <w:szCs w:val="28"/>
        </w:rPr>
        <w:t>Приобщение к семейным и народным традициям (народные песни, потешки, сказки, пословицы, героическому эпосу)</w:t>
      </w:r>
    </w:p>
    <w:p w:rsidR="00000000" w:rsidRPr="00EC4B25" w:rsidRDefault="004137B5" w:rsidP="00EC4B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25">
        <w:rPr>
          <w:rFonts w:ascii="Times New Roman" w:hAnsi="Times New Roman" w:cs="Times New Roman"/>
          <w:sz w:val="28"/>
          <w:szCs w:val="28"/>
        </w:rPr>
        <w:t>Уважение к старшему поколению.</w:t>
      </w:r>
    </w:p>
    <w:p w:rsidR="00000000" w:rsidRPr="00EC4B25" w:rsidRDefault="004137B5" w:rsidP="00EC4B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25">
        <w:rPr>
          <w:rFonts w:ascii="Times New Roman" w:hAnsi="Times New Roman" w:cs="Times New Roman"/>
          <w:sz w:val="28"/>
          <w:szCs w:val="28"/>
        </w:rPr>
        <w:t>Совместная деятельность, выполнение детьми трудовых поручений, знакомство с народными ремеслами, участие в обществе</w:t>
      </w:r>
      <w:r w:rsidRPr="00EC4B25">
        <w:rPr>
          <w:rFonts w:ascii="Times New Roman" w:hAnsi="Times New Roman" w:cs="Times New Roman"/>
          <w:sz w:val="28"/>
          <w:szCs w:val="28"/>
        </w:rPr>
        <w:t xml:space="preserve">нных видах деятельности, помощи другим семьям. </w:t>
      </w:r>
    </w:p>
    <w:p w:rsidR="00EC4B25" w:rsidRDefault="00EC4B25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семья может развивать у ребенка ощущение исторического долга, служение государству, народу и познакомить его с родовыми, семейными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традициями</w:t>
      </w:r>
      <w:r w:rsidR="00676789">
        <w:rPr>
          <w:rFonts w:ascii="Times New Roman" w:hAnsi="Times New Roman" w:cs="Times New Roman"/>
          <w:sz w:val="28"/>
          <w:szCs w:val="28"/>
        </w:rPr>
        <w:t xml:space="preserve">, показать значимость каждого члена семьи и необходимость уважать друг друга. </w:t>
      </w:r>
    </w:p>
    <w:p w:rsidR="00D92844" w:rsidRDefault="00D92844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44" w:rsidRDefault="00D92844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44" w:rsidRPr="00D92844" w:rsidRDefault="00D92844" w:rsidP="00983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4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00000" w:rsidRPr="00676789" w:rsidRDefault="004137B5" w:rsidP="006767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9">
        <w:rPr>
          <w:rFonts w:ascii="Times New Roman" w:hAnsi="Times New Roman" w:cs="Times New Roman"/>
          <w:sz w:val="28"/>
          <w:szCs w:val="28"/>
        </w:rPr>
        <w:t xml:space="preserve">Дети имеют дифференцированные знания о себе, о членах семьи, о деятельности взрослых. </w:t>
      </w:r>
    </w:p>
    <w:p w:rsidR="00000000" w:rsidRPr="00676789" w:rsidRDefault="004137B5" w:rsidP="006767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9">
        <w:rPr>
          <w:rFonts w:ascii="Times New Roman" w:hAnsi="Times New Roman" w:cs="Times New Roman"/>
          <w:sz w:val="28"/>
          <w:szCs w:val="28"/>
        </w:rPr>
        <w:t>Знания и представления о родном городе, крае.</w:t>
      </w:r>
    </w:p>
    <w:p w:rsidR="00000000" w:rsidRPr="00676789" w:rsidRDefault="004137B5" w:rsidP="006767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9">
        <w:rPr>
          <w:rFonts w:ascii="Times New Roman" w:hAnsi="Times New Roman" w:cs="Times New Roman"/>
          <w:sz w:val="28"/>
          <w:szCs w:val="28"/>
        </w:rPr>
        <w:t>Первичные представления о России, главных символах страны.</w:t>
      </w:r>
    </w:p>
    <w:p w:rsidR="00000000" w:rsidRPr="00676789" w:rsidRDefault="004137B5" w:rsidP="006767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9">
        <w:rPr>
          <w:rFonts w:ascii="Times New Roman" w:hAnsi="Times New Roman" w:cs="Times New Roman"/>
          <w:sz w:val="28"/>
          <w:szCs w:val="28"/>
        </w:rPr>
        <w:t>Выражают сво</w:t>
      </w:r>
      <w:r w:rsidRPr="00676789">
        <w:rPr>
          <w:rFonts w:ascii="Times New Roman" w:hAnsi="Times New Roman" w:cs="Times New Roman"/>
          <w:sz w:val="28"/>
          <w:szCs w:val="28"/>
        </w:rPr>
        <w:t>и впечатления, чувства через художественное творчество. Художественную литературу участвуют в конкурсах чтецов «Славлю, тебя, мой округ Югра», «Защитник Отечества».</w:t>
      </w:r>
    </w:p>
    <w:p w:rsidR="00000000" w:rsidRPr="00676789" w:rsidRDefault="004137B5" w:rsidP="006767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9">
        <w:rPr>
          <w:rFonts w:ascii="Times New Roman" w:hAnsi="Times New Roman" w:cs="Times New Roman"/>
          <w:sz w:val="28"/>
          <w:szCs w:val="28"/>
        </w:rPr>
        <w:t>Проявляют сопереживание, сочувствие, сострадание, к близким, сверстникам, работникам детск</w:t>
      </w:r>
      <w:r w:rsidRPr="00676789">
        <w:rPr>
          <w:rFonts w:ascii="Times New Roman" w:hAnsi="Times New Roman" w:cs="Times New Roman"/>
          <w:sz w:val="28"/>
          <w:szCs w:val="28"/>
        </w:rPr>
        <w:t xml:space="preserve">ого сада, литературным персонажам. </w:t>
      </w:r>
    </w:p>
    <w:p w:rsidR="00000000" w:rsidRPr="00676789" w:rsidRDefault="004137B5" w:rsidP="0067678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9">
        <w:rPr>
          <w:rFonts w:ascii="Times New Roman" w:hAnsi="Times New Roman" w:cs="Times New Roman"/>
          <w:sz w:val="28"/>
          <w:szCs w:val="28"/>
        </w:rPr>
        <w:t xml:space="preserve">Используют полученную информацию в самостоятельной деятельности (игре, конструировании, труде, общении) </w:t>
      </w:r>
    </w:p>
    <w:p w:rsidR="00676789" w:rsidRDefault="00036F6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хочется заглянуть в будущее, чтобы хоть одним глазком увидеть своих детей счастливыми, умным, добрыми, уважаемыми людьми настоящими патриотами своей Родины, услышать из уст ребенка с гордостью сказанные слова: «Я – россиянин! Я горжусь своей страной!»</w:t>
      </w:r>
    </w:p>
    <w:p w:rsidR="00036F6B" w:rsidRDefault="00036F6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Воспитывая будущее, мы должны помнить, что обществу нужны здоровые, полные сил и энергии строители-созидатели нашего государства. 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6B">
        <w:rPr>
          <w:rFonts w:ascii="Times New Roman" w:hAnsi="Times New Roman" w:cs="Times New Roman"/>
          <w:b/>
          <w:sz w:val="28"/>
          <w:szCs w:val="28"/>
        </w:rPr>
        <w:t xml:space="preserve">Самые важные слова 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Друг мой, сквозь годы и дни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В сердце своем сохрани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С детства родные слова: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МАМА,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РОССИЯ,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МОСКВА.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Радость придет иль беда –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Не забывай никогда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Самых святых в жизни слов: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ВЕРА,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НАДЕЖДА,</w:t>
      </w:r>
    </w:p>
    <w:p w:rsidR="00036F6B" w:rsidRPr="00036F6B" w:rsidRDefault="00036F6B" w:rsidP="0003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6B">
        <w:rPr>
          <w:rFonts w:ascii="Times New Roman" w:hAnsi="Times New Roman" w:cs="Times New Roman"/>
          <w:sz w:val="28"/>
          <w:szCs w:val="28"/>
        </w:rPr>
        <w:t>ЛЮБОВЬ.</w:t>
      </w:r>
    </w:p>
    <w:p w:rsidR="00036F6B" w:rsidRDefault="00036F6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6B" w:rsidRDefault="00036F6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F6B" w:rsidRDefault="00036F6B" w:rsidP="00983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6F6B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Литература: </w:t>
      </w:r>
    </w:p>
    <w:p w:rsidR="00036F6B" w:rsidRDefault="00E9308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Нравственно-патриотическое  и духовное воспитание дошкольников. Под ред.Н.В.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ТЦ Сфера, 2013г</w: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08B" w:rsidRDefault="00E9308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И.А.Агапова, М.А.Давыдова Детям о памятных датах и культурных ценностях России. – М.:АРКТИ, 2012.</w: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08B" w:rsidRDefault="00E9308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Комарова Т.С. Народное искусство в воспитании детей. М., 1997.</w: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08B" w:rsidRDefault="00E9308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Г.М.</w:t>
      </w:r>
      <w:r w:rsidR="00334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познавательное  развитие детей 5-7лет. М., 2009.</w:t>
      </w:r>
    </w:p>
    <w:p w:rsidR="00334D82" w:rsidRDefault="00334D82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08B" w:rsidRPr="00036F6B" w:rsidRDefault="00E9308B" w:rsidP="009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4D82">
        <w:rPr>
          <w:rFonts w:ascii="Times New Roman" w:hAnsi="Times New Roman" w:cs="Times New Roman"/>
          <w:sz w:val="28"/>
          <w:szCs w:val="28"/>
        </w:rPr>
        <w:t>Аудиоэнциклопедия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D82">
        <w:rPr>
          <w:rFonts w:ascii="Times New Roman" w:hAnsi="Times New Roman" w:cs="Times New Roman"/>
          <w:sz w:val="28"/>
          <w:szCs w:val="28"/>
        </w:rPr>
        <w:t>«Наша страна Россия» 2011.</w:t>
      </w:r>
    </w:p>
    <w:sectPr w:rsidR="00E9308B" w:rsidRPr="00036F6B" w:rsidSect="000B16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97C"/>
    <w:multiLevelType w:val="hybridMultilevel"/>
    <w:tmpl w:val="22AA32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5E2EF6"/>
    <w:multiLevelType w:val="hybridMultilevel"/>
    <w:tmpl w:val="9E349A6C"/>
    <w:lvl w:ilvl="0" w:tplc="B1B4F7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40F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E7F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C69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272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2AE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C7C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A5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EFA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65547"/>
    <w:multiLevelType w:val="hybridMultilevel"/>
    <w:tmpl w:val="865ACD10"/>
    <w:lvl w:ilvl="0" w:tplc="82349F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9ED0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6AD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A65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525C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8289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3A1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10A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007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D07A4E"/>
    <w:multiLevelType w:val="hybridMultilevel"/>
    <w:tmpl w:val="A31289D0"/>
    <w:lvl w:ilvl="0" w:tplc="5B624C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4A9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8681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341F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469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786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6032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7C8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879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E172FDE"/>
    <w:multiLevelType w:val="hybridMultilevel"/>
    <w:tmpl w:val="1674B57E"/>
    <w:lvl w:ilvl="0" w:tplc="4CBA1384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B96CC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6DE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8A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6C2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64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22B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8EC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29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C468C3"/>
    <w:multiLevelType w:val="hybridMultilevel"/>
    <w:tmpl w:val="7F4C181C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701B1CAC"/>
    <w:multiLevelType w:val="hybridMultilevel"/>
    <w:tmpl w:val="2CCAAF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A0"/>
    <w:rsid w:val="00036F6B"/>
    <w:rsid w:val="00037BCF"/>
    <w:rsid w:val="000B16DE"/>
    <w:rsid w:val="00127769"/>
    <w:rsid w:val="00207AEE"/>
    <w:rsid w:val="0028499A"/>
    <w:rsid w:val="002A1A19"/>
    <w:rsid w:val="002B4457"/>
    <w:rsid w:val="00334D82"/>
    <w:rsid w:val="003A4D08"/>
    <w:rsid w:val="003E493B"/>
    <w:rsid w:val="004137B5"/>
    <w:rsid w:val="00413FF1"/>
    <w:rsid w:val="004932C3"/>
    <w:rsid w:val="005868A0"/>
    <w:rsid w:val="005E5042"/>
    <w:rsid w:val="00612C0E"/>
    <w:rsid w:val="00664965"/>
    <w:rsid w:val="00676789"/>
    <w:rsid w:val="00684BEB"/>
    <w:rsid w:val="00695378"/>
    <w:rsid w:val="006C0CC6"/>
    <w:rsid w:val="0076721B"/>
    <w:rsid w:val="00806C1A"/>
    <w:rsid w:val="008327B4"/>
    <w:rsid w:val="00876576"/>
    <w:rsid w:val="009218B4"/>
    <w:rsid w:val="00931B5D"/>
    <w:rsid w:val="00960611"/>
    <w:rsid w:val="00983A33"/>
    <w:rsid w:val="009A5162"/>
    <w:rsid w:val="009E7B91"/>
    <w:rsid w:val="00A305BB"/>
    <w:rsid w:val="00AA4080"/>
    <w:rsid w:val="00AC52BE"/>
    <w:rsid w:val="00B72CBD"/>
    <w:rsid w:val="00B765D9"/>
    <w:rsid w:val="00C0116F"/>
    <w:rsid w:val="00C36DD7"/>
    <w:rsid w:val="00D016AF"/>
    <w:rsid w:val="00D92844"/>
    <w:rsid w:val="00DD1DF3"/>
    <w:rsid w:val="00DE0796"/>
    <w:rsid w:val="00E02066"/>
    <w:rsid w:val="00E03B34"/>
    <w:rsid w:val="00E252DC"/>
    <w:rsid w:val="00E9308B"/>
    <w:rsid w:val="00EC4B25"/>
    <w:rsid w:val="00EE4980"/>
    <w:rsid w:val="00F77461"/>
    <w:rsid w:val="00F910B9"/>
    <w:rsid w:val="00FC5006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31"/>
        <o:r id="V:Rule12" type="connector" idref="#_x0000_s1038"/>
        <o:r id="V:Rule14" type="connector" idref="#_x0000_s1039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4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43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0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0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6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3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0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2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8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1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7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9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1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9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2015-02-01T00:56:00Z</dcterms:created>
  <dcterms:modified xsi:type="dcterms:W3CDTF">2015-02-08T15:39:00Z</dcterms:modified>
</cp:coreProperties>
</file>