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14" w:rsidRPr="00713EC0" w:rsidRDefault="00713EC0" w:rsidP="00D86014">
      <w:pPr>
        <w:ind w:firstLine="708"/>
        <w:jc w:val="center"/>
        <w:rPr>
          <w:rFonts w:asciiTheme="majorHAnsi" w:hAnsiTheme="majorHAnsi"/>
          <w:b/>
          <w:i/>
          <w:color w:val="000000" w:themeColor="text1"/>
          <w:sz w:val="48"/>
          <w:szCs w:val="48"/>
        </w:rPr>
      </w:pPr>
      <w:r w:rsidRPr="00713EC0">
        <w:rPr>
          <w:rFonts w:asciiTheme="majorHAnsi" w:hAnsiTheme="majorHAnsi"/>
          <w:b/>
          <w:i/>
          <w:color w:val="000000" w:themeColor="text1"/>
          <w:sz w:val="48"/>
          <w:szCs w:val="48"/>
        </w:rPr>
        <w:t>Родители и детское изобразительное творчество</w:t>
      </w:r>
    </w:p>
    <w:p w:rsidR="00D86014" w:rsidRPr="00713EC0" w:rsidRDefault="00D86014" w:rsidP="00D86014">
      <w:pPr>
        <w:ind w:firstLine="708"/>
        <w:jc w:val="center"/>
        <w:rPr>
          <w:color w:val="000000" w:themeColor="text1"/>
          <w:sz w:val="32"/>
          <w:szCs w:val="32"/>
        </w:rPr>
      </w:pPr>
    </w:p>
    <w:p w:rsidR="00D86014" w:rsidRPr="00713EC0" w:rsidRDefault="00D86014" w:rsidP="00D86014">
      <w:pPr>
        <w:ind w:firstLine="708"/>
        <w:rPr>
          <w:rFonts w:ascii="Candara" w:hAnsi="Candara"/>
          <w:i/>
          <w:color w:val="000000" w:themeColor="text1"/>
          <w:sz w:val="38"/>
          <w:szCs w:val="38"/>
        </w:rPr>
      </w:pPr>
      <w:r w:rsidRPr="00713EC0">
        <w:rPr>
          <w:rFonts w:ascii="Candara" w:hAnsi="Candara"/>
          <w:i/>
          <w:color w:val="000000" w:themeColor="text1"/>
          <w:sz w:val="38"/>
          <w:szCs w:val="38"/>
        </w:rPr>
        <w:t>«</w:t>
      </w:r>
      <w:r w:rsidR="003142D6" w:rsidRPr="00713EC0">
        <w:rPr>
          <w:rFonts w:ascii="Candara" w:hAnsi="Candara"/>
          <w:i/>
          <w:color w:val="000000" w:themeColor="text1"/>
          <w:sz w:val="38"/>
          <w:szCs w:val="38"/>
        </w:rPr>
        <w:t xml:space="preserve">Наш </w:t>
      </w:r>
      <w:r w:rsidRPr="00713EC0">
        <w:rPr>
          <w:rFonts w:ascii="Candara" w:hAnsi="Candara"/>
          <w:i/>
          <w:color w:val="000000" w:themeColor="text1"/>
          <w:sz w:val="38"/>
          <w:szCs w:val="38"/>
        </w:rPr>
        <w:t>ребенок не любит рисоват</w:t>
      </w:r>
      <w:r w:rsidR="003142D6" w:rsidRPr="00713EC0">
        <w:rPr>
          <w:rFonts w:ascii="Candara" w:hAnsi="Candara"/>
          <w:i/>
          <w:color w:val="000000" w:themeColor="text1"/>
          <w:sz w:val="38"/>
          <w:szCs w:val="38"/>
        </w:rPr>
        <w:t>ь», «Он не будет художником», «Мы</w:t>
      </w:r>
      <w:r w:rsidRPr="00713EC0">
        <w:rPr>
          <w:rFonts w:ascii="Candara" w:hAnsi="Candara"/>
          <w:i/>
          <w:color w:val="000000" w:themeColor="text1"/>
          <w:sz w:val="38"/>
          <w:szCs w:val="38"/>
        </w:rPr>
        <w:t xml:space="preserve"> и сам</w:t>
      </w:r>
      <w:r w:rsidR="00111846" w:rsidRPr="00713EC0">
        <w:rPr>
          <w:rFonts w:ascii="Candara" w:hAnsi="Candara"/>
          <w:i/>
          <w:color w:val="000000" w:themeColor="text1"/>
          <w:sz w:val="38"/>
          <w:szCs w:val="38"/>
        </w:rPr>
        <w:t xml:space="preserve">и </w:t>
      </w:r>
      <w:r w:rsidRPr="00713EC0">
        <w:rPr>
          <w:rFonts w:ascii="Candara" w:hAnsi="Candara"/>
          <w:i/>
          <w:color w:val="000000" w:themeColor="text1"/>
          <w:sz w:val="38"/>
          <w:szCs w:val="38"/>
        </w:rPr>
        <w:t>то рисовать никогда не умел</w:t>
      </w:r>
      <w:r w:rsidR="003142D6" w:rsidRPr="00713EC0">
        <w:rPr>
          <w:rFonts w:ascii="Candara" w:hAnsi="Candara"/>
          <w:i/>
          <w:color w:val="000000" w:themeColor="text1"/>
          <w:sz w:val="38"/>
          <w:szCs w:val="38"/>
        </w:rPr>
        <w:t>и</w:t>
      </w:r>
      <w:r w:rsidRPr="00713EC0">
        <w:rPr>
          <w:rFonts w:ascii="Candara" w:hAnsi="Candara"/>
          <w:i/>
          <w:color w:val="000000" w:themeColor="text1"/>
          <w:sz w:val="38"/>
          <w:szCs w:val="38"/>
        </w:rPr>
        <w:t>» - таковы бесконечные родительские комментарии по поводу работ своих детей.</w:t>
      </w:r>
      <w:r w:rsidRPr="00713EC0">
        <w:rPr>
          <w:rFonts w:ascii="Candara" w:hAnsi="Candara" w:cs="Times New Roman"/>
          <w:i/>
          <w:snapToGrid w:val="0"/>
          <w:color w:val="000000" w:themeColor="text1"/>
          <w:w w:val="0"/>
          <w:sz w:val="38"/>
          <w:szCs w:val="38"/>
          <w:u w:color="000000"/>
          <w:bdr w:val="none" w:sz="0" w:space="0" w:color="000000"/>
          <w:shd w:val="clear" w:color="000000" w:fill="000000"/>
        </w:rPr>
        <w:t xml:space="preserve"> </w:t>
      </w:r>
    </w:p>
    <w:p w:rsidR="00D86014" w:rsidRPr="00713EC0" w:rsidRDefault="00D86014" w:rsidP="00D86014">
      <w:pPr>
        <w:ind w:firstLine="708"/>
        <w:rPr>
          <w:rFonts w:ascii="Candara" w:eastAsiaTheme="minorEastAsia" w:hAnsi="Candara"/>
          <w:i/>
          <w:color w:val="000000" w:themeColor="text1"/>
          <w:sz w:val="38"/>
          <w:szCs w:val="38"/>
        </w:rPr>
      </w:pPr>
      <w:r w:rsidRPr="00713EC0">
        <w:rPr>
          <w:rFonts w:ascii="Candara" w:eastAsiaTheme="minorEastAsia" w:hAnsi="Candara"/>
          <w:i/>
          <w:color w:val="000000" w:themeColor="text1"/>
          <w:sz w:val="38"/>
          <w:szCs w:val="38"/>
        </w:rPr>
        <w:tab/>
        <w:t>При том мало кто из мам и пап относит умение рисовать (то есть воспроизводить увиденное в символах, в условно лаконичной форме) с интеллектуальным ростом ребенка. А ведь многим известно, что, например, психологи в своей практике часто опираются на рисунок, как один из показателей умственного и психолого-эмоционального  развития человека.</w:t>
      </w:r>
    </w:p>
    <w:p w:rsidR="00D86014" w:rsidRPr="00713EC0" w:rsidRDefault="00D86014" w:rsidP="00D86014">
      <w:pPr>
        <w:ind w:firstLine="708"/>
        <w:rPr>
          <w:rFonts w:ascii="Candara" w:eastAsiaTheme="minorEastAsia" w:hAnsi="Candara"/>
          <w:i/>
          <w:color w:val="000000" w:themeColor="text1"/>
          <w:sz w:val="38"/>
          <w:szCs w:val="38"/>
        </w:rPr>
      </w:pPr>
      <w:r w:rsidRPr="00713EC0">
        <w:rPr>
          <w:rFonts w:ascii="Candara" w:eastAsiaTheme="minorEastAsia" w:hAnsi="Candara"/>
          <w:i/>
          <w:color w:val="000000" w:themeColor="text1"/>
          <w:sz w:val="38"/>
          <w:szCs w:val="38"/>
        </w:rPr>
        <w:tab/>
        <w:t xml:space="preserve">Вспомните начальные навыки письма: палочки, линеечки, </w:t>
      </w:r>
      <w:proofErr w:type="spellStart"/>
      <w:r w:rsidRPr="00713EC0">
        <w:rPr>
          <w:rFonts w:ascii="Candara" w:eastAsiaTheme="minorEastAsia" w:hAnsi="Candara"/>
          <w:i/>
          <w:color w:val="000000" w:themeColor="text1"/>
          <w:sz w:val="38"/>
          <w:szCs w:val="38"/>
        </w:rPr>
        <w:t>полосочки</w:t>
      </w:r>
      <w:proofErr w:type="spellEnd"/>
      <w:r w:rsidRPr="00713EC0">
        <w:rPr>
          <w:rFonts w:ascii="Candara" w:eastAsiaTheme="minorEastAsia" w:hAnsi="Candara"/>
          <w:i/>
          <w:color w:val="000000" w:themeColor="text1"/>
          <w:sz w:val="38"/>
          <w:szCs w:val="38"/>
        </w:rPr>
        <w:t xml:space="preserve">, кружочки… Все это на первом этапе очень сильно смахивает на рисование. Использование количественных связей – сколько лапок, листиков, цветочков и т.д. – значительно опережает знакомство с математикой как таковой. К тому же рисование – прямой путь к решению </w:t>
      </w:r>
      <w:proofErr w:type="spellStart"/>
      <w:r w:rsidRPr="00713EC0">
        <w:rPr>
          <w:rFonts w:ascii="Candara" w:eastAsiaTheme="minorEastAsia" w:hAnsi="Candara"/>
          <w:i/>
          <w:color w:val="000000" w:themeColor="text1"/>
          <w:sz w:val="38"/>
          <w:szCs w:val="38"/>
        </w:rPr>
        <w:t>креативных</w:t>
      </w:r>
      <w:proofErr w:type="spellEnd"/>
      <w:r w:rsidRPr="00713EC0">
        <w:rPr>
          <w:rFonts w:ascii="Candara" w:eastAsiaTheme="minorEastAsia" w:hAnsi="Candara"/>
          <w:i/>
          <w:color w:val="000000" w:themeColor="text1"/>
          <w:sz w:val="38"/>
          <w:szCs w:val="38"/>
        </w:rPr>
        <w:t xml:space="preserve"> (творческих) задач, дающих выход на все виды деятельности.</w:t>
      </w:r>
    </w:p>
    <w:p w:rsidR="00D86014" w:rsidRPr="00713EC0" w:rsidRDefault="00D86014" w:rsidP="00D86014">
      <w:pPr>
        <w:ind w:firstLine="708"/>
        <w:rPr>
          <w:rFonts w:ascii="Candara" w:eastAsiaTheme="minorEastAsia" w:hAnsi="Candara"/>
          <w:i/>
          <w:color w:val="000000" w:themeColor="text1"/>
          <w:sz w:val="38"/>
          <w:szCs w:val="38"/>
        </w:rPr>
      </w:pPr>
      <w:r w:rsidRPr="00713EC0">
        <w:rPr>
          <w:rFonts w:ascii="Candara" w:eastAsiaTheme="minorEastAsia" w:hAnsi="Candara"/>
          <w:i/>
          <w:color w:val="000000" w:themeColor="text1"/>
          <w:sz w:val="38"/>
          <w:szCs w:val="38"/>
        </w:rPr>
        <w:t>Вот ребенок смотрит вокруг, фиксирует увиденное и потом по памяти воспроизводит. На что он смотрит? В каком количестве, форме, цвете? На что обращает внимание? И насколько осмысленно происходит этот процесс? Ответы ищите в рисунках своих детей. А если фиксирует и не рисует, то в чем дело?</w:t>
      </w:r>
    </w:p>
    <w:p w:rsidR="00D86014" w:rsidRPr="00713EC0" w:rsidRDefault="00D86014" w:rsidP="00D86014">
      <w:pPr>
        <w:ind w:firstLine="708"/>
        <w:rPr>
          <w:rFonts w:ascii="Candara" w:eastAsiaTheme="minorEastAsia" w:hAnsi="Candara"/>
          <w:i/>
          <w:color w:val="000000" w:themeColor="text1"/>
          <w:sz w:val="38"/>
          <w:szCs w:val="38"/>
        </w:rPr>
      </w:pPr>
      <w:r w:rsidRPr="00713EC0">
        <w:rPr>
          <w:rFonts w:ascii="Candara" w:eastAsiaTheme="minorEastAsia" w:hAnsi="Candara"/>
          <w:i/>
          <w:color w:val="000000" w:themeColor="text1"/>
          <w:sz w:val="38"/>
          <w:szCs w:val="38"/>
        </w:rPr>
        <w:lastRenderedPageBreak/>
        <w:t>Причин может быть несколько. Самая печальная: интеллектуальное развитие ребенка не соответствует норме, но это уже по другому ведомству.</w:t>
      </w:r>
    </w:p>
    <w:p w:rsidR="00D86014" w:rsidRPr="00713EC0" w:rsidRDefault="00D86014" w:rsidP="00D86014">
      <w:pPr>
        <w:ind w:firstLine="708"/>
        <w:rPr>
          <w:rFonts w:ascii="Candara" w:eastAsiaTheme="minorEastAsia" w:hAnsi="Candara"/>
          <w:i/>
          <w:color w:val="000000" w:themeColor="text1"/>
          <w:sz w:val="38"/>
          <w:szCs w:val="38"/>
        </w:rPr>
      </w:pPr>
      <w:r w:rsidRPr="00713EC0">
        <w:rPr>
          <w:rFonts w:ascii="Candara" w:eastAsiaTheme="minorEastAsia" w:hAnsi="Candara"/>
          <w:i/>
          <w:color w:val="000000" w:themeColor="text1"/>
          <w:sz w:val="38"/>
          <w:szCs w:val="38"/>
        </w:rPr>
        <w:t>Чаще мешают рисовать физиологические проблемы: при слабой пальчиковой моторике и неразвитых мышцах предплечья трудно удержать карандаш и кисточку на приподнятом локте; хилый мышечный корсет не позволяет работать двумя руками, допустим с аппликацией; слабое зрение, повышенная утомляемость также не способствуют успешным занятиям.</w:t>
      </w:r>
    </w:p>
    <w:p w:rsidR="00D86014" w:rsidRPr="00713EC0" w:rsidRDefault="00D86014" w:rsidP="00D86014">
      <w:pPr>
        <w:ind w:firstLine="708"/>
        <w:rPr>
          <w:rFonts w:ascii="Candara" w:eastAsiaTheme="minorEastAsia" w:hAnsi="Candara"/>
          <w:i/>
          <w:color w:val="000000" w:themeColor="text1"/>
          <w:sz w:val="38"/>
          <w:szCs w:val="38"/>
        </w:rPr>
      </w:pPr>
      <w:r w:rsidRPr="00713EC0">
        <w:rPr>
          <w:rFonts w:ascii="Candara" w:eastAsiaTheme="minorEastAsia" w:hAnsi="Candara"/>
          <w:i/>
          <w:color w:val="000000" w:themeColor="text1"/>
          <w:sz w:val="38"/>
          <w:szCs w:val="38"/>
        </w:rPr>
        <w:t>Препятствием может служить и однобокое развитие. К примеру, рано и активно начавший говорить ребенок может пытаться подменит всю оставшуюся деятельность речью, будучи при этом интеллектуально развитым.</w:t>
      </w:r>
    </w:p>
    <w:p w:rsidR="00B72EF8" w:rsidRPr="00713EC0" w:rsidRDefault="00D86014" w:rsidP="00D86014">
      <w:pPr>
        <w:ind w:firstLine="708"/>
        <w:rPr>
          <w:rFonts w:ascii="Candara" w:eastAsiaTheme="minorEastAsia" w:hAnsi="Candara"/>
          <w:i/>
          <w:color w:val="000000" w:themeColor="text1"/>
          <w:sz w:val="38"/>
          <w:szCs w:val="38"/>
        </w:rPr>
      </w:pPr>
      <w:r w:rsidRPr="00713EC0">
        <w:rPr>
          <w:rFonts w:ascii="Candara" w:eastAsiaTheme="minorEastAsia" w:hAnsi="Candara"/>
          <w:i/>
          <w:color w:val="000000" w:themeColor="text1"/>
          <w:sz w:val="38"/>
          <w:szCs w:val="38"/>
        </w:rPr>
        <w:t xml:space="preserve">Ну и самая банальная распространенная причина – </w:t>
      </w:r>
    </w:p>
    <w:p w:rsidR="00D86014" w:rsidRPr="00713EC0" w:rsidRDefault="00D86014" w:rsidP="00D86014">
      <w:pPr>
        <w:ind w:firstLine="708"/>
        <w:rPr>
          <w:rFonts w:ascii="Candara" w:eastAsiaTheme="minorEastAsia" w:hAnsi="Candara"/>
          <w:i/>
          <w:color w:val="000000" w:themeColor="text1"/>
          <w:sz w:val="38"/>
          <w:szCs w:val="38"/>
        </w:rPr>
      </w:pPr>
      <w:r w:rsidRPr="00713EC0">
        <w:rPr>
          <w:rFonts w:ascii="Candara" w:eastAsiaTheme="minorEastAsia" w:hAnsi="Candara"/>
          <w:i/>
          <w:color w:val="000000" w:themeColor="text1"/>
          <w:sz w:val="38"/>
          <w:szCs w:val="38"/>
        </w:rPr>
        <w:t>невнимание родителей к изобразительной деятельности ребенка и недопонимание важности этого процесса. В этом случае у малыша просто-напросто отсутствуем мотивация к постижению каких-то там рисовальных премудростей.</w:t>
      </w:r>
    </w:p>
    <w:p w:rsidR="00D86014" w:rsidRPr="00713EC0" w:rsidRDefault="00D86014" w:rsidP="00D86014">
      <w:pPr>
        <w:ind w:firstLine="708"/>
        <w:rPr>
          <w:rFonts w:ascii="Candara" w:eastAsiaTheme="minorEastAsia" w:hAnsi="Candara"/>
          <w:i/>
          <w:color w:val="000000" w:themeColor="text1"/>
          <w:sz w:val="38"/>
          <w:szCs w:val="38"/>
        </w:rPr>
      </w:pPr>
      <w:r w:rsidRPr="00713EC0">
        <w:rPr>
          <w:rFonts w:ascii="Candara" w:eastAsiaTheme="minorEastAsia" w:hAnsi="Candara"/>
          <w:i/>
          <w:color w:val="000000" w:themeColor="text1"/>
          <w:sz w:val="38"/>
          <w:szCs w:val="38"/>
        </w:rPr>
        <w:t>Выводы просты. Если ребенок обнаруживает склонности к рисованию, конечно, нужно обратить на это внимание. Проявить интерес к результатам детского творчества на занятиях в детском саду, похвалить, попросить рассказать о своей работе, о том, что больше всего понравилось в рисунке самому, что было трудно, какими художественными материалами рисовали и т.д.</w:t>
      </w:r>
      <w:r w:rsidR="00B72EF8" w:rsidRPr="00713EC0">
        <w:rPr>
          <w:rFonts w:ascii="Candara" w:hAnsi="Candara" w:cs="Times New Roman"/>
          <w:i/>
          <w:snapToGrid w:val="0"/>
          <w:color w:val="000000" w:themeColor="text1"/>
          <w:w w:val="0"/>
          <w:sz w:val="38"/>
          <w:szCs w:val="38"/>
          <w:u w:color="000000"/>
          <w:bdr w:val="none" w:sz="0" w:space="0" w:color="000000"/>
          <w:shd w:val="clear" w:color="000000" w:fill="000000"/>
        </w:rPr>
        <w:t xml:space="preserve"> </w:t>
      </w:r>
    </w:p>
    <w:p w:rsidR="00D86014" w:rsidRPr="00713EC0" w:rsidRDefault="00D86014" w:rsidP="00D86014">
      <w:pPr>
        <w:ind w:firstLine="708"/>
        <w:rPr>
          <w:rFonts w:ascii="Candara" w:eastAsiaTheme="minorEastAsia" w:hAnsi="Candara"/>
          <w:i/>
          <w:color w:val="000000" w:themeColor="text1"/>
          <w:sz w:val="38"/>
          <w:szCs w:val="38"/>
        </w:rPr>
      </w:pPr>
      <w:r w:rsidRPr="00713EC0">
        <w:rPr>
          <w:rFonts w:ascii="Candara" w:eastAsiaTheme="minorEastAsia" w:hAnsi="Candara"/>
          <w:i/>
          <w:color w:val="000000" w:themeColor="text1"/>
          <w:sz w:val="38"/>
          <w:szCs w:val="38"/>
        </w:rPr>
        <w:t xml:space="preserve">И самое главное, при этом обязательно надо самим заниматься с ребенком дома. И здесь открывается </w:t>
      </w:r>
      <w:r w:rsidRPr="00713EC0">
        <w:rPr>
          <w:rFonts w:ascii="Candara" w:eastAsiaTheme="minorEastAsia" w:hAnsi="Candara"/>
          <w:i/>
          <w:color w:val="000000" w:themeColor="text1"/>
          <w:sz w:val="38"/>
          <w:szCs w:val="38"/>
        </w:rPr>
        <w:lastRenderedPageBreak/>
        <w:t xml:space="preserve">необычайно широкое поле для деятельности. Ведь в отличии от работы с группой в домашних условиях всегда больше свободы: можно и материал выбрать по настроению, и времени на обсуждение потратить больше, и в окно посмотреть и ошибиться сколько угодно раз. </w:t>
      </w:r>
    </w:p>
    <w:p w:rsidR="00D86014" w:rsidRPr="00713EC0" w:rsidRDefault="00D86014" w:rsidP="00D86014">
      <w:pPr>
        <w:ind w:firstLine="708"/>
        <w:rPr>
          <w:rFonts w:ascii="Candara" w:eastAsiaTheme="minorEastAsia" w:hAnsi="Candara"/>
          <w:i/>
          <w:color w:val="000000" w:themeColor="text1"/>
          <w:sz w:val="38"/>
          <w:szCs w:val="38"/>
        </w:rPr>
      </w:pPr>
      <w:r w:rsidRPr="00713EC0">
        <w:rPr>
          <w:rFonts w:ascii="Candara" w:eastAsiaTheme="minorEastAsia" w:hAnsi="Candara"/>
          <w:i/>
          <w:color w:val="000000" w:themeColor="text1"/>
          <w:sz w:val="38"/>
          <w:szCs w:val="38"/>
        </w:rPr>
        <w:t xml:space="preserve">Для родителей </w:t>
      </w:r>
      <w:proofErr w:type="spellStart"/>
      <w:r w:rsidRPr="00713EC0">
        <w:rPr>
          <w:rFonts w:ascii="Candara" w:eastAsiaTheme="minorEastAsia" w:hAnsi="Candara"/>
          <w:i/>
          <w:color w:val="000000" w:themeColor="text1"/>
          <w:sz w:val="38"/>
          <w:szCs w:val="38"/>
        </w:rPr>
        <w:t>изодеятельность</w:t>
      </w:r>
      <w:proofErr w:type="spellEnd"/>
      <w:r w:rsidRPr="00713EC0">
        <w:rPr>
          <w:rFonts w:ascii="Candara" w:eastAsiaTheme="minorEastAsia" w:hAnsi="Candara"/>
          <w:i/>
          <w:color w:val="000000" w:themeColor="text1"/>
          <w:sz w:val="38"/>
          <w:szCs w:val="38"/>
        </w:rPr>
        <w:t xml:space="preserve"> – замечательная возможность общаться со своим на ином «профессиональном</w:t>
      </w:r>
      <w:r w:rsidRPr="00713EC0">
        <w:rPr>
          <w:rFonts w:ascii="Candara" w:hAnsi="Candara"/>
          <w:i/>
          <w:color w:val="000000" w:themeColor="text1"/>
          <w:sz w:val="38"/>
          <w:szCs w:val="38"/>
        </w:rPr>
        <w:t xml:space="preserve">» </w:t>
      </w:r>
      <w:r w:rsidRPr="00713EC0">
        <w:rPr>
          <w:rFonts w:ascii="Candara" w:eastAsiaTheme="minorEastAsia" w:hAnsi="Candara"/>
          <w:i/>
          <w:color w:val="000000" w:themeColor="text1"/>
          <w:sz w:val="38"/>
          <w:szCs w:val="38"/>
        </w:rPr>
        <w:t>уровне. Для детей это еще и приобщение к труду как к таковому и расширение взгляда на мир: «чем больше я рисую, тем больше я вижу</w:t>
      </w:r>
      <w:r w:rsidRPr="00713EC0">
        <w:rPr>
          <w:rFonts w:ascii="Candara" w:hAnsi="Candara"/>
          <w:i/>
          <w:color w:val="000000" w:themeColor="text1"/>
          <w:sz w:val="38"/>
          <w:szCs w:val="38"/>
        </w:rPr>
        <w:t xml:space="preserve">», </w:t>
      </w:r>
      <w:r w:rsidRPr="00713EC0">
        <w:rPr>
          <w:rFonts w:ascii="Candara" w:eastAsiaTheme="minorEastAsia" w:hAnsi="Candara"/>
          <w:i/>
          <w:color w:val="000000" w:themeColor="text1"/>
          <w:sz w:val="38"/>
          <w:szCs w:val="38"/>
        </w:rPr>
        <w:t>и начальное развитие вкуса, пространственного и аналитического мышления, и вид отдыха, наконец.</w:t>
      </w:r>
    </w:p>
    <w:p w:rsidR="00D86014" w:rsidRPr="00713EC0" w:rsidRDefault="00D86014" w:rsidP="00D86014">
      <w:pPr>
        <w:ind w:firstLine="708"/>
        <w:rPr>
          <w:rFonts w:ascii="Candara" w:eastAsiaTheme="minorEastAsia" w:hAnsi="Candara"/>
          <w:i/>
          <w:color w:val="000000" w:themeColor="text1"/>
          <w:sz w:val="38"/>
          <w:szCs w:val="38"/>
        </w:rPr>
      </w:pPr>
      <w:r w:rsidRPr="00713EC0">
        <w:rPr>
          <w:rFonts w:ascii="Candara" w:eastAsiaTheme="minorEastAsia" w:hAnsi="Candara"/>
          <w:i/>
          <w:color w:val="000000" w:themeColor="text1"/>
          <w:sz w:val="38"/>
          <w:szCs w:val="38"/>
        </w:rPr>
        <w:t>Если вы действительно хотите, чтобы ваши дети были талантливы и творчески активны, нужно приложить к этому немало усилий. Дабы вы почувствовали, в каком направлении двигаться, чтобы помочь творческому росту своего малыша, пр</w:t>
      </w:r>
      <w:r w:rsidR="00BF6F4D" w:rsidRPr="00713EC0">
        <w:rPr>
          <w:rFonts w:ascii="Candara" w:eastAsiaTheme="minorEastAsia" w:hAnsi="Candara"/>
          <w:i/>
          <w:color w:val="000000" w:themeColor="text1"/>
          <w:sz w:val="38"/>
          <w:szCs w:val="38"/>
        </w:rPr>
        <w:t>е</w:t>
      </w:r>
      <w:r w:rsidRPr="00713EC0">
        <w:rPr>
          <w:rFonts w:ascii="Candara" w:eastAsiaTheme="minorEastAsia" w:hAnsi="Candara"/>
          <w:i/>
          <w:color w:val="000000" w:themeColor="text1"/>
          <w:sz w:val="38"/>
          <w:szCs w:val="38"/>
        </w:rPr>
        <w:t>длагаем вам небольшой тест. Итак, со всей искренностью подтвердите или опровергните следующие заявления:</w:t>
      </w:r>
    </w:p>
    <w:p w:rsidR="00D86014" w:rsidRPr="00713EC0" w:rsidRDefault="003142D6" w:rsidP="003142D6">
      <w:pPr>
        <w:ind w:firstLine="708"/>
        <w:jc w:val="center"/>
        <w:rPr>
          <w:rFonts w:ascii="Candara" w:eastAsiaTheme="minorEastAsia" w:hAnsi="Candara"/>
          <w:b/>
          <w:i/>
          <w:color w:val="000000" w:themeColor="text1"/>
          <w:sz w:val="48"/>
          <w:szCs w:val="48"/>
        </w:rPr>
      </w:pPr>
      <w:r w:rsidRPr="00713EC0">
        <w:rPr>
          <w:rFonts w:ascii="Candara" w:eastAsiaTheme="minorEastAsia" w:hAnsi="Candara"/>
          <w:b/>
          <w:i/>
          <w:color w:val="000000" w:themeColor="text1"/>
          <w:sz w:val="48"/>
          <w:szCs w:val="48"/>
        </w:rPr>
        <w:t>Мы</w:t>
      </w:r>
      <w:r w:rsidR="00D86014" w:rsidRPr="00713EC0">
        <w:rPr>
          <w:rFonts w:ascii="Candara" w:eastAsiaTheme="minorEastAsia" w:hAnsi="Candara"/>
          <w:b/>
          <w:i/>
          <w:color w:val="000000" w:themeColor="text1"/>
          <w:sz w:val="48"/>
          <w:szCs w:val="48"/>
        </w:rPr>
        <w:t>:</w:t>
      </w:r>
    </w:p>
    <w:p w:rsidR="00D86014" w:rsidRPr="00713EC0" w:rsidRDefault="00D86014" w:rsidP="00D86014">
      <w:pPr>
        <w:ind w:left="1068" w:hanging="360"/>
        <w:rPr>
          <w:rFonts w:ascii="Candara" w:hAnsi="Candara"/>
          <w:i/>
          <w:color w:val="000000" w:themeColor="text1"/>
          <w:sz w:val="38"/>
          <w:szCs w:val="38"/>
        </w:rPr>
      </w:pPr>
      <w:r w:rsidRPr="00713EC0">
        <w:rPr>
          <w:rFonts w:ascii="Candara" w:hAnsi="Candara"/>
          <w:i/>
          <w:color w:val="000000" w:themeColor="text1"/>
          <w:sz w:val="38"/>
          <w:szCs w:val="38"/>
        </w:rPr>
        <w:t>1.</w:t>
      </w:r>
      <w:r w:rsidRPr="00713EC0">
        <w:rPr>
          <w:rFonts w:ascii="Candara" w:hAnsi="Candara"/>
          <w:i/>
          <w:color w:val="000000" w:themeColor="text1"/>
          <w:sz w:val="38"/>
          <w:szCs w:val="38"/>
        </w:rPr>
        <w:tab/>
        <w:t>Предоставил</w:t>
      </w:r>
      <w:r w:rsidR="003142D6" w:rsidRPr="00713EC0">
        <w:rPr>
          <w:rFonts w:ascii="Candara" w:hAnsi="Candara"/>
          <w:i/>
          <w:color w:val="000000" w:themeColor="text1"/>
          <w:sz w:val="38"/>
          <w:szCs w:val="38"/>
        </w:rPr>
        <w:t>и</w:t>
      </w:r>
      <w:r w:rsidRPr="00713EC0">
        <w:rPr>
          <w:rFonts w:ascii="Candara" w:hAnsi="Candara"/>
          <w:i/>
          <w:color w:val="000000" w:themeColor="text1"/>
          <w:sz w:val="38"/>
          <w:szCs w:val="38"/>
        </w:rPr>
        <w:t xml:space="preserve"> ребенку комнату или часть комнаты исключительно для его творческих занятий;</w:t>
      </w:r>
    </w:p>
    <w:p w:rsidR="00D86014" w:rsidRPr="00713EC0" w:rsidRDefault="003142D6" w:rsidP="00D86014">
      <w:pPr>
        <w:ind w:left="1068" w:hanging="360"/>
        <w:rPr>
          <w:rFonts w:ascii="Candara" w:hAnsi="Candara"/>
          <w:i/>
          <w:color w:val="000000" w:themeColor="text1"/>
          <w:sz w:val="38"/>
          <w:szCs w:val="38"/>
        </w:rPr>
      </w:pPr>
      <w:r w:rsidRPr="00713EC0">
        <w:rPr>
          <w:rFonts w:ascii="Candara" w:hAnsi="Candara"/>
          <w:i/>
          <w:color w:val="000000" w:themeColor="text1"/>
          <w:sz w:val="38"/>
          <w:szCs w:val="38"/>
        </w:rPr>
        <w:t>2.</w:t>
      </w:r>
      <w:r w:rsidRPr="00713EC0">
        <w:rPr>
          <w:rFonts w:ascii="Candara" w:hAnsi="Candara"/>
          <w:i/>
          <w:color w:val="000000" w:themeColor="text1"/>
          <w:sz w:val="38"/>
          <w:szCs w:val="38"/>
        </w:rPr>
        <w:tab/>
        <w:t>Не ругаем</w:t>
      </w:r>
      <w:r w:rsidR="00D86014" w:rsidRPr="00713EC0">
        <w:rPr>
          <w:rFonts w:ascii="Candara" w:hAnsi="Candara"/>
          <w:i/>
          <w:color w:val="000000" w:themeColor="text1"/>
          <w:sz w:val="38"/>
          <w:szCs w:val="38"/>
        </w:rPr>
        <w:t xml:space="preserve"> ребенка за беспорядок в комнате или на столе, если это связано с творческими занятиями;</w:t>
      </w:r>
    </w:p>
    <w:p w:rsidR="00D86014" w:rsidRPr="00713EC0" w:rsidRDefault="003142D6" w:rsidP="00D86014">
      <w:pPr>
        <w:ind w:left="1068" w:hanging="360"/>
        <w:rPr>
          <w:rFonts w:ascii="Candara" w:hAnsi="Candara"/>
          <w:i/>
          <w:color w:val="000000" w:themeColor="text1"/>
          <w:sz w:val="38"/>
          <w:szCs w:val="38"/>
        </w:rPr>
      </w:pPr>
      <w:r w:rsidRPr="00713EC0">
        <w:rPr>
          <w:rFonts w:ascii="Candara" w:hAnsi="Candara"/>
          <w:i/>
          <w:color w:val="000000" w:themeColor="text1"/>
          <w:sz w:val="38"/>
          <w:szCs w:val="38"/>
        </w:rPr>
        <w:t>3.</w:t>
      </w:r>
      <w:r w:rsidRPr="00713EC0">
        <w:rPr>
          <w:rFonts w:ascii="Candara" w:hAnsi="Candara"/>
          <w:i/>
          <w:color w:val="000000" w:themeColor="text1"/>
          <w:sz w:val="38"/>
          <w:szCs w:val="38"/>
        </w:rPr>
        <w:tab/>
        <w:t>подготовили</w:t>
      </w:r>
      <w:r w:rsidR="00D86014" w:rsidRPr="00713EC0">
        <w:rPr>
          <w:rFonts w:ascii="Candara" w:hAnsi="Candara"/>
          <w:i/>
          <w:color w:val="000000" w:themeColor="text1"/>
          <w:sz w:val="38"/>
          <w:szCs w:val="38"/>
        </w:rPr>
        <w:t xml:space="preserve"> стенд</w:t>
      </w:r>
      <w:r w:rsidRPr="00713EC0">
        <w:rPr>
          <w:rFonts w:ascii="Candara" w:hAnsi="Candara"/>
          <w:i/>
          <w:color w:val="000000" w:themeColor="text1"/>
          <w:sz w:val="38"/>
          <w:szCs w:val="38"/>
        </w:rPr>
        <w:t>(или что-то его заменяющее)</w:t>
      </w:r>
      <w:r w:rsidR="00D86014" w:rsidRPr="00713EC0">
        <w:rPr>
          <w:rFonts w:ascii="Candara" w:hAnsi="Candara"/>
          <w:i/>
          <w:color w:val="000000" w:themeColor="text1"/>
          <w:sz w:val="38"/>
          <w:szCs w:val="38"/>
        </w:rPr>
        <w:t>, на котором р</w:t>
      </w:r>
      <w:r w:rsidRPr="00713EC0">
        <w:rPr>
          <w:rFonts w:ascii="Candara" w:hAnsi="Candara"/>
          <w:i/>
          <w:color w:val="000000" w:themeColor="text1"/>
          <w:sz w:val="38"/>
          <w:szCs w:val="38"/>
        </w:rPr>
        <w:t>ебенок может показывать свои раб</w:t>
      </w:r>
      <w:r w:rsidR="00D86014" w:rsidRPr="00713EC0">
        <w:rPr>
          <w:rFonts w:ascii="Candara" w:hAnsi="Candara"/>
          <w:i/>
          <w:color w:val="000000" w:themeColor="text1"/>
          <w:sz w:val="38"/>
          <w:szCs w:val="38"/>
        </w:rPr>
        <w:t>оты;</w:t>
      </w:r>
    </w:p>
    <w:p w:rsidR="00D86014" w:rsidRPr="00713EC0" w:rsidRDefault="00D86014" w:rsidP="00D86014">
      <w:pPr>
        <w:ind w:left="1068" w:hanging="360"/>
        <w:rPr>
          <w:rFonts w:ascii="Candara" w:hAnsi="Candara"/>
          <w:i/>
          <w:color w:val="000000" w:themeColor="text1"/>
          <w:sz w:val="38"/>
          <w:szCs w:val="38"/>
        </w:rPr>
      </w:pPr>
      <w:r w:rsidRPr="00713EC0">
        <w:rPr>
          <w:rFonts w:ascii="Candara" w:hAnsi="Candara"/>
          <w:i/>
          <w:color w:val="000000" w:themeColor="text1"/>
          <w:sz w:val="38"/>
          <w:szCs w:val="38"/>
        </w:rPr>
        <w:t>4.</w:t>
      </w:r>
      <w:r w:rsidRPr="00713EC0">
        <w:rPr>
          <w:rFonts w:ascii="Candara" w:hAnsi="Candara"/>
          <w:i/>
          <w:color w:val="000000" w:themeColor="text1"/>
          <w:sz w:val="38"/>
          <w:szCs w:val="38"/>
        </w:rPr>
        <w:tab/>
      </w:r>
      <w:r w:rsidR="003142D6" w:rsidRPr="00713EC0">
        <w:rPr>
          <w:rFonts w:ascii="Candara" w:hAnsi="Candara"/>
          <w:i/>
          <w:color w:val="000000" w:themeColor="text1"/>
          <w:sz w:val="38"/>
          <w:szCs w:val="38"/>
        </w:rPr>
        <w:t xml:space="preserve">обеспечиваем </w:t>
      </w:r>
      <w:r w:rsidRPr="00713EC0">
        <w:rPr>
          <w:rFonts w:ascii="Candara" w:hAnsi="Candara"/>
          <w:i/>
          <w:color w:val="000000" w:themeColor="text1"/>
          <w:sz w:val="38"/>
          <w:szCs w:val="38"/>
        </w:rPr>
        <w:t xml:space="preserve">ребенка </w:t>
      </w:r>
      <w:r w:rsidR="003142D6" w:rsidRPr="00713EC0">
        <w:rPr>
          <w:rFonts w:ascii="Candara" w:hAnsi="Candara"/>
          <w:i/>
          <w:color w:val="000000" w:themeColor="text1"/>
          <w:sz w:val="38"/>
          <w:szCs w:val="38"/>
        </w:rPr>
        <w:t xml:space="preserve">художественными материалами </w:t>
      </w:r>
      <w:r w:rsidR="003142D6" w:rsidRPr="00713EC0">
        <w:rPr>
          <w:rFonts w:ascii="Candara" w:hAnsi="Candara"/>
          <w:i/>
          <w:color w:val="000000" w:themeColor="text1"/>
          <w:sz w:val="38"/>
          <w:szCs w:val="38"/>
        </w:rPr>
        <w:lastRenderedPageBreak/>
        <w:t>и всем необходимым</w:t>
      </w:r>
      <w:r w:rsidRPr="00713EC0">
        <w:rPr>
          <w:rFonts w:ascii="Candara" w:hAnsi="Candara"/>
          <w:i/>
          <w:color w:val="000000" w:themeColor="text1"/>
          <w:sz w:val="38"/>
          <w:szCs w:val="38"/>
        </w:rPr>
        <w:t xml:space="preserve"> для его любимых занятий;</w:t>
      </w:r>
    </w:p>
    <w:p w:rsidR="00B2542F" w:rsidRPr="00713EC0" w:rsidRDefault="003142D6" w:rsidP="00D86014">
      <w:pPr>
        <w:ind w:left="1068" w:hanging="360"/>
        <w:rPr>
          <w:rFonts w:ascii="Candara" w:hAnsi="Candara"/>
          <w:i/>
          <w:color w:val="000000" w:themeColor="text1"/>
          <w:sz w:val="38"/>
          <w:szCs w:val="38"/>
        </w:rPr>
      </w:pPr>
      <w:r w:rsidRPr="00713EC0">
        <w:rPr>
          <w:rFonts w:ascii="Candara" w:hAnsi="Candara"/>
          <w:i/>
          <w:color w:val="000000" w:themeColor="text1"/>
          <w:sz w:val="38"/>
          <w:szCs w:val="38"/>
        </w:rPr>
        <w:t>5.</w:t>
      </w:r>
      <w:r w:rsidRPr="00713EC0">
        <w:rPr>
          <w:rFonts w:ascii="Candara" w:hAnsi="Candara"/>
          <w:i/>
          <w:color w:val="000000" w:themeColor="text1"/>
          <w:sz w:val="38"/>
          <w:szCs w:val="38"/>
        </w:rPr>
        <w:tab/>
        <w:t>принимаем</w:t>
      </w:r>
      <w:r w:rsidR="00D86014" w:rsidRPr="00713EC0">
        <w:rPr>
          <w:rFonts w:ascii="Candara" w:hAnsi="Candara"/>
          <w:i/>
          <w:color w:val="000000" w:themeColor="text1"/>
          <w:sz w:val="38"/>
          <w:szCs w:val="38"/>
        </w:rPr>
        <w:t xml:space="preserve"> посильное участие в творческих занятиях;</w:t>
      </w:r>
    </w:p>
    <w:p w:rsidR="00050DAB" w:rsidRPr="00713EC0" w:rsidRDefault="00713EC0" w:rsidP="00D86014">
      <w:pPr>
        <w:ind w:left="1068" w:hanging="360"/>
        <w:rPr>
          <w:rFonts w:ascii="Candara" w:hAnsi="Candara"/>
          <w:i/>
          <w:color w:val="000000" w:themeColor="text1"/>
          <w:sz w:val="38"/>
          <w:szCs w:val="38"/>
        </w:rPr>
      </w:pPr>
      <w:r w:rsidRPr="00713EC0">
        <w:rPr>
          <w:rFonts w:ascii="Candara" w:hAnsi="Candara"/>
          <w:i/>
          <w:color w:val="000000" w:themeColor="text1"/>
          <w:sz w:val="38"/>
          <w:szCs w:val="38"/>
        </w:rPr>
        <w:t xml:space="preserve">    </w:t>
      </w:r>
      <w:r w:rsidR="00050DAB" w:rsidRPr="00713EC0">
        <w:rPr>
          <w:rFonts w:ascii="Candara" w:hAnsi="Candara"/>
          <w:i/>
          <w:color w:val="000000" w:themeColor="text1"/>
          <w:sz w:val="38"/>
          <w:szCs w:val="38"/>
        </w:rPr>
        <w:t xml:space="preserve">Для развития эстетического восприятия,  воображения и творческой активности, столь необходимых для занятий </w:t>
      </w:r>
      <w:proofErr w:type="spellStart"/>
      <w:r w:rsidR="00050DAB" w:rsidRPr="00713EC0">
        <w:rPr>
          <w:rFonts w:ascii="Candara" w:hAnsi="Candara"/>
          <w:i/>
          <w:color w:val="000000" w:themeColor="text1"/>
          <w:sz w:val="38"/>
          <w:szCs w:val="38"/>
        </w:rPr>
        <w:t>изодеятельностью</w:t>
      </w:r>
      <w:proofErr w:type="spellEnd"/>
    </w:p>
    <w:p w:rsidR="00D86014" w:rsidRPr="00713EC0" w:rsidRDefault="00050DAB" w:rsidP="00D86014">
      <w:pPr>
        <w:ind w:left="1068" w:hanging="360"/>
        <w:rPr>
          <w:rFonts w:ascii="Candara" w:hAnsi="Candara"/>
          <w:i/>
          <w:color w:val="000000" w:themeColor="text1"/>
          <w:sz w:val="38"/>
          <w:szCs w:val="38"/>
        </w:rPr>
      </w:pPr>
      <w:r w:rsidRPr="00713EC0">
        <w:rPr>
          <w:rFonts w:ascii="Candara" w:hAnsi="Candara"/>
          <w:i/>
          <w:color w:val="000000" w:themeColor="text1"/>
          <w:sz w:val="38"/>
          <w:szCs w:val="38"/>
        </w:rPr>
        <w:t>6.</w:t>
      </w:r>
      <w:r w:rsidRPr="00713EC0">
        <w:rPr>
          <w:rFonts w:ascii="Candara" w:hAnsi="Candara"/>
          <w:i/>
          <w:color w:val="000000" w:themeColor="text1"/>
          <w:sz w:val="38"/>
          <w:szCs w:val="38"/>
        </w:rPr>
        <w:tab/>
        <w:t>регулярно читаем</w:t>
      </w:r>
      <w:r w:rsidR="00D86014" w:rsidRPr="00713EC0">
        <w:rPr>
          <w:rFonts w:ascii="Candara" w:hAnsi="Candara"/>
          <w:i/>
          <w:color w:val="000000" w:themeColor="text1"/>
          <w:sz w:val="38"/>
          <w:szCs w:val="38"/>
        </w:rPr>
        <w:t xml:space="preserve"> ребенку;</w:t>
      </w:r>
    </w:p>
    <w:p w:rsidR="00D86014" w:rsidRPr="00713EC0" w:rsidRDefault="00D86014" w:rsidP="00D86014">
      <w:pPr>
        <w:ind w:left="1068" w:hanging="360"/>
        <w:rPr>
          <w:rFonts w:ascii="Candara" w:hAnsi="Candara"/>
          <w:i/>
          <w:color w:val="000000" w:themeColor="text1"/>
          <w:sz w:val="38"/>
          <w:szCs w:val="38"/>
        </w:rPr>
      </w:pPr>
      <w:r w:rsidRPr="00713EC0">
        <w:rPr>
          <w:rFonts w:ascii="Candara" w:hAnsi="Candara"/>
          <w:i/>
          <w:color w:val="000000" w:themeColor="text1"/>
          <w:sz w:val="38"/>
          <w:szCs w:val="38"/>
        </w:rPr>
        <w:t>7.</w:t>
      </w:r>
      <w:r w:rsidRPr="00713EC0">
        <w:rPr>
          <w:rFonts w:ascii="Candara" w:hAnsi="Candara"/>
          <w:i/>
          <w:color w:val="000000" w:themeColor="text1"/>
          <w:sz w:val="38"/>
          <w:szCs w:val="38"/>
        </w:rPr>
        <w:tab/>
        <w:t>регулярно посеща</w:t>
      </w:r>
      <w:r w:rsidR="00050DAB" w:rsidRPr="00713EC0">
        <w:rPr>
          <w:rFonts w:ascii="Candara" w:hAnsi="Candara"/>
          <w:i/>
          <w:color w:val="000000" w:themeColor="text1"/>
          <w:sz w:val="38"/>
          <w:szCs w:val="38"/>
        </w:rPr>
        <w:t>ем</w:t>
      </w:r>
      <w:r w:rsidRPr="00713EC0">
        <w:rPr>
          <w:rFonts w:ascii="Candara" w:hAnsi="Candara"/>
          <w:i/>
          <w:color w:val="000000" w:themeColor="text1"/>
          <w:sz w:val="38"/>
          <w:szCs w:val="38"/>
        </w:rPr>
        <w:t xml:space="preserve"> с ребенком театры, музеи;</w:t>
      </w:r>
    </w:p>
    <w:p w:rsidR="00D86014" w:rsidRPr="00713EC0" w:rsidRDefault="00050DAB" w:rsidP="00D86014">
      <w:pPr>
        <w:ind w:left="1068" w:hanging="360"/>
        <w:rPr>
          <w:rFonts w:ascii="Candara" w:hAnsi="Candara"/>
          <w:i/>
          <w:color w:val="000000" w:themeColor="text1"/>
          <w:sz w:val="38"/>
          <w:szCs w:val="38"/>
        </w:rPr>
      </w:pPr>
      <w:r w:rsidRPr="00713EC0">
        <w:rPr>
          <w:rFonts w:ascii="Candara" w:hAnsi="Candara"/>
          <w:i/>
          <w:color w:val="000000" w:themeColor="text1"/>
          <w:sz w:val="38"/>
          <w:szCs w:val="38"/>
        </w:rPr>
        <w:t>8.</w:t>
      </w:r>
      <w:r w:rsidRPr="00713EC0">
        <w:rPr>
          <w:rFonts w:ascii="Candara" w:hAnsi="Candara"/>
          <w:i/>
          <w:color w:val="000000" w:themeColor="text1"/>
          <w:sz w:val="38"/>
          <w:szCs w:val="38"/>
        </w:rPr>
        <w:tab/>
        <w:t>поощряем</w:t>
      </w:r>
      <w:r w:rsidR="00D86014" w:rsidRPr="00713EC0">
        <w:rPr>
          <w:rFonts w:ascii="Candara" w:hAnsi="Candara"/>
          <w:i/>
          <w:color w:val="000000" w:themeColor="text1"/>
          <w:sz w:val="38"/>
          <w:szCs w:val="38"/>
        </w:rPr>
        <w:t xml:space="preserve"> ребенка за выученные стихи, рассказы, песни;</w:t>
      </w:r>
    </w:p>
    <w:p w:rsidR="00D86014" w:rsidRPr="00713EC0" w:rsidRDefault="00050DAB" w:rsidP="00D86014">
      <w:pPr>
        <w:ind w:left="1068" w:hanging="360"/>
        <w:rPr>
          <w:rFonts w:ascii="Candara" w:hAnsi="Candara"/>
          <w:i/>
          <w:color w:val="000000" w:themeColor="text1"/>
          <w:sz w:val="38"/>
          <w:szCs w:val="38"/>
        </w:rPr>
      </w:pPr>
      <w:r w:rsidRPr="00713EC0">
        <w:rPr>
          <w:rFonts w:ascii="Candara" w:hAnsi="Candara"/>
          <w:i/>
          <w:color w:val="000000" w:themeColor="text1"/>
          <w:sz w:val="38"/>
          <w:szCs w:val="38"/>
        </w:rPr>
        <w:t>9.</w:t>
      </w:r>
      <w:r w:rsidRPr="00713EC0">
        <w:rPr>
          <w:rFonts w:ascii="Candara" w:hAnsi="Candara"/>
          <w:i/>
          <w:color w:val="000000" w:themeColor="text1"/>
          <w:sz w:val="38"/>
          <w:szCs w:val="38"/>
        </w:rPr>
        <w:tab/>
        <w:t xml:space="preserve">побуждаем </w:t>
      </w:r>
      <w:r w:rsidR="00D86014" w:rsidRPr="00713EC0">
        <w:rPr>
          <w:rFonts w:ascii="Candara" w:hAnsi="Candara"/>
          <w:i/>
          <w:color w:val="000000" w:themeColor="text1"/>
          <w:sz w:val="38"/>
          <w:szCs w:val="38"/>
        </w:rPr>
        <w:t xml:space="preserve"> ребенка придумывать и самостоятельно принимать решения;</w:t>
      </w:r>
    </w:p>
    <w:p w:rsidR="00050DAB" w:rsidRPr="00713EC0" w:rsidRDefault="00050DAB" w:rsidP="00050DAB">
      <w:pPr>
        <w:ind w:left="1068" w:hanging="360"/>
        <w:rPr>
          <w:rFonts w:ascii="Candara" w:hAnsi="Candara"/>
          <w:i/>
          <w:color w:val="000000" w:themeColor="text1"/>
          <w:sz w:val="38"/>
          <w:szCs w:val="38"/>
        </w:rPr>
      </w:pPr>
      <w:r w:rsidRPr="00713EC0">
        <w:rPr>
          <w:rFonts w:ascii="Candara" w:hAnsi="Candara"/>
          <w:i/>
          <w:color w:val="000000" w:themeColor="text1"/>
          <w:sz w:val="38"/>
          <w:szCs w:val="38"/>
        </w:rPr>
        <w:t>10.</w:t>
      </w:r>
      <w:r w:rsidRPr="00713EC0">
        <w:rPr>
          <w:rFonts w:ascii="Candara" w:hAnsi="Candara"/>
          <w:i/>
          <w:color w:val="000000" w:themeColor="text1"/>
          <w:sz w:val="38"/>
          <w:szCs w:val="38"/>
        </w:rPr>
        <w:tab/>
        <w:t xml:space="preserve">обсуждаем </w:t>
      </w:r>
      <w:r w:rsidR="00D86014" w:rsidRPr="00713EC0">
        <w:rPr>
          <w:rFonts w:ascii="Candara" w:hAnsi="Candara"/>
          <w:i/>
          <w:color w:val="000000" w:themeColor="text1"/>
          <w:sz w:val="38"/>
          <w:szCs w:val="38"/>
        </w:rPr>
        <w:t xml:space="preserve"> с ребенком результа</w:t>
      </w:r>
      <w:r w:rsidRPr="00713EC0">
        <w:rPr>
          <w:rFonts w:ascii="Candara" w:hAnsi="Candara"/>
          <w:i/>
          <w:color w:val="000000" w:themeColor="text1"/>
          <w:sz w:val="38"/>
          <w:szCs w:val="38"/>
        </w:rPr>
        <w:t xml:space="preserve">ты его творчества и всегда находим </w:t>
      </w:r>
      <w:r w:rsidR="00D86014" w:rsidRPr="00713EC0">
        <w:rPr>
          <w:rFonts w:ascii="Candara" w:hAnsi="Candara"/>
          <w:i/>
          <w:color w:val="000000" w:themeColor="text1"/>
          <w:sz w:val="38"/>
          <w:szCs w:val="38"/>
        </w:rPr>
        <w:t xml:space="preserve"> за что похвалить;</w:t>
      </w:r>
    </w:p>
    <w:p w:rsidR="00BF6F4D" w:rsidRPr="00713EC0" w:rsidRDefault="00050DAB" w:rsidP="00BF6F4D">
      <w:pPr>
        <w:ind w:left="1068" w:hanging="360"/>
        <w:rPr>
          <w:rFonts w:ascii="Candara" w:hAnsi="Candara"/>
          <w:i/>
          <w:color w:val="000000" w:themeColor="text1"/>
          <w:sz w:val="38"/>
          <w:szCs w:val="38"/>
        </w:rPr>
      </w:pPr>
      <w:r w:rsidRPr="00713EC0">
        <w:rPr>
          <w:rFonts w:ascii="Candara" w:hAnsi="Candara"/>
          <w:i/>
          <w:color w:val="000000" w:themeColor="text1"/>
          <w:sz w:val="38"/>
          <w:szCs w:val="38"/>
        </w:rPr>
        <w:t>11.</w:t>
      </w:r>
      <w:r w:rsidRPr="00713EC0">
        <w:rPr>
          <w:rFonts w:ascii="Candara" w:hAnsi="Candara"/>
          <w:i/>
          <w:color w:val="000000" w:themeColor="text1"/>
          <w:sz w:val="38"/>
          <w:szCs w:val="38"/>
        </w:rPr>
        <w:tab/>
        <w:t xml:space="preserve"> никогда не сравниваем</w:t>
      </w:r>
      <w:r w:rsidR="00D86014" w:rsidRPr="00713EC0">
        <w:rPr>
          <w:rFonts w:ascii="Candara" w:hAnsi="Candara"/>
          <w:i/>
          <w:color w:val="000000" w:themeColor="text1"/>
          <w:sz w:val="38"/>
          <w:szCs w:val="38"/>
        </w:rPr>
        <w:t xml:space="preserve"> творческие достижения ребенка с результатами других детей;</w:t>
      </w:r>
    </w:p>
    <w:p w:rsidR="00A53C1B" w:rsidRPr="00713EC0" w:rsidRDefault="00050DAB" w:rsidP="00BF6F4D">
      <w:pPr>
        <w:ind w:left="1068" w:hanging="360"/>
        <w:rPr>
          <w:rFonts w:ascii="Candara" w:hAnsi="Candara"/>
          <w:i/>
          <w:color w:val="000000" w:themeColor="text1"/>
          <w:sz w:val="38"/>
          <w:szCs w:val="38"/>
        </w:rPr>
      </w:pPr>
      <w:r w:rsidRPr="00713EC0">
        <w:rPr>
          <w:rFonts w:ascii="Candara" w:hAnsi="Candara"/>
          <w:i/>
          <w:color w:val="000000" w:themeColor="text1"/>
          <w:sz w:val="38"/>
          <w:szCs w:val="38"/>
        </w:rPr>
        <w:t>12.</w:t>
      </w:r>
      <w:r w:rsidRPr="00713EC0">
        <w:rPr>
          <w:rFonts w:ascii="Candara" w:hAnsi="Candara"/>
          <w:i/>
          <w:color w:val="000000" w:themeColor="text1"/>
          <w:sz w:val="38"/>
          <w:szCs w:val="38"/>
        </w:rPr>
        <w:tab/>
        <w:t>п</w:t>
      </w:r>
      <w:r w:rsidR="00D86014" w:rsidRPr="00713EC0">
        <w:rPr>
          <w:rFonts w:ascii="Candara" w:hAnsi="Candara"/>
          <w:i/>
          <w:color w:val="000000" w:themeColor="text1"/>
          <w:sz w:val="38"/>
          <w:szCs w:val="38"/>
        </w:rPr>
        <w:t>оказыва</w:t>
      </w:r>
      <w:r w:rsidRPr="00713EC0">
        <w:rPr>
          <w:rFonts w:ascii="Candara" w:hAnsi="Candara"/>
          <w:i/>
          <w:color w:val="000000" w:themeColor="text1"/>
          <w:sz w:val="38"/>
          <w:szCs w:val="38"/>
        </w:rPr>
        <w:t>ем</w:t>
      </w:r>
      <w:r w:rsidR="00D86014" w:rsidRPr="00713EC0">
        <w:rPr>
          <w:rFonts w:ascii="Candara" w:hAnsi="Candara"/>
          <w:i/>
          <w:color w:val="000000" w:themeColor="text1"/>
          <w:sz w:val="38"/>
          <w:szCs w:val="38"/>
        </w:rPr>
        <w:t xml:space="preserve"> ребенку, что он любим </w:t>
      </w:r>
      <w:r w:rsidRPr="00713EC0">
        <w:rPr>
          <w:rFonts w:ascii="Candara" w:hAnsi="Candara"/>
          <w:i/>
          <w:color w:val="000000" w:themeColor="text1"/>
          <w:sz w:val="38"/>
          <w:szCs w:val="38"/>
        </w:rPr>
        <w:t xml:space="preserve">нами </w:t>
      </w:r>
      <w:r w:rsidR="00D86014" w:rsidRPr="00713EC0">
        <w:rPr>
          <w:rFonts w:ascii="Candara" w:hAnsi="Candara"/>
          <w:i/>
          <w:color w:val="000000" w:themeColor="text1"/>
          <w:sz w:val="38"/>
          <w:szCs w:val="38"/>
        </w:rPr>
        <w:t>таким, какой он есть, а не за его творческие успехи.</w:t>
      </w:r>
      <w:r w:rsidR="00A53C1B" w:rsidRPr="00713EC0">
        <w:rPr>
          <w:rFonts w:ascii="Candara" w:hAnsi="Candara"/>
          <w:i/>
          <w:color w:val="000000" w:themeColor="text1"/>
          <w:sz w:val="38"/>
          <w:szCs w:val="38"/>
        </w:rPr>
        <w:t xml:space="preserve">     </w:t>
      </w:r>
    </w:p>
    <w:p w:rsidR="00D86014" w:rsidRPr="00713EC0" w:rsidRDefault="00D86014" w:rsidP="00D86014">
      <w:pPr>
        <w:ind w:left="708" w:firstLine="708"/>
        <w:rPr>
          <w:rFonts w:ascii="Candara" w:eastAsiaTheme="minorEastAsia" w:hAnsi="Candara"/>
          <w:i/>
          <w:color w:val="000000" w:themeColor="text1"/>
          <w:sz w:val="38"/>
          <w:szCs w:val="38"/>
        </w:rPr>
      </w:pPr>
      <w:r w:rsidRPr="00713EC0">
        <w:rPr>
          <w:rFonts w:ascii="Candara" w:eastAsiaTheme="minorEastAsia" w:hAnsi="Candara"/>
          <w:i/>
          <w:color w:val="000000" w:themeColor="text1"/>
          <w:sz w:val="38"/>
          <w:szCs w:val="38"/>
        </w:rPr>
        <w:t>Если вам удалось утвердительно от</w:t>
      </w:r>
      <w:r w:rsidR="00050DAB" w:rsidRPr="00713EC0">
        <w:rPr>
          <w:rFonts w:ascii="Candara" w:eastAsiaTheme="minorEastAsia" w:hAnsi="Candara"/>
          <w:i/>
          <w:color w:val="000000" w:themeColor="text1"/>
          <w:sz w:val="38"/>
          <w:szCs w:val="38"/>
        </w:rPr>
        <w:t xml:space="preserve">ветить на все вопросы – браво, </w:t>
      </w:r>
      <w:r w:rsidRPr="00713EC0">
        <w:rPr>
          <w:rFonts w:ascii="Candara" w:eastAsiaTheme="minorEastAsia" w:hAnsi="Candara"/>
          <w:i/>
          <w:color w:val="000000" w:themeColor="text1"/>
          <w:sz w:val="38"/>
          <w:szCs w:val="38"/>
        </w:rPr>
        <w:t xml:space="preserve">вы делаете все, чтобы ваш ребенок рос творческой личностью. </w:t>
      </w:r>
    </w:p>
    <w:p w:rsidR="00D86014" w:rsidRPr="00713EC0" w:rsidRDefault="00D86014" w:rsidP="00D86014">
      <w:pPr>
        <w:ind w:left="708" w:firstLine="708"/>
        <w:rPr>
          <w:rFonts w:ascii="Candara" w:eastAsiaTheme="minorEastAsia" w:hAnsi="Candara"/>
          <w:i/>
          <w:color w:val="000000" w:themeColor="text1"/>
          <w:sz w:val="38"/>
          <w:szCs w:val="38"/>
        </w:rPr>
      </w:pPr>
      <w:r w:rsidRPr="00713EC0">
        <w:rPr>
          <w:rFonts w:ascii="Candara" w:eastAsiaTheme="minorEastAsia" w:hAnsi="Candara"/>
          <w:i/>
          <w:color w:val="000000" w:themeColor="text1"/>
          <w:sz w:val="38"/>
          <w:szCs w:val="38"/>
        </w:rPr>
        <w:t>Если утвердительных ответов больше, обратите внимание на отрицания, вероятно, вам нужно пересмотреть взгля</w:t>
      </w:r>
      <w:r w:rsidRPr="00713EC0">
        <w:rPr>
          <w:rFonts w:ascii="Candara" w:eastAsiaTheme="minorEastAsia" w:hAnsi="Candara"/>
          <w:i/>
          <w:color w:val="000000" w:themeColor="text1"/>
          <w:sz w:val="32"/>
          <w:szCs w:val="32"/>
        </w:rPr>
        <w:t xml:space="preserve">ды </w:t>
      </w:r>
      <w:r w:rsidRPr="00713EC0">
        <w:rPr>
          <w:rFonts w:ascii="Candara" w:eastAsiaTheme="minorEastAsia" w:hAnsi="Candara"/>
          <w:i/>
          <w:color w:val="000000" w:themeColor="text1"/>
          <w:sz w:val="38"/>
          <w:szCs w:val="38"/>
        </w:rPr>
        <w:t>на какие-то вещи.</w:t>
      </w:r>
    </w:p>
    <w:p w:rsidR="00D86014" w:rsidRPr="00713EC0" w:rsidRDefault="00D86014" w:rsidP="00713EC0">
      <w:pPr>
        <w:ind w:left="708" w:firstLine="708"/>
        <w:rPr>
          <w:rFonts w:ascii="Candara" w:eastAsiaTheme="minorEastAsia" w:hAnsi="Candara"/>
          <w:i/>
          <w:color w:val="000000" w:themeColor="text1"/>
          <w:sz w:val="38"/>
          <w:szCs w:val="38"/>
        </w:rPr>
      </w:pPr>
      <w:r w:rsidRPr="00713EC0">
        <w:rPr>
          <w:rFonts w:ascii="Candara" w:eastAsiaTheme="minorEastAsia" w:hAnsi="Candara"/>
          <w:i/>
          <w:color w:val="000000" w:themeColor="text1"/>
          <w:sz w:val="38"/>
          <w:szCs w:val="38"/>
        </w:rPr>
        <w:t>Ну, а если отрицательные ответы доминируют, значит есть о чем всерьез задуматься и необходимо срочно пересмотреть свои отношения с ребенком.</w:t>
      </w:r>
    </w:p>
    <w:sectPr w:rsidR="00D86014" w:rsidRPr="00713EC0" w:rsidSect="00D860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8"/>
      <w:pgMar w:top="-552" w:right="720" w:bottom="238" w:left="720" w:header="708" w:footer="708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BA0" w:rsidRDefault="00006BA0" w:rsidP="00D86014">
      <w:pPr>
        <w:spacing w:after="0" w:line="240" w:lineRule="auto"/>
      </w:pPr>
      <w:r>
        <w:separator/>
      </w:r>
    </w:p>
  </w:endnote>
  <w:endnote w:type="continuationSeparator" w:id="0">
    <w:p w:rsidR="00006BA0" w:rsidRDefault="00006BA0" w:rsidP="00D8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014" w:rsidRDefault="00D8601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014" w:rsidRDefault="00D86014">
    <w:pPr>
      <w:tabs>
        <w:tab w:val="center" w:pos="4677"/>
        <w:tab w:val="right" w:pos="9355"/>
      </w:tabs>
      <w:rPr>
        <w:rFonts w:ascii="Times New Roman" w:eastAsiaTheme="minorEastAsia" w:hAnsi="Times New Roman" w:cs="Times New Roman"/>
        <w:kern w:val="0"/>
      </w:rPr>
    </w:pPr>
  </w:p>
  <w:p w:rsidR="00D86014" w:rsidRDefault="00D86014">
    <w:pPr>
      <w:tabs>
        <w:tab w:val="center" w:pos="4677"/>
        <w:tab w:val="right" w:pos="9355"/>
      </w:tabs>
      <w:rPr>
        <w:rFonts w:eastAsiaTheme="minorEastAsia" w:cstheme="minorBidi"/>
        <w:kern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014" w:rsidRDefault="00D860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BA0" w:rsidRDefault="00006BA0" w:rsidP="00D86014">
      <w:pPr>
        <w:spacing w:after="0" w:line="240" w:lineRule="auto"/>
      </w:pPr>
      <w:r>
        <w:separator/>
      </w:r>
    </w:p>
  </w:footnote>
  <w:footnote w:type="continuationSeparator" w:id="0">
    <w:p w:rsidR="00006BA0" w:rsidRDefault="00006BA0" w:rsidP="00D86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014" w:rsidRDefault="00D860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014" w:rsidRDefault="00D86014">
    <w:pPr>
      <w:tabs>
        <w:tab w:val="center" w:pos="4677"/>
        <w:tab w:val="right" w:pos="9355"/>
      </w:tabs>
      <w:rPr>
        <w:rFonts w:ascii="Times New Roman" w:eastAsiaTheme="minorEastAsia" w:hAnsi="Times New Roman" w:cs="Times New Roman"/>
        <w:kern w:val="0"/>
      </w:rPr>
    </w:pPr>
  </w:p>
  <w:p w:rsidR="00D86014" w:rsidRDefault="00D86014">
    <w:pPr>
      <w:tabs>
        <w:tab w:val="center" w:pos="4677"/>
        <w:tab w:val="right" w:pos="9355"/>
      </w:tabs>
      <w:rPr>
        <w:rFonts w:eastAsiaTheme="minorEastAsia" w:cstheme="minorBidi"/>
        <w:kern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014" w:rsidRDefault="00D860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014"/>
    <w:rsid w:val="00006BA0"/>
    <w:rsid w:val="00050DAB"/>
    <w:rsid w:val="000A5E66"/>
    <w:rsid w:val="00111846"/>
    <w:rsid w:val="0020279E"/>
    <w:rsid w:val="00276B65"/>
    <w:rsid w:val="003142D6"/>
    <w:rsid w:val="00316406"/>
    <w:rsid w:val="003C5D29"/>
    <w:rsid w:val="00713EC0"/>
    <w:rsid w:val="009064F4"/>
    <w:rsid w:val="009E14B9"/>
    <w:rsid w:val="00A25F45"/>
    <w:rsid w:val="00A53C1B"/>
    <w:rsid w:val="00AA04DD"/>
    <w:rsid w:val="00B2542F"/>
    <w:rsid w:val="00B45615"/>
    <w:rsid w:val="00B72EF8"/>
    <w:rsid w:val="00BF4638"/>
    <w:rsid w:val="00BF6F4D"/>
    <w:rsid w:val="00CA18BD"/>
    <w:rsid w:val="00D20714"/>
    <w:rsid w:val="00D86014"/>
    <w:rsid w:val="00DD0261"/>
    <w:rsid w:val="00E36140"/>
    <w:rsid w:val="00F6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14"/>
    <w:pPr>
      <w:widowControl w:val="0"/>
      <w:overflowPunct w:val="0"/>
      <w:adjustRightInd w:val="0"/>
      <w:spacing w:after="240" w:line="276" w:lineRule="atLeast"/>
    </w:pPr>
    <w:rPr>
      <w:rFonts w:ascii="Calibri" w:eastAsia="Times New Roman" w:hAnsi="Calibri" w:cs="Calibri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6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6014"/>
    <w:rPr>
      <w:rFonts w:ascii="Calibri" w:eastAsia="Times New Roman" w:hAnsi="Calibri" w:cs="Calibri"/>
      <w:kern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6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6014"/>
    <w:rPr>
      <w:rFonts w:ascii="Calibri" w:eastAsia="Times New Roman" w:hAnsi="Calibri" w:cs="Calibri"/>
      <w:kern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6014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7</cp:revision>
  <dcterms:created xsi:type="dcterms:W3CDTF">2014-10-25T14:59:00Z</dcterms:created>
  <dcterms:modified xsi:type="dcterms:W3CDTF">2015-04-03T16:04:00Z</dcterms:modified>
</cp:coreProperties>
</file>