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250" w:type="dxa"/>
        <w:tblLook w:val="04A0"/>
      </w:tblPr>
      <w:tblGrid>
        <w:gridCol w:w="10740"/>
      </w:tblGrid>
      <w:tr w:rsidR="00640953" w:rsidRPr="003E268C" w:rsidTr="000C26E4">
        <w:tc>
          <w:tcPr>
            <w:tcW w:w="10740" w:type="dxa"/>
          </w:tcPr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C3A47">
              <w:rPr>
                <w:rFonts w:ascii="Times New Roman" w:hAnsi="Times New Roman" w:cs="Times New Roman"/>
                <w:szCs w:val="28"/>
              </w:rPr>
              <w:t xml:space="preserve">Муниципальное бюджетное общеобразовательное учреждение </w:t>
            </w: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2C3A47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2C3A47">
              <w:rPr>
                <w:rFonts w:ascii="Times New Roman" w:hAnsi="Times New Roman" w:cs="Times New Roman"/>
                <w:szCs w:val="40"/>
              </w:rPr>
              <w:t>Шеломовская</w:t>
            </w:r>
            <w:proofErr w:type="spellEnd"/>
            <w:r w:rsidRPr="002C3A47">
              <w:rPr>
                <w:rFonts w:ascii="Times New Roman" w:hAnsi="Times New Roman" w:cs="Times New Roman"/>
                <w:szCs w:val="40"/>
              </w:rPr>
              <w:t xml:space="preserve"> средняя общеобразовательная школа»</w:t>
            </w: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6"/>
              </w:rPr>
            </w:pPr>
            <w:r w:rsidRPr="002C3A47">
              <w:rPr>
                <w:rFonts w:ascii="Times New Roman" w:hAnsi="Times New Roman" w:cs="Times New Roman"/>
                <w:szCs w:val="36"/>
              </w:rPr>
              <w:t xml:space="preserve"> </w:t>
            </w:r>
          </w:p>
          <w:tbl>
            <w:tblPr>
              <w:tblW w:w="0" w:type="auto"/>
              <w:tblLook w:val="04A0"/>
            </w:tblPr>
            <w:tblGrid>
              <w:gridCol w:w="3508"/>
              <w:gridCol w:w="3500"/>
              <w:gridCol w:w="3516"/>
            </w:tblGrid>
            <w:tr w:rsidR="002C3A47" w:rsidRPr="002C3A47" w:rsidTr="002C3A47">
              <w:tc>
                <w:tcPr>
                  <w:tcW w:w="3662" w:type="dxa"/>
                </w:tcPr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«Рассмотрено» </w:t>
                  </w: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на заседании методического объединения учителей </w:t>
                  </w:r>
                  <w:r w:rsidRPr="002C3A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естественнонаучного </w:t>
                  </w: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цикла</w:t>
                  </w: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Протокол № 1 от </w:t>
                  </w: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>«24» августа 2012 г.</w:t>
                  </w: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Руководитель </w:t>
                  </w:r>
                  <w:proofErr w:type="spellStart"/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методобъединения</w:t>
                  </w:r>
                  <w:proofErr w:type="spellEnd"/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</w:t>
                  </w:r>
                  <w:r w:rsidRPr="002C3A4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</w:t>
                  </w: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C3A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И.М. </w:t>
                  </w:r>
                  <w:proofErr w:type="spellStart"/>
                  <w:r w:rsidRPr="002C3A4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Мамеева-Шварцман</w:t>
                  </w:r>
                  <w:proofErr w:type="spellEnd"/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63" w:type="dxa"/>
                </w:tcPr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«Согласовано» </w:t>
                  </w: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Зам. директора по УВР  </w:t>
                  </w: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_________________ Л.Е. </w:t>
                  </w:r>
                  <w:proofErr w:type="spellStart"/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Лямцева</w:t>
                  </w:r>
                  <w:proofErr w:type="spellEnd"/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>«28» августа 2012 г.</w:t>
                  </w:r>
                </w:p>
              </w:tc>
              <w:tc>
                <w:tcPr>
                  <w:tcW w:w="3663" w:type="dxa"/>
                </w:tcPr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«Утверждаю»</w:t>
                  </w: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Директор МБОУ «</w:t>
                  </w:r>
                  <w:proofErr w:type="spellStart"/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Шеломовская</w:t>
                  </w:r>
                  <w:proofErr w:type="spellEnd"/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СОШ» ___________________ Т.И. Гурова</w:t>
                  </w: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2C3A47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>«31» августа 2012 г.</w:t>
                  </w:r>
                </w:p>
              </w:tc>
            </w:tr>
          </w:tbl>
          <w:p w:rsidR="002C3A47" w:rsidRPr="002C3A47" w:rsidRDefault="002C3A47" w:rsidP="002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6"/>
              </w:rPr>
            </w:pPr>
          </w:p>
          <w:p w:rsidR="002C3A47" w:rsidRPr="002C3A47" w:rsidRDefault="002C3A47" w:rsidP="002C3A47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2C3A47" w:rsidRPr="002C3A47" w:rsidRDefault="002C3A47" w:rsidP="002C3A47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2C3A47" w:rsidRDefault="002C3A47" w:rsidP="002C3A47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2C3A47" w:rsidRDefault="002C3A47" w:rsidP="002C3A47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2C3A47" w:rsidRPr="002C3A47" w:rsidRDefault="002C3A47" w:rsidP="002C3A47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C3A47">
              <w:rPr>
                <w:rFonts w:ascii="Times New Roman" w:hAnsi="Times New Roman" w:cs="Times New Roman"/>
                <w:b/>
                <w:sz w:val="48"/>
                <w:szCs w:val="48"/>
              </w:rPr>
              <w:t>Рабочая программа по предмету</w:t>
            </w: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C3A47">
              <w:rPr>
                <w:rFonts w:ascii="Times New Roman" w:hAnsi="Times New Roman" w:cs="Times New Roman"/>
                <w:b/>
                <w:sz w:val="48"/>
                <w:szCs w:val="48"/>
              </w:rPr>
              <w:t>«Математика»</w:t>
            </w: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для 11</w:t>
            </w:r>
            <w:r w:rsidRPr="002C3A47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класса</w:t>
            </w:r>
            <w:r w:rsidRPr="002C3A47">
              <w:rPr>
                <w:rFonts w:ascii="Times New Roman" w:hAnsi="Times New Roman" w:cs="Times New Roman"/>
                <w:b/>
                <w:sz w:val="52"/>
                <w:szCs w:val="72"/>
              </w:rPr>
              <w:t xml:space="preserve"> </w:t>
            </w: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C3A47" w:rsidRPr="002C3A47" w:rsidRDefault="002C3A47" w:rsidP="002C3A4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2C3A47" w:rsidRPr="002C3A47" w:rsidRDefault="002C3A47" w:rsidP="002C3A47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2C3A47">
              <w:rPr>
                <w:rFonts w:ascii="Times New Roman" w:hAnsi="Times New Roman" w:cs="Times New Roman"/>
                <w:szCs w:val="40"/>
              </w:rPr>
              <w:t xml:space="preserve">                      </w:t>
            </w: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tbl>
            <w:tblPr>
              <w:tblpPr w:leftFromText="180" w:rightFromText="180" w:vertAnchor="page" w:horzAnchor="margin" w:tblpXSpec="right" w:tblpY="1004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46"/>
            </w:tblGrid>
            <w:tr w:rsidR="002C3A47" w:rsidRPr="002C3A47" w:rsidTr="002C3A47">
              <w:trPr>
                <w:trHeight w:val="1893"/>
              </w:trPr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dotted"/>
                    </w:rPr>
                  </w:pP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3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Составитель: </w:t>
                  </w: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3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математики и физики</w:t>
                  </w: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C3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Мамеева-Шварцман</w:t>
                  </w:r>
                  <w:proofErr w:type="spellEnd"/>
                  <w:r w:rsidRPr="002C3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C3A47" w:rsidRPr="002C3A47" w:rsidRDefault="002C3A47" w:rsidP="002C3A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3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Ирина Михайловна</w:t>
                  </w:r>
                </w:p>
              </w:tc>
            </w:tr>
          </w:tbl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40953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2C3A47">
              <w:rPr>
                <w:rFonts w:ascii="Times New Roman" w:hAnsi="Times New Roman" w:cs="Times New Roman"/>
                <w:sz w:val="28"/>
                <w:szCs w:val="40"/>
              </w:rPr>
              <w:t xml:space="preserve">2012-2013 учебный год </w:t>
            </w:r>
          </w:p>
          <w:p w:rsidR="002C3A47" w:rsidRPr="002C3A47" w:rsidRDefault="002C3A47" w:rsidP="002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</w:tbl>
    <w:p w:rsidR="00102299" w:rsidRDefault="00102299" w:rsidP="00737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3E268C" w:rsidRPr="00737E14" w:rsidRDefault="003E268C" w:rsidP="00737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F06">
        <w:rPr>
          <w:rFonts w:ascii="Times New Roman" w:hAnsi="Times New Roman" w:cs="Times New Roman"/>
          <w:b/>
          <w:sz w:val="28"/>
          <w:szCs w:val="36"/>
        </w:rPr>
        <w:lastRenderedPageBreak/>
        <w:t>Пояснительная записка</w:t>
      </w:r>
    </w:p>
    <w:p w:rsidR="00C700AF" w:rsidRPr="00737E14" w:rsidRDefault="00C700AF" w:rsidP="00737E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0ED7" w:rsidRPr="00443365" w:rsidRDefault="00860ED7" w:rsidP="004462DE">
      <w:pPr>
        <w:pStyle w:val="1"/>
        <w:keepNext w:val="0"/>
        <w:widowControl w:val="0"/>
        <w:spacing w:before="0" w:line="240" w:lineRule="auto"/>
        <w:ind w:firstLine="426"/>
        <w:rPr>
          <w:rFonts w:ascii="Times New Roman" w:hAnsi="Times New Roman" w:cs="Times New Roman"/>
          <w:b w:val="0"/>
          <w:color w:val="auto"/>
        </w:rPr>
      </w:pPr>
      <w:proofErr w:type="gramStart"/>
      <w:r w:rsidRPr="00497A6E">
        <w:rPr>
          <w:rFonts w:ascii="Times New Roman" w:hAnsi="Times New Roman" w:cs="Times New Roman"/>
          <w:b w:val="0"/>
          <w:color w:val="auto"/>
        </w:rPr>
        <w:t>Рабочая программа по математике составлена в соответствии  со стандартом общего образования (приказ Минобразования России  «Об утверждении федерального компонента государственных стандартов начального общего, основного общего и среднего (полного общего образования» от 05.03.2004 года №1089), с авторской программой для общеобразовательных учреждений И. И. Зубаревой, А.Г. Мордкович «Программа.</w:t>
      </w:r>
      <w:proofErr w:type="gramEnd"/>
      <w:r w:rsidRPr="00497A6E">
        <w:rPr>
          <w:rFonts w:ascii="Times New Roman" w:hAnsi="Times New Roman" w:cs="Times New Roman"/>
          <w:b w:val="0"/>
          <w:color w:val="auto"/>
        </w:rPr>
        <w:t xml:space="preserve"> Алгебра и начала математического анализа.10-11 классы» - </w:t>
      </w:r>
      <w:r w:rsidRPr="00443365">
        <w:rPr>
          <w:rFonts w:ascii="Times New Roman" w:hAnsi="Times New Roman" w:cs="Times New Roman"/>
          <w:b w:val="0"/>
          <w:color w:val="auto"/>
          <w:szCs w:val="24"/>
        </w:rPr>
        <w:t>Программы. Математика. 5-6 классы. Алгебра. 7-9 классы. Алгебра и начала математического анализа. 10-11 классы / авт.-сост. И.И. Зубарева, А.Г. Мордкович. – М.: Мнемозина, 2011</w:t>
      </w:r>
      <w:r w:rsidRPr="00443365">
        <w:rPr>
          <w:rFonts w:ascii="Times New Roman" w:hAnsi="Times New Roman" w:cs="Times New Roman"/>
          <w:b w:val="0"/>
          <w:color w:val="auto"/>
        </w:rPr>
        <w:t xml:space="preserve">; с авторской программой Л.С. </w:t>
      </w:r>
      <w:proofErr w:type="spellStart"/>
      <w:r w:rsidRPr="00443365">
        <w:rPr>
          <w:rFonts w:ascii="Times New Roman" w:hAnsi="Times New Roman" w:cs="Times New Roman"/>
          <w:b w:val="0"/>
          <w:color w:val="auto"/>
        </w:rPr>
        <w:t>Атанасяна</w:t>
      </w:r>
      <w:proofErr w:type="spellEnd"/>
      <w:r w:rsidRPr="00443365">
        <w:rPr>
          <w:rFonts w:ascii="Times New Roman" w:hAnsi="Times New Roman" w:cs="Times New Roman"/>
          <w:b w:val="0"/>
          <w:color w:val="auto"/>
        </w:rPr>
        <w:t xml:space="preserve">, В.Ф. </w:t>
      </w:r>
      <w:proofErr w:type="spellStart"/>
      <w:r w:rsidRPr="00443365">
        <w:rPr>
          <w:rFonts w:ascii="Times New Roman" w:hAnsi="Times New Roman" w:cs="Times New Roman"/>
          <w:b w:val="0"/>
          <w:color w:val="auto"/>
        </w:rPr>
        <w:t>Бутузова</w:t>
      </w:r>
      <w:proofErr w:type="spellEnd"/>
      <w:r w:rsidRPr="00443365">
        <w:rPr>
          <w:rFonts w:ascii="Times New Roman" w:hAnsi="Times New Roman" w:cs="Times New Roman"/>
          <w:b w:val="0"/>
          <w:color w:val="auto"/>
        </w:rPr>
        <w:t xml:space="preserve"> и др. «Программа по геометрии (базовый и профильный уровни)» - </w:t>
      </w:r>
      <w:r w:rsidRPr="00443365">
        <w:rPr>
          <w:rFonts w:ascii="Times New Roman" w:eastAsia="Times New Roman" w:hAnsi="Times New Roman" w:cs="Times New Roman"/>
          <w:b w:val="0"/>
          <w:color w:val="auto"/>
          <w:spacing w:val="-2"/>
          <w:szCs w:val="24"/>
        </w:rPr>
        <w:t xml:space="preserve">Программы общеобразовательных учреждений. Геометрия 10-11 классы. </w:t>
      </w:r>
      <w:r w:rsidRPr="00443365">
        <w:rPr>
          <w:rFonts w:ascii="Times New Roman" w:hAnsi="Times New Roman" w:cs="Times New Roman"/>
          <w:b w:val="0"/>
          <w:color w:val="auto"/>
          <w:spacing w:val="-2"/>
          <w:szCs w:val="24"/>
        </w:rPr>
        <w:t xml:space="preserve">/ Сост. Т.А. </w:t>
      </w:r>
      <w:proofErr w:type="spellStart"/>
      <w:r w:rsidRPr="00443365">
        <w:rPr>
          <w:rFonts w:ascii="Times New Roman" w:hAnsi="Times New Roman" w:cs="Times New Roman"/>
          <w:b w:val="0"/>
          <w:color w:val="auto"/>
          <w:spacing w:val="-2"/>
          <w:szCs w:val="24"/>
        </w:rPr>
        <w:t>Бурмистрова</w:t>
      </w:r>
      <w:proofErr w:type="spellEnd"/>
      <w:r w:rsidRPr="00443365">
        <w:rPr>
          <w:rFonts w:ascii="Times New Roman" w:hAnsi="Times New Roman" w:cs="Times New Roman"/>
          <w:b w:val="0"/>
          <w:color w:val="auto"/>
          <w:spacing w:val="-2"/>
          <w:szCs w:val="24"/>
        </w:rPr>
        <w:t xml:space="preserve">. – М.: </w:t>
      </w:r>
      <w:r w:rsidRPr="00443365">
        <w:rPr>
          <w:rFonts w:ascii="Times New Roman" w:hAnsi="Times New Roman" w:cs="Times New Roman"/>
          <w:b w:val="0"/>
          <w:color w:val="auto"/>
          <w:szCs w:val="24"/>
        </w:rPr>
        <w:t>Просвещение, 2009.</w:t>
      </w:r>
    </w:p>
    <w:p w:rsidR="006A576E" w:rsidRDefault="006A576E" w:rsidP="004462DE">
      <w:pPr>
        <w:pStyle w:val="a8"/>
        <w:ind w:firstLine="426"/>
        <w:rPr>
          <w:b w:val="0"/>
          <w:szCs w:val="24"/>
        </w:rPr>
      </w:pPr>
    </w:p>
    <w:p w:rsidR="00860ED7" w:rsidRPr="00860ED7" w:rsidRDefault="00860ED7" w:rsidP="004462D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860ED7">
        <w:rPr>
          <w:rFonts w:ascii="Times New Roman" w:hAnsi="Times New Roman" w:cs="Times New Roman"/>
          <w:sz w:val="28"/>
          <w:szCs w:val="24"/>
        </w:rPr>
        <w:t>Всего часов 170</w:t>
      </w:r>
    </w:p>
    <w:p w:rsidR="00860ED7" w:rsidRPr="00860ED7" w:rsidRDefault="00860ED7" w:rsidP="004462D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860ED7">
        <w:rPr>
          <w:rFonts w:ascii="Times New Roman" w:hAnsi="Times New Roman" w:cs="Times New Roman"/>
          <w:sz w:val="28"/>
          <w:szCs w:val="24"/>
        </w:rPr>
        <w:t>Количество часов в неделю 5 (из них 3 ч – алгебра и начала анализа, 2 ч - геометрия)</w:t>
      </w:r>
    </w:p>
    <w:p w:rsidR="00860ED7" w:rsidRPr="00860ED7" w:rsidRDefault="00860ED7" w:rsidP="004462D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860ED7">
        <w:rPr>
          <w:rFonts w:ascii="Times New Roman" w:hAnsi="Times New Roman" w:cs="Times New Roman"/>
          <w:sz w:val="28"/>
          <w:szCs w:val="24"/>
        </w:rPr>
        <w:t>Количество учебных недель 34</w:t>
      </w:r>
    </w:p>
    <w:p w:rsidR="00860ED7" w:rsidRPr="00860ED7" w:rsidRDefault="00860ED7" w:rsidP="004462D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860ED7">
        <w:rPr>
          <w:rFonts w:ascii="Times New Roman" w:hAnsi="Times New Roman" w:cs="Times New Roman"/>
          <w:sz w:val="28"/>
          <w:szCs w:val="24"/>
        </w:rPr>
        <w:t xml:space="preserve">Количество плановых контрольных работ/зачётов 11/4 (из них 7/0 - по алгебре и началам анализа, 3/4 - по геометрии, 1 - </w:t>
      </w:r>
      <w:proofErr w:type="gramStart"/>
      <w:r w:rsidRPr="00860ED7">
        <w:rPr>
          <w:rFonts w:ascii="Times New Roman" w:hAnsi="Times New Roman" w:cs="Times New Roman"/>
          <w:sz w:val="28"/>
          <w:szCs w:val="24"/>
        </w:rPr>
        <w:t>итоговая</w:t>
      </w:r>
      <w:proofErr w:type="gramEnd"/>
      <w:r w:rsidRPr="00860ED7">
        <w:rPr>
          <w:rFonts w:ascii="Times New Roman" w:hAnsi="Times New Roman" w:cs="Times New Roman"/>
          <w:sz w:val="28"/>
          <w:szCs w:val="24"/>
        </w:rPr>
        <w:t>)</w:t>
      </w:r>
    </w:p>
    <w:p w:rsidR="00860ED7" w:rsidRPr="00860ED7" w:rsidRDefault="00860ED7" w:rsidP="004462DE">
      <w:pPr>
        <w:pStyle w:val="a8"/>
        <w:ind w:firstLine="426"/>
        <w:rPr>
          <w:b w:val="0"/>
          <w:sz w:val="28"/>
          <w:szCs w:val="24"/>
        </w:rPr>
      </w:pPr>
      <w:r w:rsidRPr="00860ED7">
        <w:rPr>
          <w:b w:val="0"/>
          <w:sz w:val="28"/>
          <w:szCs w:val="24"/>
        </w:rPr>
        <w:t>Из компонента образоват</w:t>
      </w:r>
      <w:r w:rsidR="00D75DBF">
        <w:rPr>
          <w:b w:val="0"/>
          <w:sz w:val="28"/>
          <w:szCs w:val="24"/>
        </w:rPr>
        <w:t>ельного учреждения на предмет «м</w:t>
      </w:r>
      <w:r w:rsidRPr="00860ED7">
        <w:rPr>
          <w:b w:val="0"/>
          <w:sz w:val="28"/>
          <w:szCs w:val="24"/>
        </w:rPr>
        <w:t>атематика»  выделен 1 час для развития содержания учебного материала на базовом уровне. Из них 0,5 часа – на алгебру и начала математического анализа и 0,5 часа - на геометрию.</w:t>
      </w:r>
    </w:p>
    <w:p w:rsidR="00737E14" w:rsidRDefault="00737E14" w:rsidP="004462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68C" w:rsidRPr="004462DE" w:rsidRDefault="003E268C" w:rsidP="004462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 xml:space="preserve">Рабочая программа выполняет две основные </w:t>
      </w:r>
      <w:r w:rsidRPr="004462DE">
        <w:rPr>
          <w:rFonts w:ascii="Times New Roman" w:hAnsi="Times New Roman" w:cs="Times New Roman"/>
          <w:b/>
          <w:sz w:val="28"/>
          <w:szCs w:val="28"/>
        </w:rPr>
        <w:t>функции:</w:t>
      </w:r>
    </w:p>
    <w:p w:rsidR="003E268C" w:rsidRPr="004462DE" w:rsidRDefault="003E268C" w:rsidP="004462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  <w:u w:val="single"/>
        </w:rPr>
        <w:t>Информационно-методическая</w:t>
      </w:r>
      <w:r w:rsidRPr="004462DE"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E268C" w:rsidRPr="004462DE" w:rsidRDefault="003E268C" w:rsidP="004462D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  <w:u w:val="single"/>
        </w:rPr>
        <w:t>Организационно-планирующая</w:t>
      </w:r>
      <w:r w:rsidRPr="004462DE"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462DE" w:rsidRPr="004462DE" w:rsidRDefault="004462DE" w:rsidP="004462DE">
      <w:pPr>
        <w:pStyle w:val="3"/>
        <w:spacing w:before="0" w:line="240" w:lineRule="auto"/>
        <w:ind w:firstLine="426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</w:p>
    <w:p w:rsidR="004462DE" w:rsidRPr="004462DE" w:rsidRDefault="004462DE" w:rsidP="004462DE">
      <w:pPr>
        <w:pStyle w:val="3"/>
        <w:spacing w:before="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4462DE">
        <w:rPr>
          <w:rFonts w:ascii="Times New Roman" w:hAnsi="Times New Roman" w:cs="Times New Roman"/>
          <w:color w:val="auto"/>
          <w:sz w:val="28"/>
          <w:szCs w:val="28"/>
        </w:rPr>
        <w:t>Цели</w:t>
      </w:r>
    </w:p>
    <w:p w:rsidR="004462DE" w:rsidRPr="004462DE" w:rsidRDefault="004462DE" w:rsidP="004462D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 xml:space="preserve">Изучение математики в старшей школе направлено на достижение следующих целей: </w:t>
      </w:r>
    </w:p>
    <w:p w:rsidR="004462DE" w:rsidRPr="004462DE" w:rsidRDefault="004462DE" w:rsidP="004462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4462DE">
        <w:rPr>
          <w:rFonts w:ascii="Times New Roman" w:hAnsi="Times New Roman" w:cs="Times New Roman"/>
          <w:sz w:val="28"/>
          <w:szCs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 </w:t>
      </w:r>
    </w:p>
    <w:p w:rsidR="004462DE" w:rsidRPr="004462DE" w:rsidRDefault="004462DE" w:rsidP="004462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b/>
          <w:sz w:val="28"/>
          <w:szCs w:val="28"/>
        </w:rPr>
        <w:t xml:space="preserve">овладение  </w:t>
      </w:r>
      <w:r w:rsidRPr="004462DE">
        <w:rPr>
          <w:rFonts w:ascii="Times New Roman" w:hAnsi="Times New Roman" w:cs="Times New Roman"/>
          <w:sz w:val="28"/>
          <w:szCs w:val="28"/>
        </w:rPr>
        <w:t>устным и письменным математическим языком, математическими знаниями и умениями,</w:t>
      </w:r>
      <w:r w:rsidRPr="00446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2DE">
        <w:rPr>
          <w:rFonts w:ascii="Times New Roman" w:hAnsi="Times New Roman" w:cs="Times New Roman"/>
          <w:sz w:val="28"/>
          <w:szCs w:val="28"/>
        </w:rPr>
        <w:t xml:space="preserve">необходимыми для изучения  школьных  </w:t>
      </w:r>
      <w:proofErr w:type="spellStart"/>
      <w:proofErr w:type="gramStart"/>
      <w:r w:rsidRPr="004462DE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4462DE">
        <w:rPr>
          <w:rFonts w:ascii="Times New Roman" w:hAnsi="Times New Roman" w:cs="Times New Roman"/>
          <w:sz w:val="28"/>
          <w:szCs w:val="28"/>
        </w:rPr>
        <w:t xml:space="preserve"> дисциплин,  для продолжения образования и освоения избранной специальности на современном уровне</w:t>
      </w:r>
    </w:p>
    <w:p w:rsidR="004462DE" w:rsidRPr="004462DE" w:rsidRDefault="004462DE" w:rsidP="004462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4462DE">
        <w:rPr>
          <w:rFonts w:ascii="Times New Roman" w:hAnsi="Times New Roman" w:cs="Times New Roman"/>
          <w:sz w:val="28"/>
          <w:szCs w:val="28"/>
        </w:rPr>
        <w:t xml:space="preserve"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</w:t>
      </w:r>
    </w:p>
    <w:p w:rsidR="004462DE" w:rsidRPr="004462DE" w:rsidRDefault="004462DE" w:rsidP="004462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4462DE">
        <w:rPr>
          <w:rFonts w:ascii="Times New Roman" w:hAnsi="Times New Roman" w:cs="Times New Roman"/>
          <w:sz w:val="28"/>
          <w:szCs w:val="28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</w:t>
      </w:r>
    </w:p>
    <w:p w:rsidR="00737E14" w:rsidRPr="004462DE" w:rsidRDefault="00737E14" w:rsidP="004462D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4462DE" w:rsidRDefault="004462DE" w:rsidP="004462DE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462DE" w:rsidRDefault="004462DE" w:rsidP="004462DE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E268C" w:rsidRPr="004462DE" w:rsidRDefault="003E268C" w:rsidP="004462D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  <w:r w:rsidRPr="004462DE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3E268C" w:rsidRPr="004462DE" w:rsidRDefault="003E268C" w:rsidP="004462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>Содержание образования, представленное в основной школе, развивается в следующих направлениях:</w:t>
      </w:r>
    </w:p>
    <w:p w:rsidR="003E268C" w:rsidRPr="004462DE" w:rsidRDefault="003E268C" w:rsidP="004462DE">
      <w:pPr>
        <w:pStyle w:val="a4"/>
        <w:numPr>
          <w:ilvl w:val="0"/>
          <w:numId w:val="10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>совершенствование техники вычислений</w:t>
      </w:r>
    </w:p>
    <w:p w:rsidR="003E268C" w:rsidRPr="004462DE" w:rsidRDefault="003E268C" w:rsidP="004462DE">
      <w:pPr>
        <w:pStyle w:val="a4"/>
        <w:numPr>
          <w:ilvl w:val="0"/>
          <w:numId w:val="10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техники алгебраических преобразований, решения уравнений, неравенств, систем </w:t>
      </w:r>
    </w:p>
    <w:p w:rsidR="005E6753" w:rsidRPr="004462DE" w:rsidRDefault="005E6753" w:rsidP="004462DE">
      <w:pPr>
        <w:pStyle w:val="a4"/>
        <w:numPr>
          <w:ilvl w:val="0"/>
          <w:numId w:val="10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>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</w:t>
      </w:r>
    </w:p>
    <w:p w:rsidR="003E268C" w:rsidRPr="004462DE" w:rsidRDefault="003E268C" w:rsidP="004462DE">
      <w:pPr>
        <w:pStyle w:val="a4"/>
        <w:numPr>
          <w:ilvl w:val="0"/>
          <w:numId w:val="10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</w:t>
      </w:r>
    </w:p>
    <w:p w:rsidR="003E268C" w:rsidRPr="004462DE" w:rsidRDefault="003E268C" w:rsidP="004462DE">
      <w:pPr>
        <w:pStyle w:val="a4"/>
        <w:numPr>
          <w:ilvl w:val="0"/>
          <w:numId w:val="10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  </w:t>
      </w:r>
    </w:p>
    <w:p w:rsidR="00737E14" w:rsidRPr="004462DE" w:rsidRDefault="00737E14" w:rsidP="004462DE">
      <w:pPr>
        <w:pStyle w:val="6"/>
        <w:spacing w:before="0" w:after="0" w:line="240" w:lineRule="auto"/>
        <w:ind w:firstLine="426"/>
        <w:rPr>
          <w:rFonts w:ascii="Times New Roman" w:hAnsi="Times New Roman"/>
          <w:b w:val="0"/>
          <w:sz w:val="28"/>
          <w:szCs w:val="28"/>
          <w:u w:val="single"/>
        </w:rPr>
      </w:pPr>
    </w:p>
    <w:p w:rsidR="003E268C" w:rsidRDefault="003E268C" w:rsidP="004462DE">
      <w:pPr>
        <w:pStyle w:val="6"/>
        <w:spacing w:before="0"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62DE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4462DE">
        <w:rPr>
          <w:rFonts w:ascii="Times New Roman" w:hAnsi="Times New Roman"/>
          <w:sz w:val="28"/>
          <w:szCs w:val="28"/>
        </w:rPr>
        <w:t xml:space="preserve"> умения, навыки и способы деятельности</w:t>
      </w:r>
    </w:p>
    <w:p w:rsidR="004462DE" w:rsidRPr="004462DE" w:rsidRDefault="004462DE" w:rsidP="004462DE">
      <w:pPr>
        <w:spacing w:after="0" w:line="240" w:lineRule="auto"/>
        <w:ind w:firstLine="426"/>
      </w:pPr>
    </w:p>
    <w:p w:rsidR="003E268C" w:rsidRPr="004462DE" w:rsidRDefault="003E268C" w:rsidP="004462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>В ходе изучения математики в старшей школе учащиеся продолжают овладение разнообразными способами деятельности, приобретают и совершенствуют опыт:</w:t>
      </w:r>
    </w:p>
    <w:p w:rsidR="003E268C" w:rsidRPr="004462DE" w:rsidRDefault="003E268C" w:rsidP="004462DE">
      <w:pPr>
        <w:pStyle w:val="a4"/>
        <w:numPr>
          <w:ilvl w:val="0"/>
          <w:numId w:val="2"/>
        </w:num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3E268C" w:rsidRPr="004462DE" w:rsidRDefault="003E268C" w:rsidP="004462DE">
      <w:pPr>
        <w:pStyle w:val="a4"/>
        <w:numPr>
          <w:ilvl w:val="0"/>
          <w:numId w:val="2"/>
        </w:num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>решения широкого класса задач из различных разделов курса;</w:t>
      </w:r>
    </w:p>
    <w:p w:rsidR="003E268C" w:rsidRPr="004462DE" w:rsidRDefault="003E268C" w:rsidP="004462DE">
      <w:pPr>
        <w:pStyle w:val="a4"/>
        <w:numPr>
          <w:ilvl w:val="0"/>
          <w:numId w:val="2"/>
        </w:num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</w:t>
      </w:r>
    </w:p>
    <w:p w:rsidR="003E268C" w:rsidRPr="004462DE" w:rsidRDefault="003E268C" w:rsidP="004462DE">
      <w:pPr>
        <w:pStyle w:val="a4"/>
        <w:numPr>
          <w:ilvl w:val="0"/>
          <w:numId w:val="2"/>
        </w:num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860ED7" w:rsidRPr="004462DE" w:rsidRDefault="003E268C" w:rsidP="004462DE">
      <w:pPr>
        <w:pStyle w:val="a3"/>
        <w:numPr>
          <w:ilvl w:val="0"/>
          <w:numId w:val="2"/>
        </w:numPr>
        <w:ind w:left="426" w:firstLine="426"/>
        <w:rPr>
          <w:i/>
          <w:sz w:val="28"/>
          <w:szCs w:val="28"/>
        </w:rPr>
      </w:pPr>
      <w:r w:rsidRPr="004462DE">
        <w:rPr>
          <w:sz w:val="28"/>
          <w:szCs w:val="28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  <w:r w:rsidR="00860ED7" w:rsidRPr="004462DE">
        <w:rPr>
          <w:i/>
          <w:sz w:val="28"/>
          <w:szCs w:val="28"/>
        </w:rPr>
        <w:t xml:space="preserve"> </w:t>
      </w:r>
    </w:p>
    <w:p w:rsidR="00860ED7" w:rsidRPr="004462DE" w:rsidRDefault="00860ED7" w:rsidP="004462D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60ED7" w:rsidRPr="004462DE" w:rsidRDefault="00860ED7" w:rsidP="004462DE">
      <w:pPr>
        <w:spacing w:after="0" w:line="240" w:lineRule="auto"/>
        <w:ind w:firstLine="426"/>
        <w:rPr>
          <w:sz w:val="28"/>
          <w:szCs w:val="28"/>
        </w:rPr>
      </w:pPr>
      <w:r w:rsidRPr="004462DE">
        <w:rPr>
          <w:rFonts w:ascii="Times New Roman" w:hAnsi="Times New Roman" w:cs="Times New Roman"/>
          <w:sz w:val="28"/>
          <w:szCs w:val="28"/>
        </w:rPr>
        <w:t>Основное содержание авторских программ полностью нашло отражение в данной рабочей программе, которая дает распределение учебных часов по разделам.</w:t>
      </w:r>
    </w:p>
    <w:p w:rsidR="00860ED7" w:rsidRPr="004462DE" w:rsidRDefault="00860ED7" w:rsidP="004462DE">
      <w:pPr>
        <w:pStyle w:val="4"/>
        <w:tabs>
          <w:tab w:val="center" w:pos="5528"/>
          <w:tab w:val="left" w:pos="7577"/>
        </w:tabs>
        <w:spacing w:before="0" w:line="240" w:lineRule="auto"/>
        <w:ind w:firstLine="42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462DE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:rsidR="003E268C" w:rsidRPr="00737E14" w:rsidRDefault="003E268C" w:rsidP="004462DE">
      <w:pPr>
        <w:pStyle w:val="4"/>
        <w:tabs>
          <w:tab w:val="center" w:pos="5528"/>
          <w:tab w:val="left" w:pos="7577"/>
        </w:tabs>
        <w:spacing w:before="0" w:line="240" w:lineRule="auto"/>
        <w:ind w:firstLine="426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462DE">
        <w:rPr>
          <w:rFonts w:ascii="Times New Roman" w:hAnsi="Times New Roman" w:cs="Times New Roman"/>
          <w:i w:val="0"/>
          <w:color w:val="auto"/>
          <w:sz w:val="28"/>
          <w:szCs w:val="28"/>
        </w:rPr>
        <w:t>Основное содержание (</w:t>
      </w:r>
      <w:r w:rsidR="004107B8" w:rsidRPr="004462DE">
        <w:rPr>
          <w:rFonts w:ascii="Times New Roman" w:hAnsi="Times New Roman" w:cs="Times New Roman"/>
          <w:i w:val="0"/>
          <w:color w:val="auto"/>
          <w:sz w:val="28"/>
          <w:szCs w:val="28"/>
        </w:rPr>
        <w:t>17</w:t>
      </w:r>
      <w:r w:rsidRPr="004462DE">
        <w:rPr>
          <w:rFonts w:ascii="Times New Roman" w:hAnsi="Times New Roman" w:cs="Times New Roman"/>
          <w:i w:val="0"/>
          <w:color w:val="auto"/>
          <w:sz w:val="28"/>
          <w:szCs w:val="28"/>
        </w:rPr>
        <w:t>0 ч)</w:t>
      </w:r>
    </w:p>
    <w:p w:rsidR="00C605ED" w:rsidRDefault="00C605ED" w:rsidP="00737E1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42" w:type="dxa"/>
        <w:tblLook w:val="04A0"/>
      </w:tblPr>
      <w:tblGrid>
        <w:gridCol w:w="6487"/>
        <w:gridCol w:w="4643"/>
      </w:tblGrid>
      <w:tr w:rsidR="00737E14" w:rsidTr="00B471E4">
        <w:tc>
          <w:tcPr>
            <w:tcW w:w="6487" w:type="dxa"/>
          </w:tcPr>
          <w:p w:rsidR="00737E14" w:rsidRDefault="00737E14" w:rsidP="00737E1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Основная цель</w:t>
            </w:r>
          </w:p>
        </w:tc>
        <w:tc>
          <w:tcPr>
            <w:tcW w:w="4643" w:type="dxa"/>
          </w:tcPr>
          <w:p w:rsidR="00737E14" w:rsidRDefault="00737E14" w:rsidP="00737E1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Содержание </w:t>
            </w:r>
          </w:p>
        </w:tc>
      </w:tr>
      <w:tr w:rsidR="00737E14" w:rsidTr="00B471E4">
        <w:tc>
          <w:tcPr>
            <w:tcW w:w="11130" w:type="dxa"/>
            <w:gridSpan w:val="2"/>
          </w:tcPr>
          <w:p w:rsidR="00737E14" w:rsidRDefault="00737E14" w:rsidP="0099568C">
            <w:pPr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r w:rsidRPr="008D3D60">
              <w:rPr>
                <w:rFonts w:ascii="Times New Roman" w:hAnsi="Times New Roman"/>
                <w:b/>
              </w:rPr>
              <w:t>Степени и корни. Степенные функции (1</w:t>
            </w:r>
            <w:r w:rsidR="0099568C">
              <w:rPr>
                <w:rFonts w:ascii="Times New Roman" w:hAnsi="Times New Roman"/>
                <w:b/>
              </w:rPr>
              <w:t>8</w:t>
            </w:r>
            <w:r w:rsidRPr="008D3D60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737E14" w:rsidTr="00B471E4">
        <w:tc>
          <w:tcPr>
            <w:tcW w:w="6487" w:type="dxa"/>
          </w:tcPr>
          <w:p w:rsidR="00737E14" w:rsidRPr="008D3D60" w:rsidRDefault="00737E14" w:rsidP="00B471E4">
            <w:pPr>
              <w:tabs>
                <w:tab w:val="left" w:pos="181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3D60">
              <w:rPr>
                <w:rFonts w:ascii="Times New Roman" w:hAnsi="Times New Roman"/>
              </w:rPr>
              <w:t xml:space="preserve">– </w:t>
            </w:r>
            <w:r w:rsidRPr="008D3D60">
              <w:rPr>
                <w:rFonts w:ascii="Times New Roman" w:hAnsi="Times New Roman"/>
                <w:b/>
                <w:bCs/>
              </w:rPr>
              <w:t>формирование</w:t>
            </w:r>
            <w:r w:rsidRPr="008D3D60">
              <w:rPr>
                <w:rFonts w:ascii="Times New Roman" w:hAnsi="Times New Roman"/>
              </w:rPr>
              <w:t xml:space="preserve"> понятий «степень с рациональным показателем», «корень </w:t>
            </w:r>
            <w:r w:rsidRPr="008D3D60">
              <w:rPr>
                <w:rFonts w:ascii="Times New Roman" w:hAnsi="Times New Roman"/>
                <w:i/>
                <w:iCs/>
              </w:rPr>
              <w:t>n-</w:t>
            </w:r>
            <w:r w:rsidRPr="008D3D60">
              <w:rPr>
                <w:rFonts w:ascii="Times New Roman" w:hAnsi="Times New Roman"/>
              </w:rPr>
              <w:t>степени из действительного числа и степенной функции»;</w:t>
            </w:r>
          </w:p>
          <w:p w:rsidR="00737E14" w:rsidRPr="008D3D60" w:rsidRDefault="00737E14" w:rsidP="00B471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3D60">
              <w:rPr>
                <w:rFonts w:ascii="Times New Roman" w:hAnsi="Times New Roman"/>
              </w:rPr>
              <w:t xml:space="preserve">– </w:t>
            </w:r>
            <w:r w:rsidRPr="008D3D60">
              <w:rPr>
                <w:rFonts w:ascii="Times New Roman" w:hAnsi="Times New Roman"/>
                <w:b/>
                <w:bCs/>
              </w:rPr>
              <w:t>овладение умением</w:t>
            </w:r>
            <w:r w:rsidRPr="008D3D60">
              <w:rPr>
                <w:rFonts w:ascii="Times New Roman" w:hAnsi="Times New Roman"/>
              </w:rPr>
              <w:t xml:space="preserve"> применения свойств корня </w:t>
            </w:r>
            <w:r w:rsidRPr="008D3D60">
              <w:rPr>
                <w:rFonts w:ascii="Times New Roman" w:hAnsi="Times New Roman"/>
                <w:i/>
                <w:iCs/>
              </w:rPr>
              <w:t>n-</w:t>
            </w:r>
            <w:r w:rsidRPr="008D3D60">
              <w:rPr>
                <w:rFonts w:ascii="Times New Roman" w:hAnsi="Times New Roman"/>
              </w:rPr>
              <w:t>степени; преобразования выражений, содержащих радикалы;</w:t>
            </w:r>
          </w:p>
          <w:p w:rsidR="00737E14" w:rsidRPr="008D3D60" w:rsidRDefault="00737E14" w:rsidP="00B471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3D60">
              <w:rPr>
                <w:rFonts w:ascii="Times New Roman" w:hAnsi="Times New Roman"/>
              </w:rPr>
              <w:t xml:space="preserve">– </w:t>
            </w:r>
            <w:r w:rsidRPr="008D3D60">
              <w:rPr>
                <w:rFonts w:ascii="Times New Roman" w:hAnsi="Times New Roman"/>
                <w:b/>
                <w:bCs/>
              </w:rPr>
              <w:t xml:space="preserve">обобщение и систематизация </w:t>
            </w:r>
            <w:r w:rsidRPr="008D3D60">
              <w:rPr>
                <w:rFonts w:ascii="Times New Roman" w:hAnsi="Times New Roman"/>
              </w:rPr>
              <w:t>знаний о степенной функции;</w:t>
            </w:r>
          </w:p>
          <w:p w:rsidR="00737E14" w:rsidRDefault="00737E14" w:rsidP="00B471E4">
            <w:pPr>
              <w:rPr>
                <w:rFonts w:ascii="Times New Roman" w:hAnsi="Times New Roman"/>
                <w:b/>
                <w:i/>
              </w:rPr>
            </w:pPr>
            <w:r w:rsidRPr="008D3D60">
              <w:rPr>
                <w:rFonts w:ascii="Times New Roman" w:hAnsi="Times New Roman"/>
              </w:rPr>
              <w:t xml:space="preserve">– </w:t>
            </w:r>
            <w:r w:rsidRPr="008D3D60">
              <w:rPr>
                <w:rFonts w:ascii="Times New Roman" w:hAnsi="Times New Roman"/>
                <w:b/>
                <w:bCs/>
              </w:rPr>
              <w:t>формирование умения</w:t>
            </w:r>
            <w:r w:rsidRPr="008D3D60">
              <w:rPr>
                <w:rFonts w:ascii="Times New Roman" w:hAnsi="Times New Roman"/>
              </w:rPr>
              <w:t xml:space="preserve"> применять многообразие свойств и графиков степенной функции в зависимости от значений оснований и показателей степени</w:t>
            </w:r>
          </w:p>
        </w:tc>
        <w:tc>
          <w:tcPr>
            <w:tcW w:w="4643" w:type="dxa"/>
          </w:tcPr>
          <w:p w:rsidR="00737E14" w:rsidRDefault="00B471E4" w:rsidP="00B471E4">
            <w:pPr>
              <w:rPr>
                <w:rFonts w:ascii="Times New Roman" w:hAnsi="Times New Roman"/>
                <w:b/>
                <w:i/>
              </w:rPr>
            </w:pPr>
            <w:r w:rsidRPr="008D3D60">
              <w:rPr>
                <w:rFonts w:ascii="Times New Roman" w:hAnsi="Times New Roman"/>
              </w:rPr>
              <w:t xml:space="preserve">Понятие корня </w:t>
            </w:r>
            <w:r w:rsidRPr="008D3D60">
              <w:rPr>
                <w:rFonts w:ascii="Times New Roman" w:hAnsi="Times New Roman"/>
                <w:i/>
                <w:iCs/>
              </w:rPr>
              <w:t>n-</w:t>
            </w:r>
            <w:r w:rsidRPr="008D3D60">
              <w:rPr>
                <w:rFonts w:ascii="Times New Roman" w:hAnsi="Times New Roman"/>
              </w:rPr>
              <w:t>степени из действительного числа</w:t>
            </w:r>
            <w:proofErr w:type="gramStart"/>
            <w:r w:rsidRPr="008D3D60">
              <w:rPr>
                <w:rFonts w:ascii="Times New Roman" w:hAnsi="Times New Roman"/>
              </w:rPr>
              <w:t>.</w:t>
            </w:r>
            <w:proofErr w:type="gramEnd"/>
            <w:r w:rsidRPr="008D3D60">
              <w:rPr>
                <w:rFonts w:ascii="Times New Roman" w:hAnsi="Times New Roman"/>
              </w:rPr>
              <w:t xml:space="preserve"> </w:t>
            </w:r>
            <w:proofErr w:type="gramStart"/>
            <w:r w:rsidRPr="008D3D60">
              <w:rPr>
                <w:rFonts w:ascii="Times New Roman" w:hAnsi="Times New Roman"/>
              </w:rPr>
              <w:t>ф</w:t>
            </w:r>
            <w:proofErr w:type="gramEnd"/>
            <w:r w:rsidRPr="008D3D60">
              <w:rPr>
                <w:rFonts w:ascii="Times New Roman" w:hAnsi="Times New Roman"/>
              </w:rPr>
              <w:t xml:space="preserve">ункции </w:t>
            </w:r>
            <w:proofErr w:type="spellStart"/>
            <w:r w:rsidRPr="008D3D60">
              <w:rPr>
                <w:rFonts w:ascii="Times New Roman" w:hAnsi="Times New Roman"/>
              </w:rPr>
              <w:t>у=</w:t>
            </w:r>
            <w:proofErr w:type="spellEnd"/>
            <w:r w:rsidRPr="008D3D60">
              <w:rPr>
                <w:rFonts w:ascii="Times New Roman" w:eastAsiaTheme="minorEastAsia" w:hAnsi="Times New Roman" w:cstheme="minorBidi"/>
                <w:position w:val="-8"/>
              </w:rPr>
              <w:object w:dxaOrig="380" w:dyaOrig="360">
                <v:shape id="_x0000_i1027" type="#_x0000_t75" style="width:18.85pt;height:18pt" o:ole="">
                  <v:imagedata r:id="rId8" o:title=""/>
                </v:shape>
                <o:OLEObject Type="Embed" ProgID="Equation.3" ShapeID="_x0000_i1027" DrawAspect="Content" ObjectID="_1425917261" r:id="rId9"/>
              </w:object>
            </w:r>
            <w:r w:rsidRPr="008D3D60">
              <w:rPr>
                <w:rFonts w:ascii="Times New Roman" w:hAnsi="Times New Roman"/>
              </w:rPr>
              <w:t xml:space="preserve">, их свойства и графики. Свойства корня </w:t>
            </w:r>
            <w:r w:rsidRPr="008D3D60">
              <w:rPr>
                <w:rFonts w:ascii="Times New Roman" w:hAnsi="Times New Roman"/>
                <w:i/>
                <w:iCs/>
              </w:rPr>
              <w:t>n-</w:t>
            </w:r>
            <w:r w:rsidRPr="008D3D60">
              <w:rPr>
                <w:rFonts w:ascii="Times New Roman" w:hAnsi="Times New Roman"/>
              </w:rPr>
              <w:t>степени. Преобразования выражений, содержащих радикалы. Обобщение понятия о показателе степени. Степенные функции, их свойства и графики.</w:t>
            </w:r>
          </w:p>
        </w:tc>
      </w:tr>
      <w:tr w:rsidR="00B471E4" w:rsidTr="00B471E4">
        <w:tc>
          <w:tcPr>
            <w:tcW w:w="11130" w:type="dxa"/>
            <w:gridSpan w:val="2"/>
          </w:tcPr>
          <w:p w:rsidR="00B471E4" w:rsidRPr="004462DE" w:rsidRDefault="00B471E4" w:rsidP="00C109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462DE">
              <w:rPr>
                <w:rFonts w:ascii="Times New Roman" w:hAnsi="Times New Roman"/>
                <w:b/>
                <w:szCs w:val="28"/>
              </w:rPr>
              <w:lastRenderedPageBreak/>
              <w:t>Векторы в пространств</w:t>
            </w:r>
            <w:r w:rsidR="00C1092C" w:rsidRPr="004462DE">
              <w:rPr>
                <w:rFonts w:ascii="Times New Roman" w:hAnsi="Times New Roman"/>
                <w:b/>
                <w:szCs w:val="28"/>
              </w:rPr>
              <w:t xml:space="preserve">е </w:t>
            </w:r>
            <w:r w:rsidRPr="004462DE">
              <w:rPr>
                <w:rFonts w:ascii="Times New Roman" w:hAnsi="Times New Roman"/>
                <w:b/>
                <w:szCs w:val="28"/>
              </w:rPr>
              <w:t>(6</w:t>
            </w:r>
            <w:r w:rsidR="00C1092C" w:rsidRPr="004462D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4462DE">
              <w:rPr>
                <w:rFonts w:ascii="Times New Roman" w:hAnsi="Times New Roman"/>
                <w:b/>
                <w:szCs w:val="28"/>
              </w:rPr>
              <w:t>ч)</w:t>
            </w:r>
          </w:p>
        </w:tc>
      </w:tr>
      <w:tr w:rsidR="00B471E4" w:rsidTr="00B471E4">
        <w:tc>
          <w:tcPr>
            <w:tcW w:w="6487" w:type="dxa"/>
          </w:tcPr>
          <w:p w:rsidR="00B471E4" w:rsidRPr="004462DE" w:rsidRDefault="00B471E4" w:rsidP="00B471E4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- </w:t>
            </w:r>
            <w:r w:rsidRPr="004462DE">
              <w:rPr>
                <w:rFonts w:ascii="Times New Roman" w:hAnsi="Times New Roman"/>
                <w:b/>
                <w:szCs w:val="28"/>
              </w:rPr>
              <w:t xml:space="preserve">формирование </w:t>
            </w:r>
            <w:r w:rsidRPr="004462DE">
              <w:rPr>
                <w:rFonts w:ascii="Times New Roman" w:hAnsi="Times New Roman"/>
                <w:szCs w:val="28"/>
              </w:rPr>
              <w:t>представлений о векторах в пространстве</w:t>
            </w:r>
          </w:p>
          <w:p w:rsidR="00B471E4" w:rsidRPr="004462DE" w:rsidRDefault="00B471E4" w:rsidP="00B471E4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>-</w:t>
            </w:r>
            <w:r w:rsidRPr="004462DE">
              <w:rPr>
                <w:rFonts w:ascii="Times New Roman" w:hAnsi="Times New Roman"/>
                <w:b/>
                <w:szCs w:val="28"/>
              </w:rPr>
              <w:t xml:space="preserve"> овладение умением</w:t>
            </w:r>
            <w:r w:rsidRPr="004462DE">
              <w:rPr>
                <w:rFonts w:ascii="Times New Roman" w:hAnsi="Times New Roman"/>
                <w:szCs w:val="28"/>
              </w:rPr>
              <w:t xml:space="preserve"> оперировать с векторами в пространстве</w:t>
            </w:r>
          </w:p>
          <w:p w:rsidR="00B471E4" w:rsidRPr="004462DE" w:rsidRDefault="00B471E4" w:rsidP="00B471E4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- </w:t>
            </w:r>
            <w:r w:rsidRPr="004462DE">
              <w:rPr>
                <w:rFonts w:ascii="Times New Roman" w:hAnsi="Times New Roman"/>
                <w:b/>
                <w:szCs w:val="28"/>
              </w:rPr>
              <w:t>развитие навыков</w:t>
            </w:r>
            <w:r w:rsidRPr="004462DE">
              <w:rPr>
                <w:rFonts w:ascii="Times New Roman" w:hAnsi="Times New Roman"/>
                <w:szCs w:val="28"/>
              </w:rPr>
              <w:t xml:space="preserve"> операций над векторами</w:t>
            </w:r>
          </w:p>
          <w:p w:rsidR="00B471E4" w:rsidRPr="004462DE" w:rsidRDefault="00B471E4" w:rsidP="00B471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4462DE">
              <w:rPr>
                <w:rFonts w:ascii="Times New Roman" w:hAnsi="Times New Roman"/>
                <w:b/>
                <w:bCs/>
                <w:szCs w:val="28"/>
              </w:rPr>
              <w:t>- формирования представлений</w:t>
            </w:r>
            <w:r w:rsidRPr="004462DE">
              <w:rPr>
                <w:rFonts w:ascii="Times New Roman" w:hAnsi="Times New Roman"/>
                <w:szCs w:val="28"/>
              </w:rPr>
              <w:t xml:space="preserve"> о  классической вероятностной схеме, о перестановке, сочетании и размещении</w:t>
            </w:r>
          </w:p>
        </w:tc>
        <w:tc>
          <w:tcPr>
            <w:tcW w:w="4643" w:type="dxa"/>
          </w:tcPr>
          <w:p w:rsidR="00B471E4" w:rsidRPr="004462DE" w:rsidRDefault="00861500" w:rsidP="00B471E4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Понятие вектора в пространстве. Сложение и вычитание векторов. Умножение вектора на число. </w:t>
            </w:r>
            <w:proofErr w:type="spellStart"/>
            <w:r w:rsidRPr="004462DE">
              <w:rPr>
                <w:rFonts w:ascii="Times New Roman" w:hAnsi="Times New Roman"/>
                <w:szCs w:val="28"/>
              </w:rPr>
              <w:t>Кампланарные</w:t>
            </w:r>
            <w:proofErr w:type="spellEnd"/>
            <w:r w:rsidRPr="004462DE">
              <w:rPr>
                <w:rFonts w:ascii="Times New Roman" w:hAnsi="Times New Roman"/>
                <w:szCs w:val="28"/>
              </w:rPr>
              <w:t xml:space="preserve"> векторы.</w:t>
            </w:r>
          </w:p>
        </w:tc>
      </w:tr>
      <w:tr w:rsidR="00861500" w:rsidTr="00E307AE">
        <w:tc>
          <w:tcPr>
            <w:tcW w:w="11130" w:type="dxa"/>
            <w:gridSpan w:val="2"/>
          </w:tcPr>
          <w:p w:rsidR="00861500" w:rsidRPr="004462DE" w:rsidRDefault="00861500" w:rsidP="00C1092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462DE">
              <w:rPr>
                <w:rFonts w:ascii="Times New Roman" w:hAnsi="Times New Roman"/>
                <w:b/>
                <w:szCs w:val="28"/>
              </w:rPr>
              <w:t>Показательная и логарифмическая функции (2</w:t>
            </w:r>
            <w:r w:rsidR="0099568C" w:rsidRPr="004462DE">
              <w:rPr>
                <w:rFonts w:ascii="Times New Roman" w:hAnsi="Times New Roman"/>
                <w:b/>
                <w:szCs w:val="28"/>
              </w:rPr>
              <w:t>9</w:t>
            </w:r>
            <w:r w:rsidRPr="004462DE">
              <w:rPr>
                <w:rFonts w:ascii="Times New Roman" w:hAnsi="Times New Roman"/>
                <w:b/>
                <w:szCs w:val="28"/>
              </w:rPr>
              <w:t xml:space="preserve"> ч)</w:t>
            </w:r>
          </w:p>
        </w:tc>
      </w:tr>
      <w:tr w:rsidR="00B471E4" w:rsidTr="00B471E4">
        <w:tc>
          <w:tcPr>
            <w:tcW w:w="6487" w:type="dxa"/>
          </w:tcPr>
          <w:p w:rsidR="00861500" w:rsidRPr="004462DE" w:rsidRDefault="00861500" w:rsidP="00861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– </w:t>
            </w:r>
            <w:r w:rsidRPr="004462DE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формирование представлений</w:t>
            </w: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о показательной и логарифмической функциях, их графиках и свойствах;</w:t>
            </w:r>
          </w:p>
          <w:p w:rsidR="00861500" w:rsidRPr="004462DE" w:rsidRDefault="00861500" w:rsidP="00861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– </w:t>
            </w:r>
            <w:r w:rsidRPr="004462DE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овладение умением</w:t>
            </w: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понимать и читать свойства и графики логарифмической функции, решать логарифмические уравнения и неравенства; понимать и читать свойства и графики показательной функции, решать показательные уравнения и неравенства;</w:t>
            </w:r>
          </w:p>
          <w:p w:rsidR="00B471E4" w:rsidRPr="004462DE" w:rsidRDefault="00861500" w:rsidP="00861500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– </w:t>
            </w:r>
            <w:r w:rsidRPr="004462DE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создание условий для развития умения</w:t>
            </w: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применять функционально-графические представления для описания и анализа закономерностей, существующих в окружающем мире и в смежных предметах</w:t>
            </w:r>
          </w:p>
        </w:tc>
        <w:tc>
          <w:tcPr>
            <w:tcW w:w="4643" w:type="dxa"/>
          </w:tcPr>
          <w:p w:rsidR="00861500" w:rsidRPr="004462DE" w:rsidRDefault="00861500" w:rsidP="00861500">
            <w:pPr>
              <w:widowControl w:val="0"/>
              <w:autoSpaceDE w:val="0"/>
              <w:autoSpaceDN w:val="0"/>
              <w:adjustRightInd w:val="0"/>
              <w:ind w:firstLine="341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Показательная функция, ее свойства и график. </w:t>
            </w:r>
            <w:proofErr w:type="gramStart"/>
            <w:r w:rsidRPr="004462DE">
              <w:rPr>
                <w:rFonts w:ascii="Times New Roman" w:hAnsi="Times New Roman"/>
                <w:szCs w:val="28"/>
              </w:rPr>
              <w:t>Показатель</w:t>
            </w:r>
            <w:r w:rsidRPr="004462DE">
              <w:rPr>
                <w:rFonts w:ascii="Times New Roman" w:hAnsi="Times New Roman"/>
                <w:vanish/>
                <w:szCs w:val="28"/>
              </w:rPr>
              <w:t>-</w:t>
            </w:r>
            <w:r w:rsidRPr="004462DE">
              <w:rPr>
                <w:rFonts w:ascii="Times New Roman" w:hAnsi="Times New Roman"/>
                <w:szCs w:val="28"/>
              </w:rPr>
              <w:t>ные</w:t>
            </w:r>
            <w:proofErr w:type="gramEnd"/>
            <w:r w:rsidRPr="004462DE">
              <w:rPr>
                <w:rFonts w:ascii="Times New Roman" w:hAnsi="Times New Roman"/>
                <w:szCs w:val="28"/>
              </w:rPr>
              <w:t xml:space="preserve"> уравнения. Показательные неравенства. </w:t>
            </w:r>
          </w:p>
          <w:p w:rsidR="00B471E4" w:rsidRPr="004462DE" w:rsidRDefault="00861500" w:rsidP="00861500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Понятие логарифма. Функция у = </w:t>
            </w:r>
            <w:proofErr w:type="spellStart"/>
            <w:r w:rsidRPr="004462DE">
              <w:rPr>
                <w:rFonts w:ascii="Times New Roman" w:hAnsi="Times New Roman"/>
                <w:szCs w:val="28"/>
              </w:rPr>
              <w:t>log</w:t>
            </w:r>
            <w:proofErr w:type="spellEnd"/>
            <w:r w:rsidRPr="004462D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462DE">
              <w:rPr>
                <w:rFonts w:ascii="Times New Roman" w:hAnsi="Times New Roman"/>
                <w:szCs w:val="28"/>
              </w:rPr>
              <w:t>х</w:t>
            </w:r>
            <w:proofErr w:type="spellEnd"/>
            <w:r w:rsidRPr="004462DE">
              <w:rPr>
                <w:rFonts w:ascii="Times New Roman" w:hAnsi="Times New Roman"/>
                <w:szCs w:val="28"/>
              </w:rPr>
              <w:t xml:space="preserve"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</w:t>
            </w:r>
            <w:proofErr w:type="gramStart"/>
            <w:r w:rsidRPr="004462DE">
              <w:rPr>
                <w:rFonts w:ascii="Times New Roman" w:hAnsi="Times New Roman"/>
                <w:szCs w:val="28"/>
              </w:rPr>
              <w:t>логарифмиче</w:t>
            </w:r>
            <w:r w:rsidRPr="004462DE">
              <w:rPr>
                <w:rFonts w:ascii="Times New Roman" w:hAnsi="Times New Roman"/>
                <w:vanish/>
                <w:szCs w:val="28"/>
              </w:rPr>
              <w:t>-</w:t>
            </w:r>
            <w:r w:rsidRPr="004462DE">
              <w:rPr>
                <w:rFonts w:ascii="Times New Roman" w:hAnsi="Times New Roman"/>
                <w:szCs w:val="28"/>
              </w:rPr>
              <w:t>ской</w:t>
            </w:r>
            <w:proofErr w:type="gramEnd"/>
            <w:r w:rsidRPr="004462DE">
              <w:rPr>
                <w:rFonts w:ascii="Times New Roman" w:hAnsi="Times New Roman"/>
                <w:szCs w:val="28"/>
              </w:rPr>
              <w:t xml:space="preserve"> функций.</w:t>
            </w:r>
          </w:p>
        </w:tc>
      </w:tr>
      <w:tr w:rsidR="00861500" w:rsidTr="00E307AE">
        <w:tc>
          <w:tcPr>
            <w:tcW w:w="11130" w:type="dxa"/>
            <w:gridSpan w:val="2"/>
          </w:tcPr>
          <w:p w:rsidR="00861500" w:rsidRPr="004462DE" w:rsidRDefault="00861500" w:rsidP="00C1092C">
            <w:pPr>
              <w:jc w:val="center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b/>
                <w:szCs w:val="28"/>
              </w:rPr>
              <w:t>Метод координат в пространстве (15 ч)</w:t>
            </w:r>
          </w:p>
        </w:tc>
      </w:tr>
      <w:tr w:rsidR="00B471E4" w:rsidTr="00B471E4">
        <w:tc>
          <w:tcPr>
            <w:tcW w:w="6487" w:type="dxa"/>
          </w:tcPr>
          <w:p w:rsidR="00861500" w:rsidRPr="004462DE" w:rsidRDefault="00861500" w:rsidP="00861500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- </w:t>
            </w:r>
            <w:r w:rsidRPr="004462DE">
              <w:rPr>
                <w:rFonts w:ascii="Times New Roman" w:hAnsi="Times New Roman"/>
                <w:b/>
                <w:szCs w:val="28"/>
              </w:rPr>
              <w:t>умение</w:t>
            </w:r>
            <w:r w:rsidRPr="004462DE">
              <w:rPr>
                <w:rFonts w:ascii="Times New Roman" w:hAnsi="Times New Roman"/>
                <w:szCs w:val="28"/>
              </w:rPr>
              <w:t xml:space="preserve"> проводить операции над векторами</w:t>
            </w:r>
          </w:p>
          <w:p w:rsidR="00861500" w:rsidRPr="004462DE" w:rsidRDefault="00861500" w:rsidP="00861500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- </w:t>
            </w:r>
            <w:r w:rsidRPr="004462DE">
              <w:rPr>
                <w:rFonts w:ascii="Times New Roman" w:hAnsi="Times New Roman"/>
                <w:b/>
                <w:szCs w:val="28"/>
              </w:rPr>
              <w:t xml:space="preserve">формирование </w:t>
            </w:r>
            <w:r w:rsidRPr="004462DE">
              <w:rPr>
                <w:rFonts w:ascii="Times New Roman" w:hAnsi="Times New Roman"/>
                <w:szCs w:val="28"/>
              </w:rPr>
              <w:t>навыков вычисления длины и координат вектора</w:t>
            </w:r>
          </w:p>
          <w:p w:rsidR="00B471E4" w:rsidRPr="004462DE" w:rsidRDefault="00861500" w:rsidP="00861500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- </w:t>
            </w:r>
            <w:r w:rsidRPr="004462DE">
              <w:rPr>
                <w:rFonts w:ascii="Times New Roman" w:hAnsi="Times New Roman"/>
                <w:b/>
                <w:szCs w:val="28"/>
              </w:rPr>
              <w:t>развитие</w:t>
            </w:r>
            <w:r w:rsidRPr="004462DE">
              <w:rPr>
                <w:rFonts w:ascii="Times New Roman" w:hAnsi="Times New Roman"/>
                <w:szCs w:val="28"/>
              </w:rPr>
              <w:t xml:space="preserve"> навыков нахождения угла между векторами</w:t>
            </w:r>
          </w:p>
        </w:tc>
        <w:tc>
          <w:tcPr>
            <w:tcW w:w="4643" w:type="dxa"/>
          </w:tcPr>
          <w:p w:rsidR="00B471E4" w:rsidRPr="004462DE" w:rsidRDefault="00861500" w:rsidP="00B471E4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>Координаты точки и координаты вектора. Скалярное произведение векторов. Движения.</w:t>
            </w:r>
          </w:p>
        </w:tc>
      </w:tr>
      <w:tr w:rsidR="00861500" w:rsidTr="00861500">
        <w:tc>
          <w:tcPr>
            <w:tcW w:w="11130" w:type="dxa"/>
            <w:gridSpan w:val="2"/>
          </w:tcPr>
          <w:p w:rsidR="00861500" w:rsidRPr="004462DE" w:rsidRDefault="00861500" w:rsidP="00C1092C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4462DE">
              <w:rPr>
                <w:rFonts w:ascii="Times New Roman" w:hAnsi="Times New Roman"/>
                <w:b/>
                <w:szCs w:val="28"/>
              </w:rPr>
              <w:t>Первообразная</w:t>
            </w:r>
            <w:proofErr w:type="gramEnd"/>
            <w:r w:rsidRPr="004462DE">
              <w:rPr>
                <w:rFonts w:ascii="Times New Roman" w:hAnsi="Times New Roman"/>
                <w:b/>
                <w:szCs w:val="28"/>
              </w:rPr>
              <w:t xml:space="preserve"> и интеграл (8 ч)</w:t>
            </w:r>
          </w:p>
        </w:tc>
      </w:tr>
      <w:tr w:rsidR="00861500" w:rsidTr="00B471E4">
        <w:tc>
          <w:tcPr>
            <w:tcW w:w="6487" w:type="dxa"/>
          </w:tcPr>
          <w:p w:rsidR="00861500" w:rsidRPr="004462DE" w:rsidRDefault="00861500" w:rsidP="00E307AE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4462DE">
              <w:rPr>
                <w:rFonts w:ascii="Times New Roman" w:hAnsi="Times New Roman"/>
                <w:b/>
                <w:i/>
                <w:color w:val="000000"/>
                <w:szCs w:val="28"/>
              </w:rPr>
              <w:t>Основная цель:</w:t>
            </w:r>
            <w:r w:rsidRPr="004462DE">
              <w:rPr>
                <w:rFonts w:ascii="Times New Roman" w:hAnsi="Times New Roman"/>
                <w:szCs w:val="28"/>
              </w:rPr>
              <w:t xml:space="preserve"> </w:t>
            </w:r>
          </w:p>
          <w:p w:rsidR="00861500" w:rsidRPr="004462DE" w:rsidRDefault="00861500" w:rsidP="00E307A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– </w:t>
            </w:r>
            <w:r w:rsidRPr="004462DE">
              <w:rPr>
                <w:rFonts w:ascii="Times New Roman" w:hAnsi="Times New Roman"/>
                <w:b/>
                <w:bCs/>
                <w:szCs w:val="28"/>
              </w:rPr>
              <w:t>формирование представлений</w:t>
            </w:r>
            <w:r w:rsidRPr="004462DE">
              <w:rPr>
                <w:rFonts w:ascii="Times New Roman" w:hAnsi="Times New Roman"/>
                <w:szCs w:val="28"/>
              </w:rPr>
              <w:t xml:space="preserve"> о понятии </w:t>
            </w:r>
            <w:proofErr w:type="gramStart"/>
            <w:r w:rsidRPr="004462DE">
              <w:rPr>
                <w:rFonts w:ascii="Times New Roman" w:hAnsi="Times New Roman"/>
                <w:szCs w:val="28"/>
              </w:rPr>
              <w:t>первообразной</w:t>
            </w:r>
            <w:proofErr w:type="gramEnd"/>
            <w:r w:rsidRPr="004462DE">
              <w:rPr>
                <w:rFonts w:ascii="Times New Roman" w:hAnsi="Times New Roman"/>
                <w:szCs w:val="28"/>
              </w:rPr>
              <w:t>, неопределенного интеграла, определенного интеграла;</w:t>
            </w:r>
          </w:p>
          <w:p w:rsidR="00861500" w:rsidRPr="004462DE" w:rsidRDefault="00861500" w:rsidP="00E307AE">
            <w:pPr>
              <w:rPr>
                <w:rFonts w:ascii="Times New Roman" w:hAnsi="Times New Roman"/>
                <w:b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– </w:t>
            </w:r>
            <w:r w:rsidRPr="004462DE">
              <w:rPr>
                <w:rFonts w:ascii="Times New Roman" w:hAnsi="Times New Roman"/>
                <w:b/>
                <w:bCs/>
                <w:szCs w:val="28"/>
              </w:rPr>
              <w:t>овладение умением</w:t>
            </w:r>
            <w:r w:rsidRPr="004462DE">
              <w:rPr>
                <w:rFonts w:ascii="Times New Roman" w:hAnsi="Times New Roman"/>
                <w:szCs w:val="28"/>
              </w:rPr>
              <w:t xml:space="preserve"> применения первообразной функции при решении задачи вычисления площадей криволинейных трапеций и других плоских фигур</w:t>
            </w:r>
          </w:p>
        </w:tc>
        <w:tc>
          <w:tcPr>
            <w:tcW w:w="4643" w:type="dxa"/>
          </w:tcPr>
          <w:p w:rsidR="00861500" w:rsidRPr="004462DE" w:rsidRDefault="00861500" w:rsidP="00E307AE">
            <w:pPr>
              <w:rPr>
                <w:rFonts w:ascii="Times New Roman" w:hAnsi="Times New Roman"/>
                <w:b/>
                <w:szCs w:val="28"/>
              </w:rPr>
            </w:pPr>
            <w:r w:rsidRPr="004462DE">
              <w:rPr>
                <w:rFonts w:ascii="Times New Roman" w:hAnsi="Times New Roman"/>
                <w:b/>
                <w:szCs w:val="28"/>
              </w:rPr>
              <w:t>Содержание:</w:t>
            </w:r>
          </w:p>
          <w:p w:rsidR="00861500" w:rsidRPr="004462DE" w:rsidRDefault="00861500" w:rsidP="00E307AE">
            <w:pPr>
              <w:widowControl w:val="0"/>
              <w:autoSpaceDE w:val="0"/>
              <w:autoSpaceDN w:val="0"/>
              <w:adjustRightInd w:val="0"/>
              <w:ind w:firstLine="337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Первообразная. Правила отыскания </w:t>
            </w:r>
            <w:proofErr w:type="gramStart"/>
            <w:r w:rsidRPr="004462DE">
              <w:rPr>
                <w:rFonts w:ascii="Times New Roman" w:hAnsi="Times New Roman"/>
                <w:szCs w:val="28"/>
              </w:rPr>
              <w:t>первообразных</w:t>
            </w:r>
            <w:proofErr w:type="gramEnd"/>
            <w:r w:rsidRPr="004462DE">
              <w:rPr>
                <w:rFonts w:ascii="Times New Roman" w:hAnsi="Times New Roman"/>
                <w:szCs w:val="28"/>
              </w:rPr>
              <w:t xml:space="preserve">. Таблица основных неопределенных интегралов. </w:t>
            </w:r>
          </w:p>
          <w:p w:rsidR="00861500" w:rsidRPr="004462DE" w:rsidRDefault="00861500" w:rsidP="00E307AE">
            <w:pPr>
              <w:widowControl w:val="0"/>
              <w:autoSpaceDE w:val="0"/>
              <w:autoSpaceDN w:val="0"/>
              <w:adjustRightInd w:val="0"/>
              <w:ind w:firstLine="337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Задачи, приводящие к понятию определенного интеграла. Понятие определенного интеграла. Формула Ньютона — </w:t>
            </w:r>
            <w:proofErr w:type="gramStart"/>
            <w:r w:rsidRPr="004462DE">
              <w:rPr>
                <w:rFonts w:ascii="Times New Roman" w:hAnsi="Times New Roman"/>
                <w:szCs w:val="28"/>
              </w:rPr>
              <w:t>Лейбни</w:t>
            </w:r>
            <w:r w:rsidRPr="004462DE">
              <w:rPr>
                <w:rFonts w:ascii="Times New Roman" w:hAnsi="Times New Roman"/>
                <w:vanish/>
                <w:szCs w:val="28"/>
              </w:rPr>
              <w:t>-</w:t>
            </w:r>
            <w:r w:rsidRPr="004462DE">
              <w:rPr>
                <w:rFonts w:ascii="Times New Roman" w:hAnsi="Times New Roman"/>
                <w:szCs w:val="28"/>
              </w:rPr>
              <w:t>ца</w:t>
            </w:r>
            <w:proofErr w:type="gramEnd"/>
            <w:r w:rsidRPr="004462DE">
              <w:rPr>
                <w:rFonts w:ascii="Times New Roman" w:hAnsi="Times New Roman"/>
                <w:szCs w:val="28"/>
              </w:rPr>
              <w:t xml:space="preserve">. Вычисление площадей плоских фигур с помощью </w:t>
            </w:r>
            <w:proofErr w:type="gramStart"/>
            <w:r w:rsidRPr="004462DE">
              <w:rPr>
                <w:rFonts w:ascii="Times New Roman" w:hAnsi="Times New Roman"/>
                <w:szCs w:val="28"/>
              </w:rPr>
              <w:t>определен</w:t>
            </w:r>
            <w:r w:rsidRPr="004462DE">
              <w:rPr>
                <w:rFonts w:ascii="Times New Roman" w:hAnsi="Times New Roman"/>
                <w:vanish/>
                <w:szCs w:val="28"/>
              </w:rPr>
              <w:t>-</w:t>
            </w:r>
            <w:r w:rsidRPr="004462DE">
              <w:rPr>
                <w:rFonts w:ascii="Times New Roman" w:hAnsi="Times New Roman"/>
                <w:szCs w:val="28"/>
              </w:rPr>
              <w:t>ного</w:t>
            </w:r>
            <w:proofErr w:type="gramEnd"/>
            <w:r w:rsidRPr="004462DE">
              <w:rPr>
                <w:rFonts w:ascii="Times New Roman" w:hAnsi="Times New Roman"/>
                <w:szCs w:val="28"/>
              </w:rPr>
              <w:t xml:space="preserve"> интеграла.</w:t>
            </w:r>
          </w:p>
        </w:tc>
      </w:tr>
      <w:tr w:rsidR="00861500" w:rsidTr="00861500">
        <w:tc>
          <w:tcPr>
            <w:tcW w:w="11130" w:type="dxa"/>
            <w:gridSpan w:val="2"/>
          </w:tcPr>
          <w:p w:rsidR="00861500" w:rsidRPr="004462DE" w:rsidRDefault="00861500" w:rsidP="00C1092C">
            <w:pPr>
              <w:jc w:val="center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b/>
                <w:szCs w:val="28"/>
              </w:rPr>
              <w:t>Цилиндр. Конус. Шар (</w:t>
            </w:r>
            <w:r w:rsidR="00294BD3" w:rsidRPr="004462DE">
              <w:rPr>
                <w:rFonts w:ascii="Times New Roman" w:hAnsi="Times New Roman"/>
                <w:b/>
                <w:szCs w:val="28"/>
              </w:rPr>
              <w:t>16</w:t>
            </w:r>
            <w:r w:rsidRPr="004462DE">
              <w:rPr>
                <w:rFonts w:ascii="Times New Roman" w:hAnsi="Times New Roman"/>
                <w:b/>
                <w:szCs w:val="28"/>
              </w:rPr>
              <w:t xml:space="preserve"> ч)</w:t>
            </w:r>
          </w:p>
        </w:tc>
      </w:tr>
      <w:tr w:rsidR="00861500" w:rsidTr="00B471E4">
        <w:tc>
          <w:tcPr>
            <w:tcW w:w="6487" w:type="dxa"/>
          </w:tcPr>
          <w:p w:rsidR="00861500" w:rsidRPr="004462DE" w:rsidRDefault="00861500" w:rsidP="00861500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>-</w:t>
            </w:r>
            <w:r w:rsidRPr="004462DE">
              <w:rPr>
                <w:rFonts w:ascii="Times New Roman" w:hAnsi="Times New Roman"/>
                <w:b/>
                <w:szCs w:val="28"/>
              </w:rPr>
              <w:t>формирование общего представления</w:t>
            </w:r>
            <w:r w:rsidRPr="004462DE">
              <w:rPr>
                <w:rFonts w:ascii="Times New Roman" w:hAnsi="Times New Roman"/>
                <w:szCs w:val="28"/>
              </w:rPr>
              <w:t xml:space="preserve"> о моделях цилиндра, конуса, сферы и шара</w:t>
            </w:r>
          </w:p>
          <w:p w:rsidR="00861500" w:rsidRPr="004462DE" w:rsidRDefault="00861500" w:rsidP="00861500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- </w:t>
            </w:r>
            <w:r w:rsidRPr="004462DE">
              <w:rPr>
                <w:rFonts w:ascii="Times New Roman" w:hAnsi="Times New Roman"/>
                <w:b/>
                <w:szCs w:val="28"/>
              </w:rPr>
              <w:t>умение изображать</w:t>
            </w:r>
            <w:r w:rsidRPr="004462DE">
              <w:rPr>
                <w:rFonts w:ascii="Times New Roman" w:hAnsi="Times New Roman"/>
                <w:szCs w:val="28"/>
              </w:rPr>
              <w:t xml:space="preserve"> осевые сечения цилиндра. Конуса. Выделяя их линейные элементы</w:t>
            </w:r>
          </w:p>
          <w:p w:rsidR="00861500" w:rsidRPr="004462DE" w:rsidRDefault="00861500" w:rsidP="00861500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- </w:t>
            </w:r>
            <w:r w:rsidRPr="004462DE">
              <w:rPr>
                <w:rFonts w:ascii="Times New Roman" w:hAnsi="Times New Roman"/>
                <w:b/>
                <w:szCs w:val="28"/>
              </w:rPr>
              <w:t>развитие навыков</w:t>
            </w:r>
            <w:r w:rsidRPr="004462DE">
              <w:rPr>
                <w:rFonts w:ascii="Times New Roman" w:hAnsi="Times New Roman"/>
                <w:szCs w:val="28"/>
              </w:rPr>
              <w:t xml:space="preserve"> вычисления боковых поверхностей цилиндра. Конуса и площади сферы</w:t>
            </w:r>
          </w:p>
        </w:tc>
        <w:tc>
          <w:tcPr>
            <w:tcW w:w="4643" w:type="dxa"/>
          </w:tcPr>
          <w:p w:rsidR="00861500" w:rsidRPr="004462DE" w:rsidRDefault="00861500" w:rsidP="00B471E4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</w:t>
            </w:r>
          </w:p>
        </w:tc>
      </w:tr>
      <w:tr w:rsidR="00861500" w:rsidTr="00861500">
        <w:tc>
          <w:tcPr>
            <w:tcW w:w="11130" w:type="dxa"/>
            <w:gridSpan w:val="2"/>
          </w:tcPr>
          <w:p w:rsidR="00861500" w:rsidRPr="004462DE" w:rsidRDefault="00861500" w:rsidP="00C1092C">
            <w:pPr>
              <w:jc w:val="center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b/>
                <w:bCs/>
                <w:szCs w:val="28"/>
              </w:rPr>
              <w:t>Элементы математической статистики, комбинаторики и теории вероятностей</w:t>
            </w:r>
            <w:r w:rsidRPr="004462DE">
              <w:rPr>
                <w:rFonts w:ascii="Times New Roman" w:hAnsi="Times New Roman"/>
                <w:b/>
                <w:szCs w:val="28"/>
              </w:rPr>
              <w:t xml:space="preserve">  (15 ч)</w:t>
            </w:r>
          </w:p>
        </w:tc>
      </w:tr>
      <w:tr w:rsidR="00861500" w:rsidTr="00B471E4">
        <w:tc>
          <w:tcPr>
            <w:tcW w:w="6487" w:type="dxa"/>
          </w:tcPr>
          <w:p w:rsidR="00861500" w:rsidRPr="004462DE" w:rsidRDefault="00861500" w:rsidP="0004070D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b/>
                <w:bCs/>
                <w:szCs w:val="28"/>
              </w:rPr>
              <w:t>Развития умения</w:t>
            </w:r>
            <w:r w:rsidRPr="004462DE">
              <w:rPr>
                <w:rFonts w:ascii="Times New Roman" w:hAnsi="Times New Roman"/>
                <w:szCs w:val="28"/>
              </w:rPr>
              <w:t xml:space="preserve"> логически обосновывать суждения, выдвигать гипотезы и понимать необходимость их проверки. </w:t>
            </w:r>
          </w:p>
          <w:p w:rsidR="00861500" w:rsidRPr="004462DE" w:rsidRDefault="00861500" w:rsidP="0004070D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b/>
                <w:bCs/>
                <w:szCs w:val="28"/>
              </w:rPr>
              <w:t>Формирования представлений</w:t>
            </w:r>
            <w:r w:rsidRPr="004462DE">
              <w:rPr>
                <w:rFonts w:ascii="Times New Roman" w:hAnsi="Times New Roman"/>
                <w:szCs w:val="28"/>
              </w:rPr>
              <w:t xml:space="preserve"> о  классической вероятностной схеме, о перестановке, сочетании и размещении. </w:t>
            </w:r>
          </w:p>
          <w:p w:rsidR="00861500" w:rsidRPr="004462DE" w:rsidRDefault="00861500" w:rsidP="00861500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b/>
                <w:bCs/>
                <w:szCs w:val="28"/>
              </w:rPr>
              <w:t xml:space="preserve">     - Овладения умением</w:t>
            </w:r>
            <w:r w:rsidRPr="004462DE">
              <w:rPr>
                <w:rFonts w:ascii="Times New Roman" w:hAnsi="Times New Roman"/>
                <w:szCs w:val="28"/>
              </w:rPr>
              <w:t xml:space="preserve"> решать комбинаторные задачи, используя  классическую вероятностную схему и классическое определение вероятности, формулу бинома Ньютона</w:t>
            </w:r>
          </w:p>
        </w:tc>
        <w:tc>
          <w:tcPr>
            <w:tcW w:w="4643" w:type="dxa"/>
          </w:tcPr>
          <w:p w:rsidR="00861500" w:rsidRPr="004462DE" w:rsidRDefault="00861500" w:rsidP="00B471E4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Статистическая обработка данных. Простейшие </w:t>
            </w:r>
            <w:proofErr w:type="gramStart"/>
            <w:r w:rsidRPr="004462DE">
              <w:rPr>
                <w:rFonts w:ascii="Times New Roman" w:hAnsi="Times New Roman"/>
                <w:szCs w:val="28"/>
              </w:rPr>
              <w:t>вероятност</w:t>
            </w:r>
            <w:r w:rsidRPr="004462DE">
              <w:rPr>
                <w:rFonts w:ascii="Times New Roman" w:hAnsi="Times New Roman"/>
                <w:vanish/>
                <w:szCs w:val="28"/>
              </w:rPr>
              <w:t>-</w:t>
            </w:r>
            <w:r w:rsidRPr="004462DE">
              <w:rPr>
                <w:rFonts w:ascii="Times New Roman" w:hAnsi="Times New Roman"/>
                <w:szCs w:val="28"/>
              </w:rPr>
              <w:t>ные</w:t>
            </w:r>
            <w:proofErr w:type="gramEnd"/>
            <w:r w:rsidRPr="004462DE">
              <w:rPr>
                <w:rFonts w:ascii="Times New Roman" w:hAnsi="Times New Roman"/>
                <w:szCs w:val="28"/>
              </w:rPr>
              <w:t xml:space="preserve"> задачи. Сочетания и размещения. Формула бинома </w:t>
            </w:r>
            <w:proofErr w:type="gramStart"/>
            <w:r w:rsidRPr="004462DE">
              <w:rPr>
                <w:rFonts w:ascii="Times New Roman" w:hAnsi="Times New Roman"/>
                <w:szCs w:val="28"/>
              </w:rPr>
              <w:t>Ньюто</w:t>
            </w:r>
            <w:r w:rsidRPr="004462DE">
              <w:rPr>
                <w:rFonts w:ascii="Times New Roman" w:hAnsi="Times New Roman"/>
                <w:vanish/>
                <w:szCs w:val="28"/>
              </w:rPr>
              <w:t>-</w:t>
            </w:r>
            <w:r w:rsidRPr="004462DE">
              <w:rPr>
                <w:rFonts w:ascii="Times New Roman" w:hAnsi="Times New Roman"/>
                <w:szCs w:val="28"/>
              </w:rPr>
              <w:t>на</w:t>
            </w:r>
            <w:proofErr w:type="gramEnd"/>
            <w:r w:rsidRPr="004462DE">
              <w:rPr>
                <w:rFonts w:ascii="Times New Roman" w:hAnsi="Times New Roman"/>
                <w:szCs w:val="28"/>
              </w:rPr>
              <w:t>. Случайные события и их вероятности.</w:t>
            </w:r>
          </w:p>
        </w:tc>
      </w:tr>
      <w:tr w:rsidR="00057AB1" w:rsidTr="00E307AE">
        <w:tc>
          <w:tcPr>
            <w:tcW w:w="11130" w:type="dxa"/>
            <w:gridSpan w:val="2"/>
          </w:tcPr>
          <w:p w:rsidR="00057AB1" w:rsidRPr="004462DE" w:rsidRDefault="00057AB1" w:rsidP="00E307AE">
            <w:pPr>
              <w:jc w:val="center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b/>
                <w:szCs w:val="28"/>
              </w:rPr>
              <w:t>Объемы тел (17 ч)</w:t>
            </w:r>
          </w:p>
        </w:tc>
      </w:tr>
      <w:tr w:rsidR="00057AB1" w:rsidTr="00E307AE">
        <w:tc>
          <w:tcPr>
            <w:tcW w:w="6487" w:type="dxa"/>
          </w:tcPr>
          <w:p w:rsidR="00057AB1" w:rsidRPr="004462DE" w:rsidRDefault="00057AB1" w:rsidP="00E307AE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- </w:t>
            </w:r>
            <w:r w:rsidRPr="004462DE">
              <w:rPr>
                <w:rFonts w:ascii="Times New Roman" w:hAnsi="Times New Roman"/>
                <w:b/>
                <w:szCs w:val="28"/>
              </w:rPr>
              <w:t>формирование понятия</w:t>
            </w:r>
            <w:r w:rsidRPr="004462DE">
              <w:rPr>
                <w:rFonts w:ascii="Times New Roman" w:hAnsi="Times New Roman"/>
                <w:szCs w:val="28"/>
              </w:rPr>
              <w:t xml:space="preserve"> объема тела</w:t>
            </w:r>
          </w:p>
          <w:p w:rsidR="00057AB1" w:rsidRPr="004462DE" w:rsidRDefault="00057AB1" w:rsidP="00E307AE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- </w:t>
            </w:r>
            <w:r w:rsidRPr="004462DE">
              <w:rPr>
                <w:rFonts w:ascii="Times New Roman" w:hAnsi="Times New Roman"/>
                <w:b/>
                <w:szCs w:val="28"/>
              </w:rPr>
              <w:t>умение изображать</w:t>
            </w:r>
            <w:r w:rsidRPr="004462DE">
              <w:rPr>
                <w:rFonts w:ascii="Times New Roman" w:hAnsi="Times New Roman"/>
                <w:szCs w:val="28"/>
              </w:rPr>
              <w:t xml:space="preserve"> геометрические фигуры и тела. Выполнять чертеж по условию задачи</w:t>
            </w:r>
          </w:p>
          <w:p w:rsidR="00057AB1" w:rsidRPr="004462DE" w:rsidRDefault="00057AB1" w:rsidP="00E307AE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- </w:t>
            </w:r>
            <w:r w:rsidRPr="004462DE">
              <w:rPr>
                <w:rFonts w:ascii="Times New Roman" w:hAnsi="Times New Roman"/>
                <w:b/>
                <w:szCs w:val="28"/>
              </w:rPr>
              <w:t>развитие навыков</w:t>
            </w:r>
            <w:r w:rsidRPr="004462DE">
              <w:rPr>
                <w:rFonts w:ascii="Times New Roman" w:hAnsi="Times New Roman"/>
                <w:szCs w:val="28"/>
              </w:rPr>
              <w:t xml:space="preserve"> вычисления объемов пространственных тел и их простейших комбинаций</w:t>
            </w:r>
          </w:p>
        </w:tc>
        <w:tc>
          <w:tcPr>
            <w:tcW w:w="4643" w:type="dxa"/>
          </w:tcPr>
          <w:p w:rsidR="00057AB1" w:rsidRPr="004462DE" w:rsidRDefault="00057AB1" w:rsidP="00E307AE">
            <w:pPr>
              <w:rPr>
                <w:rFonts w:ascii="Times New Roman" w:hAnsi="Times New Roman"/>
                <w:b/>
                <w:szCs w:val="28"/>
              </w:rPr>
            </w:pPr>
            <w:r w:rsidRPr="004462DE">
              <w:rPr>
                <w:rFonts w:ascii="Times New Roman" w:hAnsi="Times New Roman"/>
                <w:b/>
                <w:szCs w:val="28"/>
              </w:rPr>
              <w:t>Содержание:</w:t>
            </w:r>
          </w:p>
          <w:p w:rsidR="00057AB1" w:rsidRPr="004462DE" w:rsidRDefault="00057AB1" w:rsidP="00E307AE">
            <w:pPr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      </w:r>
          </w:p>
        </w:tc>
      </w:tr>
      <w:tr w:rsidR="00861500" w:rsidTr="00861500">
        <w:tc>
          <w:tcPr>
            <w:tcW w:w="11130" w:type="dxa"/>
            <w:gridSpan w:val="2"/>
          </w:tcPr>
          <w:p w:rsidR="00861500" w:rsidRPr="004462DE" w:rsidRDefault="00861500" w:rsidP="00C1092C">
            <w:pPr>
              <w:jc w:val="center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b/>
                <w:szCs w:val="28"/>
              </w:rPr>
              <w:t>Уравнения и неравенства.</w:t>
            </w:r>
            <w:r w:rsidR="00C1092C" w:rsidRPr="004462DE">
              <w:rPr>
                <w:rFonts w:ascii="Times New Roman" w:hAnsi="Times New Roman"/>
                <w:b/>
                <w:szCs w:val="28"/>
              </w:rPr>
              <w:t xml:space="preserve"> Системы уравнений и неравенств</w:t>
            </w:r>
            <w:r w:rsidRPr="004462DE">
              <w:rPr>
                <w:rFonts w:ascii="Times New Roman" w:hAnsi="Times New Roman"/>
                <w:b/>
                <w:szCs w:val="28"/>
              </w:rPr>
              <w:t xml:space="preserve"> (20 ч)</w:t>
            </w:r>
          </w:p>
        </w:tc>
      </w:tr>
      <w:tr w:rsidR="00861500" w:rsidTr="00B471E4">
        <w:tc>
          <w:tcPr>
            <w:tcW w:w="6487" w:type="dxa"/>
          </w:tcPr>
          <w:p w:rsidR="00861500" w:rsidRPr="004462DE" w:rsidRDefault="00861500" w:rsidP="00E307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– </w:t>
            </w:r>
            <w:r w:rsidRPr="004462DE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 xml:space="preserve">формирование представлений </w:t>
            </w: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>об уравнениях, неравенствах и их системах; о решении уравнения, неравенства и системы; об уравнениях и неравенствах с параметром;</w:t>
            </w:r>
          </w:p>
          <w:p w:rsidR="00861500" w:rsidRPr="004462DE" w:rsidRDefault="00861500" w:rsidP="00E307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– </w:t>
            </w:r>
            <w:r w:rsidRPr="004462DE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овладение навыками</w:t>
            </w: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общих методов решения уравнений, неравенств и их систем;</w:t>
            </w:r>
          </w:p>
          <w:p w:rsidR="00861500" w:rsidRPr="004462DE" w:rsidRDefault="00861500" w:rsidP="00E307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lastRenderedPageBreak/>
              <w:t xml:space="preserve">– </w:t>
            </w:r>
            <w:r w:rsidRPr="004462DE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овладение умением</w:t>
            </w: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решения уравнений и неравенств с параметрами, нахождения всех возможных решений в зависимости от значения параметра;</w:t>
            </w:r>
          </w:p>
          <w:p w:rsidR="00861500" w:rsidRPr="004462DE" w:rsidRDefault="00861500" w:rsidP="00E307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– </w:t>
            </w:r>
            <w:r w:rsidRPr="004462DE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 xml:space="preserve">обобщение и систематизация </w:t>
            </w:r>
            <w:r w:rsidRPr="004462DE">
              <w:rPr>
                <w:rFonts w:ascii="Times New Roman" w:eastAsiaTheme="minorHAnsi" w:hAnsi="Times New Roman"/>
                <w:szCs w:val="28"/>
                <w:lang w:eastAsia="en-US"/>
              </w:rPr>
              <w:t>имеющихся сведений об уравнениях, неравенствах, системах и методах их решения; ознакомление с общими методами решения;</w:t>
            </w:r>
          </w:p>
          <w:p w:rsidR="00861500" w:rsidRPr="004462DE" w:rsidRDefault="00861500" w:rsidP="00E307AE">
            <w:pPr>
              <w:rPr>
                <w:rFonts w:ascii="Times New Roman" w:hAnsi="Times New Roman"/>
                <w:szCs w:val="28"/>
              </w:rPr>
            </w:pPr>
            <w:proofErr w:type="gramStart"/>
            <w:r w:rsidRPr="004462DE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 xml:space="preserve">– </w:t>
            </w:r>
            <w:r w:rsidRPr="004462DE">
              <w:rPr>
                <w:rFonts w:ascii="Times New Roman" w:eastAsiaTheme="minorHAnsi" w:hAnsi="Times New Roman"/>
                <w:b/>
                <w:bCs/>
                <w:color w:val="000000"/>
                <w:szCs w:val="28"/>
                <w:lang w:eastAsia="en-US"/>
              </w:rPr>
              <w:t xml:space="preserve">создание условия </w:t>
            </w:r>
            <w:r w:rsidRPr="004462DE">
              <w:rPr>
                <w:rFonts w:ascii="Times New Roman" w:eastAsiaTheme="minorHAnsi" w:hAnsi="Times New Roman"/>
                <w:color w:val="000000"/>
                <w:szCs w:val="28"/>
                <w:lang w:eastAsia="en-US"/>
              </w:rPr>
              <w:t>для развития умения проводить аргументированные рассуждения, делать логически обоснованные выводы, отличать доказанные утверждения от недоказанных, ясно, точно и грамотно выражать свои мысли в устной и письменной речи.</w:t>
            </w:r>
            <w:proofErr w:type="gramEnd"/>
          </w:p>
        </w:tc>
        <w:tc>
          <w:tcPr>
            <w:tcW w:w="4643" w:type="dxa"/>
          </w:tcPr>
          <w:p w:rsidR="00861500" w:rsidRPr="004462DE" w:rsidRDefault="00861500" w:rsidP="00E307AE">
            <w:pPr>
              <w:rPr>
                <w:rFonts w:ascii="Times New Roman" w:hAnsi="Times New Roman"/>
                <w:b/>
                <w:szCs w:val="28"/>
              </w:rPr>
            </w:pPr>
            <w:r w:rsidRPr="004462DE">
              <w:rPr>
                <w:rFonts w:ascii="Times New Roman" w:hAnsi="Times New Roman"/>
                <w:b/>
                <w:szCs w:val="28"/>
              </w:rPr>
              <w:lastRenderedPageBreak/>
              <w:t>Содержание:</w:t>
            </w:r>
          </w:p>
          <w:p w:rsidR="00861500" w:rsidRPr="004462DE" w:rsidRDefault="00861500" w:rsidP="00E307AE">
            <w:pPr>
              <w:widowControl w:val="0"/>
              <w:autoSpaceDE w:val="0"/>
              <w:autoSpaceDN w:val="0"/>
              <w:adjustRightInd w:val="0"/>
              <w:ind w:firstLine="337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Равносильность уравнений. Общие методы решения </w:t>
            </w:r>
            <w:proofErr w:type="gramStart"/>
            <w:r w:rsidRPr="004462DE">
              <w:rPr>
                <w:rFonts w:ascii="Times New Roman" w:hAnsi="Times New Roman"/>
                <w:szCs w:val="28"/>
              </w:rPr>
              <w:t>уравне</w:t>
            </w:r>
            <w:r w:rsidRPr="004462DE">
              <w:rPr>
                <w:rFonts w:ascii="Times New Roman" w:hAnsi="Times New Roman"/>
                <w:vanish/>
                <w:szCs w:val="28"/>
              </w:rPr>
              <w:t>-</w:t>
            </w:r>
            <w:r w:rsidRPr="004462DE">
              <w:rPr>
                <w:rFonts w:ascii="Times New Roman" w:hAnsi="Times New Roman"/>
                <w:szCs w:val="28"/>
              </w:rPr>
              <w:t>ний</w:t>
            </w:r>
            <w:proofErr w:type="gramEnd"/>
            <w:r w:rsidRPr="004462DE">
              <w:rPr>
                <w:rFonts w:ascii="Times New Roman" w:hAnsi="Times New Roman"/>
                <w:szCs w:val="28"/>
              </w:rPr>
              <w:t xml:space="preserve">: замена уравнения </w:t>
            </w:r>
            <w:proofErr w:type="spellStart"/>
            <w:r w:rsidRPr="004462DE">
              <w:rPr>
                <w:rFonts w:ascii="Times New Roman" w:hAnsi="Times New Roman"/>
                <w:szCs w:val="28"/>
              </w:rPr>
              <w:t>h</w:t>
            </w:r>
            <w:proofErr w:type="spellEnd"/>
            <w:r w:rsidRPr="004462DE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4462DE">
              <w:rPr>
                <w:rFonts w:ascii="Times New Roman" w:hAnsi="Times New Roman"/>
                <w:szCs w:val="28"/>
              </w:rPr>
              <w:t>f</w:t>
            </w:r>
            <w:proofErr w:type="spellEnd"/>
            <w:r w:rsidRPr="004462DE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4462DE">
              <w:rPr>
                <w:rFonts w:ascii="Times New Roman" w:hAnsi="Times New Roman"/>
                <w:szCs w:val="28"/>
              </w:rPr>
              <w:t>x</w:t>
            </w:r>
            <w:proofErr w:type="spellEnd"/>
            <w:r w:rsidRPr="004462DE">
              <w:rPr>
                <w:rFonts w:ascii="Times New Roman" w:hAnsi="Times New Roman"/>
                <w:szCs w:val="28"/>
              </w:rPr>
              <w:t xml:space="preserve">)) = </w:t>
            </w:r>
            <w:proofErr w:type="spellStart"/>
            <w:r w:rsidRPr="004462DE">
              <w:rPr>
                <w:rFonts w:ascii="Times New Roman" w:hAnsi="Times New Roman"/>
                <w:szCs w:val="28"/>
              </w:rPr>
              <w:t>h</w:t>
            </w:r>
            <w:proofErr w:type="spellEnd"/>
            <w:r w:rsidRPr="004462DE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4462DE">
              <w:rPr>
                <w:rFonts w:ascii="Times New Roman" w:hAnsi="Times New Roman"/>
                <w:szCs w:val="28"/>
              </w:rPr>
              <w:t>g</w:t>
            </w:r>
            <w:proofErr w:type="spellEnd"/>
            <w:r w:rsidRPr="004462DE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4462DE">
              <w:rPr>
                <w:rFonts w:ascii="Times New Roman" w:hAnsi="Times New Roman"/>
                <w:szCs w:val="28"/>
              </w:rPr>
              <w:t>x</w:t>
            </w:r>
            <w:proofErr w:type="spellEnd"/>
            <w:r w:rsidRPr="004462DE">
              <w:rPr>
                <w:rFonts w:ascii="Times New Roman" w:hAnsi="Times New Roman"/>
                <w:szCs w:val="28"/>
              </w:rPr>
              <w:t xml:space="preserve">)) уравнением </w:t>
            </w:r>
            <w:proofErr w:type="spellStart"/>
            <w:r w:rsidRPr="004462DE">
              <w:rPr>
                <w:rFonts w:ascii="Times New Roman" w:hAnsi="Times New Roman"/>
                <w:i/>
                <w:iCs/>
                <w:szCs w:val="28"/>
              </w:rPr>
              <w:t>f</w:t>
            </w:r>
            <w:proofErr w:type="spellEnd"/>
            <w:r w:rsidRPr="004462DE">
              <w:rPr>
                <w:rFonts w:ascii="Times New Roman" w:hAnsi="Times New Roman"/>
                <w:i/>
                <w:iCs/>
                <w:szCs w:val="28"/>
              </w:rPr>
              <w:t>(</w:t>
            </w:r>
            <w:proofErr w:type="spellStart"/>
            <w:r w:rsidRPr="004462DE">
              <w:rPr>
                <w:rFonts w:ascii="Times New Roman" w:hAnsi="Times New Roman"/>
                <w:i/>
                <w:iCs/>
                <w:szCs w:val="28"/>
              </w:rPr>
              <w:t>x</w:t>
            </w:r>
            <w:proofErr w:type="spellEnd"/>
            <w:r w:rsidRPr="004462DE">
              <w:rPr>
                <w:rFonts w:ascii="Times New Roman" w:hAnsi="Times New Roman"/>
                <w:i/>
                <w:iCs/>
                <w:szCs w:val="28"/>
              </w:rPr>
              <w:t xml:space="preserve">) = </w:t>
            </w:r>
            <w:proofErr w:type="spellStart"/>
            <w:r w:rsidRPr="004462DE">
              <w:rPr>
                <w:rFonts w:ascii="Times New Roman" w:hAnsi="Times New Roman"/>
                <w:szCs w:val="28"/>
              </w:rPr>
              <w:t>g</w:t>
            </w:r>
            <w:proofErr w:type="spellEnd"/>
            <w:r w:rsidRPr="004462DE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4462DE">
              <w:rPr>
                <w:rFonts w:ascii="Times New Roman" w:hAnsi="Times New Roman"/>
                <w:szCs w:val="28"/>
              </w:rPr>
              <w:t>x</w:t>
            </w:r>
            <w:proofErr w:type="spellEnd"/>
            <w:r w:rsidRPr="004462DE">
              <w:rPr>
                <w:rFonts w:ascii="Times New Roman" w:hAnsi="Times New Roman"/>
                <w:szCs w:val="28"/>
              </w:rPr>
              <w:t xml:space="preserve">) разложение на множители, введение новой переменной, </w:t>
            </w:r>
            <w:r w:rsidRPr="004462DE">
              <w:rPr>
                <w:rFonts w:ascii="Times New Roman" w:hAnsi="Times New Roman"/>
                <w:szCs w:val="28"/>
              </w:rPr>
              <w:lastRenderedPageBreak/>
              <w:t>функцио</w:t>
            </w:r>
            <w:r w:rsidRPr="004462DE">
              <w:rPr>
                <w:rFonts w:ascii="Times New Roman" w:hAnsi="Times New Roman"/>
                <w:vanish/>
                <w:szCs w:val="28"/>
              </w:rPr>
              <w:t>-</w:t>
            </w:r>
            <w:r w:rsidRPr="004462DE">
              <w:rPr>
                <w:rFonts w:ascii="Times New Roman" w:hAnsi="Times New Roman"/>
                <w:szCs w:val="28"/>
              </w:rPr>
              <w:t xml:space="preserve">нально-графический метод. </w:t>
            </w:r>
          </w:p>
          <w:p w:rsidR="00861500" w:rsidRPr="004462DE" w:rsidRDefault="00861500" w:rsidP="00E307AE">
            <w:pPr>
              <w:widowControl w:val="0"/>
              <w:autoSpaceDE w:val="0"/>
              <w:autoSpaceDN w:val="0"/>
              <w:adjustRightInd w:val="0"/>
              <w:ind w:firstLine="337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Решение неравенств с одной переменной. Равносильность неравенств, системы и совокупности неравенств, </w:t>
            </w:r>
            <w:proofErr w:type="gramStart"/>
            <w:r w:rsidRPr="004462DE">
              <w:rPr>
                <w:rFonts w:ascii="Times New Roman" w:hAnsi="Times New Roman"/>
                <w:szCs w:val="28"/>
              </w:rPr>
              <w:t>иррациональ</w:t>
            </w:r>
            <w:r w:rsidRPr="004462DE">
              <w:rPr>
                <w:rFonts w:ascii="Times New Roman" w:hAnsi="Times New Roman"/>
                <w:vanish/>
                <w:szCs w:val="28"/>
              </w:rPr>
              <w:t>-</w:t>
            </w:r>
            <w:r w:rsidRPr="004462DE">
              <w:rPr>
                <w:rFonts w:ascii="Times New Roman" w:hAnsi="Times New Roman"/>
                <w:szCs w:val="28"/>
              </w:rPr>
              <w:t>ные</w:t>
            </w:r>
            <w:proofErr w:type="gramEnd"/>
            <w:r w:rsidRPr="004462DE">
              <w:rPr>
                <w:rFonts w:ascii="Times New Roman" w:hAnsi="Times New Roman"/>
                <w:szCs w:val="28"/>
              </w:rPr>
              <w:t xml:space="preserve"> неравенства, неравенства с модулями. </w:t>
            </w:r>
          </w:p>
          <w:p w:rsidR="00861500" w:rsidRPr="004462DE" w:rsidRDefault="00861500" w:rsidP="00E307AE">
            <w:pPr>
              <w:widowControl w:val="0"/>
              <w:autoSpaceDE w:val="0"/>
              <w:autoSpaceDN w:val="0"/>
              <w:adjustRightInd w:val="0"/>
              <w:ind w:firstLine="337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 xml:space="preserve">Системы уравнений. Уравнения и неравенства с параметрами. </w:t>
            </w:r>
          </w:p>
          <w:p w:rsidR="00861500" w:rsidRPr="004462DE" w:rsidRDefault="00861500" w:rsidP="00E307AE">
            <w:pPr>
              <w:rPr>
                <w:rFonts w:ascii="Times New Roman" w:hAnsi="Times New Roman"/>
                <w:szCs w:val="28"/>
              </w:rPr>
            </w:pPr>
          </w:p>
        </w:tc>
      </w:tr>
      <w:tr w:rsidR="00C1092C" w:rsidTr="00294BD3">
        <w:trPr>
          <w:trHeight w:val="139"/>
        </w:trPr>
        <w:tc>
          <w:tcPr>
            <w:tcW w:w="11130" w:type="dxa"/>
            <w:gridSpan w:val="2"/>
          </w:tcPr>
          <w:p w:rsidR="00294BD3" w:rsidRPr="004462DE" w:rsidRDefault="00C1092C" w:rsidP="00294BD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462DE">
              <w:rPr>
                <w:rFonts w:ascii="Times New Roman" w:hAnsi="Times New Roman"/>
                <w:b/>
                <w:szCs w:val="28"/>
              </w:rPr>
              <w:lastRenderedPageBreak/>
              <w:t>Итоговое повторение (2</w:t>
            </w:r>
            <w:r w:rsidR="00294BD3" w:rsidRPr="004462DE">
              <w:rPr>
                <w:rFonts w:ascii="Times New Roman" w:hAnsi="Times New Roman"/>
                <w:b/>
                <w:szCs w:val="28"/>
              </w:rPr>
              <w:t>6</w:t>
            </w:r>
            <w:r w:rsidRPr="004462DE">
              <w:rPr>
                <w:rFonts w:ascii="Times New Roman" w:hAnsi="Times New Roman"/>
                <w:b/>
                <w:szCs w:val="28"/>
              </w:rPr>
              <w:t xml:space="preserve"> ч</w:t>
            </w:r>
            <w:r w:rsidR="00294BD3" w:rsidRPr="004462DE">
              <w:rPr>
                <w:rFonts w:ascii="Times New Roman" w:hAnsi="Times New Roman"/>
                <w:b/>
                <w:szCs w:val="28"/>
              </w:rPr>
              <w:t>)</w:t>
            </w:r>
          </w:p>
          <w:p w:rsidR="00C1092C" w:rsidRPr="004462DE" w:rsidRDefault="00294BD3" w:rsidP="00294BD3">
            <w:pPr>
              <w:jc w:val="center"/>
              <w:rPr>
                <w:rFonts w:ascii="Times New Roman" w:hAnsi="Times New Roman"/>
                <w:szCs w:val="28"/>
              </w:rPr>
            </w:pPr>
            <w:r w:rsidRPr="004462DE">
              <w:rPr>
                <w:rFonts w:ascii="Times New Roman" w:hAnsi="Times New Roman"/>
                <w:szCs w:val="28"/>
              </w:rPr>
              <w:t>12 ч по алгебре и началам анализа, 14 ч по геометрии</w:t>
            </w:r>
          </w:p>
        </w:tc>
      </w:tr>
    </w:tbl>
    <w:p w:rsidR="004462DE" w:rsidRDefault="004462DE" w:rsidP="00737E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737E14" w:rsidRPr="00082E61" w:rsidRDefault="00737E14" w:rsidP="00737E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082E61">
        <w:rPr>
          <w:rFonts w:ascii="Times New Roman" w:hAnsi="Times New Roman" w:cs="Times New Roman"/>
          <w:b/>
          <w:sz w:val="24"/>
        </w:rPr>
        <w:t>Планирование учебного материала</w:t>
      </w:r>
    </w:p>
    <w:p w:rsidR="00737E14" w:rsidRDefault="00737E14" w:rsidP="00737E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737E14" w:rsidRPr="00082E61" w:rsidRDefault="00737E14" w:rsidP="00737E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082E61">
        <w:rPr>
          <w:rFonts w:ascii="Times New Roman" w:hAnsi="Times New Roman" w:cs="Times New Roman"/>
          <w:b/>
          <w:sz w:val="24"/>
        </w:rPr>
        <w:t>Алгебра (102 ч)</w:t>
      </w:r>
    </w:p>
    <w:p w:rsidR="00737E14" w:rsidRPr="008D3D60" w:rsidRDefault="00737E14" w:rsidP="00737E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af"/>
        <w:tblW w:w="10648" w:type="dxa"/>
        <w:tblInd w:w="360" w:type="dxa"/>
        <w:tblLook w:val="04A0"/>
      </w:tblPr>
      <w:tblGrid>
        <w:gridCol w:w="8395"/>
        <w:gridCol w:w="2253"/>
      </w:tblGrid>
      <w:tr w:rsidR="00737E14" w:rsidRPr="008D3D60" w:rsidTr="004462DE">
        <w:trPr>
          <w:trHeight w:val="276"/>
        </w:trPr>
        <w:tc>
          <w:tcPr>
            <w:tcW w:w="8395" w:type="dxa"/>
          </w:tcPr>
          <w:p w:rsidR="00737E14" w:rsidRPr="00082E61" w:rsidRDefault="00737E14" w:rsidP="00B471E4">
            <w:pPr>
              <w:jc w:val="center"/>
              <w:rPr>
                <w:rFonts w:ascii="Times New Roman" w:hAnsi="Times New Roman"/>
                <w:b/>
              </w:rPr>
            </w:pPr>
            <w:r w:rsidRPr="00082E61">
              <w:rPr>
                <w:rFonts w:ascii="Times New Roman" w:hAnsi="Times New Roman"/>
                <w:b/>
              </w:rPr>
              <w:t xml:space="preserve">Содержание материала </w:t>
            </w:r>
          </w:p>
        </w:tc>
        <w:tc>
          <w:tcPr>
            <w:tcW w:w="2253" w:type="dxa"/>
          </w:tcPr>
          <w:p w:rsidR="00737E14" w:rsidRPr="00082E61" w:rsidRDefault="00294BD3" w:rsidP="00294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  <w:r w:rsidR="00737E14" w:rsidRPr="00082E61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737E14" w:rsidRPr="008D3D60" w:rsidTr="004462DE">
        <w:trPr>
          <w:trHeight w:val="388"/>
        </w:trPr>
        <w:tc>
          <w:tcPr>
            <w:tcW w:w="8395" w:type="dxa"/>
            <w:vAlign w:val="center"/>
          </w:tcPr>
          <w:p w:rsidR="00737E14" w:rsidRPr="008D3D60" w:rsidRDefault="00737E14" w:rsidP="00B471E4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Глава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6</w:t>
            </w:r>
            <w:r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 xml:space="preserve">. 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Степени и корни. Степенные функции</w:t>
            </w:r>
          </w:p>
        </w:tc>
        <w:tc>
          <w:tcPr>
            <w:tcW w:w="2253" w:type="dxa"/>
            <w:vAlign w:val="center"/>
          </w:tcPr>
          <w:p w:rsidR="00737E14" w:rsidRPr="008D3D60" w:rsidRDefault="00737E14" w:rsidP="0099568C">
            <w:pPr>
              <w:rPr>
                <w:rFonts w:ascii="Times New Roman" w:hAnsi="Times New Roman"/>
                <w:b/>
              </w:rPr>
            </w:pP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9568C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ч</w:t>
            </w:r>
          </w:p>
        </w:tc>
      </w:tr>
      <w:tr w:rsidR="00737E14" w:rsidRPr="008D3D60" w:rsidTr="004462DE">
        <w:trPr>
          <w:trHeight w:val="1717"/>
        </w:trPr>
        <w:tc>
          <w:tcPr>
            <w:tcW w:w="8395" w:type="dxa"/>
          </w:tcPr>
          <w:p w:rsidR="00737E14" w:rsidRPr="008D3D60" w:rsidRDefault="00737E14" w:rsidP="00B471E4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§ 33. Понятие корня </w:t>
            </w:r>
            <w:proofErr w:type="spellStart"/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п-й</w:t>
            </w:r>
            <w:proofErr w:type="spellEnd"/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степени из действительного числа     </w:t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center" w:pos="6086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§ 34. Функции </w:t>
            </w:r>
            <w:proofErr w:type="spellStart"/>
            <w:r w:rsidRPr="008D3D60">
              <w:rPr>
                <w:rFonts w:ascii="Times New Roman" w:hAnsi="Times New Roman" w:cs="Times New Roman"/>
                <w:sz w:val="22"/>
                <w:szCs w:val="22"/>
              </w:rPr>
              <w:t>у=</w:t>
            </w:r>
            <w:proofErr w:type="spellEnd"/>
            <w:r w:rsidRPr="008D3D60">
              <w:rPr>
                <w:rFonts w:ascii="Times New Roman" w:eastAsiaTheme="minorEastAsia" w:hAnsi="Times New Roman" w:cs="Times New Roman"/>
                <w:position w:val="-8"/>
                <w:sz w:val="22"/>
                <w:szCs w:val="22"/>
              </w:rPr>
              <w:object w:dxaOrig="380" w:dyaOrig="360">
                <v:shape id="_x0000_i1028" type="#_x0000_t75" style="width:13.7pt;height:13.7pt" o:ole="">
                  <v:imagedata r:id="rId8" o:title=""/>
                </v:shape>
                <o:OLEObject Type="Embed" ProgID="Equation.3" ShapeID="_x0000_i1028" DrawAspect="Content" ObjectID="_1425917262" r:id="rId10"/>
              </w:object>
            </w:r>
            <w:r w:rsidRPr="008D3D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D3D60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их свойства и графики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center" w:pos="6086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§ 35. Свойства корня </w:t>
            </w:r>
            <w:proofErr w:type="spellStart"/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п-й</w:t>
            </w:r>
            <w:proofErr w:type="spellEnd"/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степени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center" w:pos="6086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§ 36. Преобразование выражений, содержащих радикалы       </w:t>
            </w:r>
          </w:p>
          <w:p w:rsidR="00737E14" w:rsidRPr="008D3D60" w:rsidRDefault="00737E14" w:rsidP="00B471E4">
            <w:pPr>
              <w:pStyle w:val="Style5"/>
              <w:widowControl/>
              <w:tabs>
                <w:tab w:val="center" w:pos="6091"/>
              </w:tabs>
              <w:ind w:left="52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Контрольная работа № 1</w:t>
            </w:r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center" w:pos="6091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37. Обобщение понятия о показателе степени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99568C">
            <w:pPr>
              <w:pStyle w:val="Style3"/>
              <w:widowControl/>
              <w:tabs>
                <w:tab w:val="center" w:pos="6091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38. Степенные функции, их свойства и графики</w:t>
            </w:r>
          </w:p>
        </w:tc>
        <w:tc>
          <w:tcPr>
            <w:tcW w:w="2253" w:type="dxa"/>
          </w:tcPr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br/>
              <w:t>3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rPr>
                <w:rFonts w:ascii="Times New Roman" w:hAnsi="Times New Roman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37E14" w:rsidRPr="008D3D60" w:rsidTr="004462DE">
        <w:trPr>
          <w:trHeight w:val="293"/>
        </w:trPr>
        <w:tc>
          <w:tcPr>
            <w:tcW w:w="8395" w:type="dxa"/>
          </w:tcPr>
          <w:p w:rsidR="00737E14" w:rsidRPr="008D3D60" w:rsidRDefault="00737E14" w:rsidP="00B471E4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Глава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 xml:space="preserve">7. 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Показательная и логарифмическая функции </w:t>
            </w:r>
          </w:p>
        </w:tc>
        <w:tc>
          <w:tcPr>
            <w:tcW w:w="2253" w:type="dxa"/>
          </w:tcPr>
          <w:p w:rsidR="00737E14" w:rsidRPr="008D3D60" w:rsidRDefault="00737E14" w:rsidP="00B471E4">
            <w:pPr>
              <w:rPr>
                <w:rFonts w:ascii="Times New Roman" w:hAnsi="Times New Roman"/>
                <w:b/>
              </w:rPr>
            </w:pP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99568C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ч</w:t>
            </w:r>
          </w:p>
        </w:tc>
      </w:tr>
      <w:tr w:rsidR="00737E14" w:rsidRPr="008D3D60" w:rsidTr="004462DE">
        <w:trPr>
          <w:trHeight w:val="3009"/>
        </w:trPr>
        <w:tc>
          <w:tcPr>
            <w:tcW w:w="8395" w:type="dxa"/>
          </w:tcPr>
          <w:p w:rsidR="00737E14" w:rsidRPr="008D3D60" w:rsidRDefault="00737E14" w:rsidP="00B471E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39. Показательная функция, ее свойства и график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9568C" w:rsidRDefault="00737E14" w:rsidP="00B471E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40. Показательные уравнения и неравенства</w:t>
            </w:r>
          </w:p>
          <w:p w:rsidR="00737E14" w:rsidRPr="008D3D60" w:rsidRDefault="0099568C" w:rsidP="0099568C">
            <w:pPr>
              <w:pStyle w:val="Style3"/>
              <w:widowControl/>
              <w:tabs>
                <w:tab w:val="center" w:pos="6091"/>
              </w:tabs>
              <w:spacing w:line="240" w:lineRule="auto"/>
              <w:ind w:firstLine="491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Контрольная работа № 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2</w:t>
            </w:r>
            <w:r w:rsidR="00737E14"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41. Понятие логарифма</w:t>
            </w:r>
          </w:p>
          <w:p w:rsidR="00737E14" w:rsidRDefault="00737E14" w:rsidP="00B471E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42. Логарифмическая функция, ее свойства и график</w:t>
            </w:r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43. Свойства логарифмов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44. Логарифмические уравнения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9568C" w:rsidRDefault="0099568C" w:rsidP="0099568C">
            <w:pPr>
              <w:pStyle w:val="Style3"/>
              <w:widowControl/>
              <w:tabs>
                <w:tab w:val="center" w:pos="6091"/>
              </w:tabs>
              <w:spacing w:line="240" w:lineRule="auto"/>
              <w:ind w:firstLine="491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 w:rsidRPr="008D3D60">
              <w:rPr>
                <w:rStyle w:val="FontStyle14"/>
                <w:rFonts w:ascii="Times New Roman" w:hAnsi="Times New Roman" w:cs="Times New Roman"/>
                <w:spacing w:val="60"/>
                <w:sz w:val="22"/>
                <w:szCs w:val="22"/>
              </w:rPr>
              <w:t>№</w:t>
            </w:r>
            <w:r>
              <w:rPr>
                <w:rStyle w:val="FontStyle14"/>
                <w:rFonts w:ascii="Times New Roman" w:hAnsi="Times New Roman" w:cs="Times New Roman"/>
                <w:spacing w:val="60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45. Логарифмические неравенства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46. Переход к новому основанию логарифма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br/>
              <w:t>§ 47. Дифференцирование показательной и логарифмической функций</w:t>
            </w:r>
          </w:p>
          <w:p w:rsidR="00737E14" w:rsidRPr="008D3D60" w:rsidRDefault="00737E14" w:rsidP="00B471E4">
            <w:pPr>
              <w:pStyle w:val="Style5"/>
              <w:widowControl/>
              <w:tabs>
                <w:tab w:val="center" w:pos="6091"/>
              </w:tabs>
              <w:ind w:left="528"/>
              <w:rPr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 w:rsidRPr="008D3D60">
              <w:rPr>
                <w:rStyle w:val="FontStyle14"/>
                <w:rFonts w:ascii="Times New Roman" w:hAnsi="Times New Roman" w:cs="Times New Roman"/>
                <w:spacing w:val="60"/>
                <w:sz w:val="22"/>
                <w:szCs w:val="22"/>
              </w:rPr>
              <w:t>№4</w:t>
            </w:r>
          </w:p>
        </w:tc>
        <w:tc>
          <w:tcPr>
            <w:tcW w:w="2253" w:type="dxa"/>
          </w:tcPr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9568C" w:rsidRPr="008D3D60" w:rsidRDefault="0099568C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568C" w:rsidRPr="008D3D60" w:rsidRDefault="0099568C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rPr>
                <w:rFonts w:ascii="Times New Roman" w:hAnsi="Times New Roman"/>
                <w:b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37E14" w:rsidRPr="008D3D60" w:rsidTr="004462DE">
        <w:trPr>
          <w:trHeight w:val="293"/>
        </w:trPr>
        <w:tc>
          <w:tcPr>
            <w:tcW w:w="8395" w:type="dxa"/>
          </w:tcPr>
          <w:p w:rsidR="00737E14" w:rsidRPr="008D3D60" w:rsidRDefault="00737E14" w:rsidP="00B471E4">
            <w:pPr>
              <w:pStyle w:val="Style2"/>
              <w:widowControl/>
              <w:spacing w:line="240" w:lineRule="auto"/>
              <w:ind w:right="1699" w:firstLine="6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Глава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8</w:t>
            </w:r>
            <w:r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.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 xml:space="preserve"> </w:t>
            </w:r>
            <w:proofErr w:type="gramStart"/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Первообразная</w:t>
            </w:r>
            <w:proofErr w:type="gramEnd"/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и интеграл </w:t>
            </w:r>
          </w:p>
        </w:tc>
        <w:tc>
          <w:tcPr>
            <w:tcW w:w="2253" w:type="dxa"/>
          </w:tcPr>
          <w:p w:rsidR="00737E14" w:rsidRPr="008D3D60" w:rsidRDefault="00737E14" w:rsidP="00B471E4">
            <w:pPr>
              <w:rPr>
                <w:rFonts w:ascii="Times New Roman" w:hAnsi="Times New Roman"/>
                <w:b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8 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</w:p>
        </w:tc>
      </w:tr>
      <w:tr w:rsidR="00737E14" w:rsidRPr="008D3D60" w:rsidTr="004462DE">
        <w:trPr>
          <w:trHeight w:val="775"/>
        </w:trPr>
        <w:tc>
          <w:tcPr>
            <w:tcW w:w="8395" w:type="dxa"/>
          </w:tcPr>
          <w:p w:rsidR="00737E14" w:rsidRPr="008D3D60" w:rsidRDefault="00737E14" w:rsidP="00B471E4">
            <w:pPr>
              <w:pStyle w:val="Style3"/>
              <w:widowControl/>
              <w:tabs>
                <w:tab w:val="center" w:pos="6091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48. Первообразная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center" w:pos="6091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49. Определенный интеграл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552DF7">
            <w:pPr>
              <w:pStyle w:val="Style5"/>
              <w:widowControl/>
              <w:tabs>
                <w:tab w:val="center" w:pos="6091"/>
              </w:tabs>
              <w:ind w:left="528"/>
              <w:rPr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  <w:r w:rsidR="00552DF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№ 6 (№ 5 в авторском планировании)</w:t>
            </w:r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253" w:type="dxa"/>
          </w:tcPr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37E14" w:rsidRPr="00082E61" w:rsidRDefault="00737E14" w:rsidP="00B471E4">
            <w:pPr>
              <w:rPr>
                <w:rFonts w:ascii="Times New Roman" w:hAnsi="Times New Roman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37E14" w:rsidRPr="008D3D60" w:rsidTr="004462DE">
        <w:trPr>
          <w:trHeight w:val="293"/>
        </w:trPr>
        <w:tc>
          <w:tcPr>
            <w:tcW w:w="8395" w:type="dxa"/>
          </w:tcPr>
          <w:p w:rsidR="00737E14" w:rsidRPr="008D3D60" w:rsidRDefault="00737E14" w:rsidP="00B471E4">
            <w:pPr>
              <w:pStyle w:val="Style2"/>
              <w:widowControl/>
              <w:spacing w:line="240" w:lineRule="auto"/>
              <w:ind w:left="6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Глава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9</w:t>
            </w:r>
            <w:r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.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 xml:space="preserve"> 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Элем</w:t>
            </w: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енты математической статистики,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комбинаторики и теории вероятностей </w:t>
            </w:r>
          </w:p>
        </w:tc>
        <w:tc>
          <w:tcPr>
            <w:tcW w:w="2253" w:type="dxa"/>
          </w:tcPr>
          <w:p w:rsidR="00737E14" w:rsidRPr="008D3D60" w:rsidRDefault="00737E14" w:rsidP="00B471E4">
            <w:pPr>
              <w:rPr>
                <w:rFonts w:ascii="Times New Roman" w:hAnsi="Times New Roman"/>
                <w:b/>
              </w:rPr>
            </w:pPr>
            <w:r w:rsidRPr="008D3D60">
              <w:rPr>
                <w:rStyle w:val="FontStyle15"/>
                <w:rFonts w:ascii="Times New Roman" w:hAnsi="Times New Roman" w:cs="Times New Roman"/>
                <w:b/>
                <w:spacing w:val="20"/>
                <w:sz w:val="22"/>
                <w:szCs w:val="22"/>
              </w:rPr>
              <w:t>1</w:t>
            </w:r>
            <w:r>
              <w:rPr>
                <w:rStyle w:val="FontStyle15"/>
                <w:rFonts w:ascii="Times New Roman" w:hAnsi="Times New Roman" w:cs="Times New Roman"/>
                <w:b/>
                <w:spacing w:val="20"/>
                <w:sz w:val="22"/>
                <w:szCs w:val="22"/>
              </w:rPr>
              <w:t>5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pacing w:val="20"/>
                <w:sz w:val="22"/>
                <w:szCs w:val="22"/>
              </w:rPr>
              <w:t>ч</w:t>
            </w:r>
          </w:p>
        </w:tc>
      </w:tr>
      <w:tr w:rsidR="00737E14" w:rsidRPr="008D3D60" w:rsidTr="004462DE">
        <w:trPr>
          <w:trHeight w:val="1473"/>
        </w:trPr>
        <w:tc>
          <w:tcPr>
            <w:tcW w:w="8395" w:type="dxa"/>
          </w:tcPr>
          <w:p w:rsidR="00737E14" w:rsidRPr="008D3D60" w:rsidRDefault="00737E14" w:rsidP="00B471E4">
            <w:pPr>
              <w:pStyle w:val="Style3"/>
              <w:widowControl/>
              <w:tabs>
                <w:tab w:val="left" w:pos="6000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50. Статистическая обработка данных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left" w:pos="6000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t>§51.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Простейшие вероятностные задачи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left" w:pos="5995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t>§52.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Сочетания и размещения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left" w:pos="5995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t>§53.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Формула бинома Ньютона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left" w:pos="5995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§ 54. Случайные события и </w:t>
            </w:r>
            <w:r w:rsidRPr="008D3D60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t>их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вероятности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ind w:firstLine="491"/>
              <w:rPr>
                <w:rFonts w:ascii="Times New Roman" w:hAnsi="Times New Roman"/>
                <w:b/>
              </w:rPr>
            </w:pPr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  <w:r w:rsidR="00057AB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№ 8</w:t>
            </w:r>
            <w:r w:rsidR="00552DF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(№ 6 в авторском планировании)</w:t>
            </w:r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</w:tcPr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rPr>
                <w:rFonts w:ascii="Times New Roman" w:hAnsi="Times New Roman"/>
                <w:b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37E14" w:rsidRPr="008D3D60" w:rsidTr="004462DE">
        <w:trPr>
          <w:trHeight w:val="604"/>
        </w:trPr>
        <w:tc>
          <w:tcPr>
            <w:tcW w:w="8395" w:type="dxa"/>
          </w:tcPr>
          <w:p w:rsidR="00737E14" w:rsidRPr="008D3D60" w:rsidRDefault="00737E14" w:rsidP="004462DE">
            <w:pPr>
              <w:pStyle w:val="Style2"/>
              <w:widowControl/>
              <w:tabs>
                <w:tab w:val="left" w:pos="6903"/>
              </w:tabs>
              <w:spacing w:line="240" w:lineRule="auto"/>
              <w:ind w:left="66" w:right="-108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Глава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10.  Уравнения и нер</w:t>
            </w:r>
            <w:r w:rsidR="004462DE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авенства. Системы   уравнений и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 неравенств </w:t>
            </w:r>
          </w:p>
        </w:tc>
        <w:tc>
          <w:tcPr>
            <w:tcW w:w="2253" w:type="dxa"/>
          </w:tcPr>
          <w:p w:rsidR="00737E14" w:rsidRPr="008D3D60" w:rsidRDefault="00737E14" w:rsidP="00B471E4">
            <w:pPr>
              <w:rPr>
                <w:rFonts w:ascii="Times New Roman" w:hAnsi="Times New Roman"/>
                <w:b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ч</w:t>
            </w:r>
          </w:p>
        </w:tc>
      </w:tr>
      <w:tr w:rsidR="00737E14" w:rsidRPr="008D3D60" w:rsidTr="004462DE">
        <w:trPr>
          <w:trHeight w:val="1839"/>
        </w:trPr>
        <w:tc>
          <w:tcPr>
            <w:tcW w:w="8395" w:type="dxa"/>
          </w:tcPr>
          <w:p w:rsidR="00737E14" w:rsidRPr="008D3D60" w:rsidRDefault="00737E14" w:rsidP="00B471E4">
            <w:pPr>
              <w:pStyle w:val="Style3"/>
              <w:widowControl/>
              <w:tabs>
                <w:tab w:val="left" w:pos="5995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lastRenderedPageBreak/>
              <w:t>§55.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Равносильность уравнений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left" w:pos="5995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56. Общие методы решения уравнений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left" w:pos="5995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t>§57.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Решение неравенств с одной переменной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Pr="008D3D60" w:rsidRDefault="00737E14" w:rsidP="00B471E4">
            <w:pPr>
              <w:pStyle w:val="Style3"/>
              <w:widowControl/>
              <w:tabs>
                <w:tab w:val="left" w:pos="5990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58. Уравнения и неравенства с двумя переменными</w:t>
            </w: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37E14" w:rsidRDefault="00737E14" w:rsidP="00B471E4">
            <w:pPr>
              <w:pStyle w:val="Style3"/>
              <w:widowControl/>
              <w:tabs>
                <w:tab w:val="left" w:pos="5990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59. Системы уравнений</w:t>
            </w:r>
          </w:p>
          <w:p w:rsidR="00737E14" w:rsidRDefault="00737E14" w:rsidP="00B471E4">
            <w:pPr>
              <w:pStyle w:val="Style3"/>
              <w:widowControl/>
              <w:tabs>
                <w:tab w:val="left" w:pos="5990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60. Уравнения и неравенства с параметрами</w:t>
            </w:r>
          </w:p>
          <w:p w:rsidR="0099568C" w:rsidRPr="00082E61" w:rsidRDefault="0099568C" w:rsidP="0099568C">
            <w:pPr>
              <w:pStyle w:val="Style3"/>
              <w:widowControl/>
              <w:tabs>
                <w:tab w:val="left" w:pos="5990"/>
              </w:tabs>
              <w:spacing w:line="240" w:lineRule="auto"/>
              <w:ind w:firstLine="491"/>
              <w:rPr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№ 10 (№ 7 в авторском планировании)</w:t>
            </w:r>
          </w:p>
        </w:tc>
        <w:tc>
          <w:tcPr>
            <w:tcW w:w="2253" w:type="dxa"/>
          </w:tcPr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37E14" w:rsidRDefault="00737E14" w:rsidP="00B471E4">
            <w:pPr>
              <w:rPr>
                <w:rStyle w:val="FontStyle14"/>
                <w:rFonts w:ascii="Times New Roman" w:hAnsi="Times New Roman" w:cs="Times New Roman"/>
                <w:i w:val="0"/>
                <w:spacing w:val="60"/>
                <w:sz w:val="22"/>
                <w:szCs w:val="22"/>
              </w:rPr>
            </w:pPr>
            <w:r w:rsidRPr="00C1092C">
              <w:rPr>
                <w:rStyle w:val="FontStyle14"/>
                <w:rFonts w:ascii="Times New Roman" w:hAnsi="Times New Roman" w:cs="Times New Roman"/>
                <w:i w:val="0"/>
                <w:spacing w:val="60"/>
                <w:sz w:val="22"/>
                <w:szCs w:val="22"/>
              </w:rPr>
              <w:t>3</w:t>
            </w:r>
          </w:p>
          <w:p w:rsidR="0099568C" w:rsidRPr="00C1092C" w:rsidRDefault="0099568C" w:rsidP="00B471E4">
            <w:pPr>
              <w:rPr>
                <w:rFonts w:ascii="Times New Roman" w:hAnsi="Times New Roman"/>
                <w:i/>
                <w:iCs/>
                <w:spacing w:val="60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spacing w:val="60"/>
                <w:sz w:val="22"/>
                <w:szCs w:val="22"/>
              </w:rPr>
              <w:t>2</w:t>
            </w:r>
          </w:p>
        </w:tc>
      </w:tr>
      <w:tr w:rsidR="00737E14" w:rsidRPr="008D3D60" w:rsidTr="004462DE">
        <w:trPr>
          <w:trHeight w:val="264"/>
        </w:trPr>
        <w:tc>
          <w:tcPr>
            <w:tcW w:w="8395" w:type="dxa"/>
          </w:tcPr>
          <w:p w:rsidR="00737E14" w:rsidRPr="008D3D60" w:rsidRDefault="00737E14" w:rsidP="00B471E4">
            <w:pPr>
              <w:pStyle w:val="Style3"/>
              <w:widowControl/>
              <w:tabs>
                <w:tab w:val="left" w:pos="5995"/>
              </w:tabs>
              <w:spacing w:line="240" w:lineRule="auto"/>
              <w:ind w:firstLine="66"/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8D3D60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Повторение</w:t>
            </w:r>
          </w:p>
        </w:tc>
        <w:tc>
          <w:tcPr>
            <w:tcW w:w="2253" w:type="dxa"/>
          </w:tcPr>
          <w:p w:rsidR="00737E14" w:rsidRPr="008D3D60" w:rsidRDefault="00737E14" w:rsidP="00B471E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12 ч</w:t>
            </w:r>
          </w:p>
        </w:tc>
      </w:tr>
    </w:tbl>
    <w:p w:rsidR="00737E14" w:rsidRDefault="00737E14" w:rsidP="00737E1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8D3D60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737E14" w:rsidRPr="00A03ADC" w:rsidRDefault="00737E14" w:rsidP="00294BD3">
      <w:pPr>
        <w:jc w:val="center"/>
        <w:rPr>
          <w:rFonts w:ascii="Times New Roman" w:hAnsi="Times New Roman" w:cs="Times New Roman"/>
          <w:b/>
          <w:sz w:val="28"/>
        </w:rPr>
      </w:pPr>
      <w:r w:rsidRPr="00A03ADC">
        <w:rPr>
          <w:rFonts w:ascii="Times New Roman" w:hAnsi="Times New Roman" w:cs="Times New Roman"/>
          <w:b/>
          <w:sz w:val="28"/>
        </w:rPr>
        <w:t>Геометрия (68 ч)</w:t>
      </w:r>
    </w:p>
    <w:tbl>
      <w:tblPr>
        <w:tblStyle w:val="af"/>
        <w:tblW w:w="0" w:type="auto"/>
        <w:tblInd w:w="360" w:type="dxa"/>
        <w:tblLook w:val="04A0"/>
      </w:tblPr>
      <w:tblGrid>
        <w:gridCol w:w="7261"/>
        <w:gridCol w:w="3402"/>
      </w:tblGrid>
      <w:tr w:rsidR="00294BD3" w:rsidRPr="008D3D60" w:rsidTr="00A03ADC">
        <w:trPr>
          <w:trHeight w:val="563"/>
        </w:trPr>
        <w:tc>
          <w:tcPr>
            <w:tcW w:w="7261" w:type="dxa"/>
            <w:vAlign w:val="center"/>
          </w:tcPr>
          <w:p w:rsidR="00294BD3" w:rsidRPr="00A03ADC" w:rsidRDefault="00294BD3" w:rsidP="00A03AD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>Содержание материала</w:t>
            </w:r>
          </w:p>
        </w:tc>
        <w:tc>
          <w:tcPr>
            <w:tcW w:w="3402" w:type="dxa"/>
            <w:vAlign w:val="center"/>
          </w:tcPr>
          <w:p w:rsidR="00294BD3" w:rsidRPr="00A03ADC" w:rsidRDefault="00294BD3" w:rsidP="00A03AD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</w:tr>
      <w:tr w:rsidR="00294BD3" w:rsidRPr="008D3D60" w:rsidTr="00A03ADC">
        <w:trPr>
          <w:trHeight w:val="429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>Глава 4. Векторы в пространстве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294BD3" w:rsidRPr="008D3D60" w:rsidTr="00294BD3">
        <w:trPr>
          <w:trHeight w:val="277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Понятие вектора в пространстве.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4BD3" w:rsidRPr="008D3D60" w:rsidTr="00294BD3">
        <w:trPr>
          <w:trHeight w:val="298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Сложение и вычитание векторов. Умножение вектора на число.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94BD3" w:rsidRPr="008D3D60" w:rsidTr="00294BD3">
        <w:trPr>
          <w:trHeight w:val="277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03ADC">
              <w:rPr>
                <w:rFonts w:ascii="Times New Roman" w:hAnsi="Times New Roman"/>
                <w:sz w:val="28"/>
              </w:rPr>
              <w:t>Компланарные</w:t>
            </w:r>
            <w:proofErr w:type="spellEnd"/>
            <w:r w:rsidRPr="00A03ADC">
              <w:rPr>
                <w:rFonts w:ascii="Times New Roman" w:hAnsi="Times New Roman"/>
                <w:sz w:val="28"/>
              </w:rPr>
              <w:t xml:space="preserve"> векторы 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94BD3" w:rsidRPr="008D3D60" w:rsidTr="00294BD3">
        <w:trPr>
          <w:trHeight w:val="277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Зачет № 1 (№ 4 в авторском планировании)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4BD3" w:rsidRPr="008D3D60" w:rsidTr="00A03ADC">
        <w:trPr>
          <w:trHeight w:val="429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>Глава 5. Метод координат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>15</w:t>
            </w:r>
          </w:p>
        </w:tc>
      </w:tr>
      <w:tr w:rsidR="00294BD3" w:rsidRPr="008D3D60" w:rsidTr="00294BD3">
        <w:trPr>
          <w:trHeight w:val="277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Координаты точки и координаты вектора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6</w:t>
            </w:r>
          </w:p>
        </w:tc>
      </w:tr>
      <w:tr w:rsidR="00294BD3" w:rsidRPr="008D3D60" w:rsidTr="00294BD3">
        <w:trPr>
          <w:trHeight w:val="298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Скалярное произведение векторов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7</w:t>
            </w:r>
          </w:p>
        </w:tc>
      </w:tr>
      <w:tr w:rsidR="00294BD3" w:rsidRPr="008D3D60" w:rsidTr="00294BD3">
        <w:trPr>
          <w:trHeight w:val="575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Контрольная работа</w:t>
            </w:r>
            <w:r w:rsidR="00BD04CE" w:rsidRPr="00A03ADC">
              <w:rPr>
                <w:rFonts w:ascii="Times New Roman" w:hAnsi="Times New Roman"/>
                <w:sz w:val="28"/>
              </w:rPr>
              <w:t xml:space="preserve"> № 5</w:t>
            </w:r>
            <w:r w:rsidR="008A1F97" w:rsidRPr="00A03ADC">
              <w:rPr>
                <w:rFonts w:ascii="Times New Roman" w:hAnsi="Times New Roman"/>
                <w:sz w:val="28"/>
              </w:rPr>
              <w:t xml:space="preserve"> (№ 5.1 в авторском планировании)</w:t>
            </w:r>
          </w:p>
          <w:p w:rsidR="00294BD3" w:rsidRPr="00A03ADC" w:rsidRDefault="00294BD3" w:rsidP="008A1F97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Зачет № 2 (№ 5 в авторском планировании)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1</w:t>
            </w:r>
          </w:p>
          <w:p w:rsidR="00294BD3" w:rsidRPr="00A03ADC" w:rsidRDefault="00294BD3" w:rsidP="00B471E4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4BD3" w:rsidRPr="008D3D60" w:rsidTr="00A03ADC">
        <w:trPr>
          <w:trHeight w:val="443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>Глава 6. Цилиндр. Конус. Шар.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>16</w:t>
            </w:r>
          </w:p>
        </w:tc>
      </w:tr>
      <w:tr w:rsidR="00294BD3" w:rsidRPr="008D3D60" w:rsidTr="00294BD3">
        <w:trPr>
          <w:trHeight w:val="298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 xml:space="preserve">Цилиндр 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3</w:t>
            </w:r>
          </w:p>
        </w:tc>
      </w:tr>
      <w:tr w:rsidR="00294BD3" w:rsidRPr="008D3D60" w:rsidTr="00294BD3">
        <w:trPr>
          <w:trHeight w:val="277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 xml:space="preserve">Конус 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4</w:t>
            </w:r>
          </w:p>
        </w:tc>
      </w:tr>
      <w:tr w:rsidR="00294BD3" w:rsidRPr="008D3D60" w:rsidTr="00294BD3">
        <w:trPr>
          <w:trHeight w:val="298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 xml:space="preserve">Сфера 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7</w:t>
            </w:r>
          </w:p>
        </w:tc>
      </w:tr>
      <w:tr w:rsidR="00294BD3" w:rsidRPr="008D3D60" w:rsidTr="00294BD3">
        <w:trPr>
          <w:trHeight w:val="575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 xml:space="preserve">Контрольная работа </w:t>
            </w:r>
            <w:r w:rsidR="00BD04CE" w:rsidRPr="00A03ADC">
              <w:rPr>
                <w:rFonts w:ascii="Times New Roman" w:hAnsi="Times New Roman"/>
                <w:sz w:val="28"/>
              </w:rPr>
              <w:t xml:space="preserve">№ </w:t>
            </w:r>
            <w:r w:rsidR="00057AB1" w:rsidRPr="00A03ADC">
              <w:rPr>
                <w:rFonts w:ascii="Times New Roman" w:hAnsi="Times New Roman"/>
                <w:sz w:val="28"/>
              </w:rPr>
              <w:t>7</w:t>
            </w:r>
            <w:r w:rsidR="00D10673" w:rsidRPr="00A03ADC">
              <w:rPr>
                <w:rFonts w:ascii="Times New Roman" w:hAnsi="Times New Roman"/>
                <w:sz w:val="28"/>
              </w:rPr>
              <w:t xml:space="preserve"> (№ 6</w:t>
            </w:r>
            <w:r w:rsidR="008A1F97" w:rsidRPr="00A03ADC">
              <w:rPr>
                <w:rFonts w:ascii="Times New Roman" w:hAnsi="Times New Roman"/>
                <w:sz w:val="28"/>
              </w:rPr>
              <w:t>.1</w:t>
            </w:r>
            <w:r w:rsidR="00D10673" w:rsidRPr="00A03ADC">
              <w:rPr>
                <w:rFonts w:ascii="Times New Roman" w:hAnsi="Times New Roman"/>
                <w:sz w:val="28"/>
              </w:rPr>
              <w:t xml:space="preserve"> в авторском планировании)</w:t>
            </w:r>
          </w:p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Зачет №</w:t>
            </w:r>
            <w:r w:rsidR="00BD04CE" w:rsidRPr="00A03ADC">
              <w:rPr>
                <w:rFonts w:ascii="Times New Roman" w:hAnsi="Times New Roman"/>
                <w:sz w:val="28"/>
              </w:rPr>
              <w:t xml:space="preserve"> 3(№ </w:t>
            </w:r>
            <w:r w:rsidRPr="00A03ADC">
              <w:rPr>
                <w:rFonts w:ascii="Times New Roman" w:hAnsi="Times New Roman"/>
                <w:sz w:val="28"/>
              </w:rPr>
              <w:t>6</w:t>
            </w:r>
            <w:r w:rsidR="00BD04CE" w:rsidRPr="00A03ADC">
              <w:rPr>
                <w:rFonts w:ascii="Times New Roman" w:hAnsi="Times New Roman"/>
                <w:sz w:val="28"/>
              </w:rPr>
              <w:t xml:space="preserve"> в авторском планировании)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1</w:t>
            </w:r>
          </w:p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4BD3" w:rsidRPr="008D3D60" w:rsidTr="00A03ADC">
        <w:trPr>
          <w:trHeight w:val="405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>Глава 7. Объёмы тел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>17</w:t>
            </w:r>
          </w:p>
        </w:tc>
      </w:tr>
      <w:tr w:rsidR="00294BD3" w:rsidRPr="008D3D60" w:rsidTr="00294BD3">
        <w:trPr>
          <w:trHeight w:val="298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Объём прямоугольного параллелепипеда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3</w:t>
            </w:r>
          </w:p>
        </w:tc>
      </w:tr>
      <w:tr w:rsidR="00294BD3" w:rsidRPr="008D3D60" w:rsidTr="00294BD3">
        <w:trPr>
          <w:trHeight w:val="277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 xml:space="preserve">Объём прямой призмы и цилиндра 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2</w:t>
            </w:r>
          </w:p>
        </w:tc>
      </w:tr>
      <w:tr w:rsidR="00294BD3" w:rsidRPr="008D3D60" w:rsidTr="00294BD3">
        <w:trPr>
          <w:trHeight w:val="277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Объём наклонной призмы, пирамиды и конуса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5</w:t>
            </w:r>
          </w:p>
        </w:tc>
      </w:tr>
      <w:tr w:rsidR="00294BD3" w:rsidRPr="008D3D60" w:rsidTr="00294BD3">
        <w:trPr>
          <w:trHeight w:val="298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Объём шара и площадь сферы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5</w:t>
            </w:r>
          </w:p>
        </w:tc>
      </w:tr>
      <w:tr w:rsidR="00294BD3" w:rsidRPr="008D3D60" w:rsidTr="00294BD3">
        <w:trPr>
          <w:trHeight w:val="575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Контрольная работа</w:t>
            </w:r>
            <w:r w:rsidR="00BD04CE" w:rsidRPr="00A03ADC">
              <w:rPr>
                <w:rFonts w:ascii="Times New Roman" w:hAnsi="Times New Roman"/>
                <w:sz w:val="28"/>
              </w:rPr>
              <w:t xml:space="preserve"> № 9</w:t>
            </w:r>
            <w:r w:rsidR="00D10673" w:rsidRPr="00A03ADC">
              <w:rPr>
                <w:rFonts w:ascii="Times New Roman" w:hAnsi="Times New Roman"/>
                <w:sz w:val="28"/>
              </w:rPr>
              <w:t xml:space="preserve"> (№ 7</w:t>
            </w:r>
            <w:r w:rsidR="008A1F97" w:rsidRPr="00A03ADC">
              <w:rPr>
                <w:rFonts w:ascii="Times New Roman" w:hAnsi="Times New Roman"/>
                <w:sz w:val="28"/>
              </w:rPr>
              <w:t>.1</w:t>
            </w:r>
            <w:r w:rsidR="00D10673" w:rsidRPr="00A03ADC">
              <w:rPr>
                <w:rFonts w:ascii="Times New Roman" w:hAnsi="Times New Roman"/>
                <w:sz w:val="28"/>
              </w:rPr>
              <w:t xml:space="preserve"> в авторском планировании)</w:t>
            </w:r>
          </w:p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Зачет №</w:t>
            </w:r>
            <w:r w:rsidR="00BD04CE" w:rsidRPr="00A03ADC">
              <w:rPr>
                <w:rFonts w:ascii="Times New Roman" w:hAnsi="Times New Roman"/>
                <w:sz w:val="28"/>
              </w:rPr>
              <w:t xml:space="preserve"> 4 (№ </w:t>
            </w:r>
            <w:r w:rsidRPr="00A03ADC">
              <w:rPr>
                <w:rFonts w:ascii="Times New Roman" w:hAnsi="Times New Roman"/>
                <w:sz w:val="28"/>
              </w:rPr>
              <w:t>7</w:t>
            </w:r>
            <w:r w:rsidR="00BD04CE" w:rsidRPr="00A03ADC">
              <w:rPr>
                <w:rFonts w:ascii="Times New Roman" w:hAnsi="Times New Roman"/>
                <w:sz w:val="28"/>
              </w:rPr>
              <w:t xml:space="preserve"> в авторском планировании)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1</w:t>
            </w:r>
          </w:p>
          <w:p w:rsidR="00294BD3" w:rsidRPr="00A03ADC" w:rsidRDefault="00294BD3" w:rsidP="00B471E4">
            <w:pPr>
              <w:rPr>
                <w:rFonts w:ascii="Times New Roman" w:hAnsi="Times New Roman"/>
                <w:sz w:val="28"/>
              </w:rPr>
            </w:pPr>
            <w:r w:rsidRPr="00A03AD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4BD3" w:rsidRPr="008D3D60" w:rsidTr="00A03ADC">
        <w:trPr>
          <w:trHeight w:val="598"/>
        </w:trPr>
        <w:tc>
          <w:tcPr>
            <w:tcW w:w="7261" w:type="dxa"/>
            <w:vAlign w:val="center"/>
          </w:tcPr>
          <w:p w:rsidR="00294BD3" w:rsidRPr="00A03ADC" w:rsidRDefault="00294BD3" w:rsidP="00B471E4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 xml:space="preserve">Заключительное повторение </w:t>
            </w:r>
          </w:p>
        </w:tc>
        <w:tc>
          <w:tcPr>
            <w:tcW w:w="3402" w:type="dxa"/>
          </w:tcPr>
          <w:p w:rsidR="00294BD3" w:rsidRPr="00A03ADC" w:rsidRDefault="00294BD3" w:rsidP="00B471E4">
            <w:pPr>
              <w:rPr>
                <w:rFonts w:ascii="Times New Roman" w:hAnsi="Times New Roman"/>
                <w:b/>
                <w:sz w:val="28"/>
              </w:rPr>
            </w:pPr>
            <w:r w:rsidRPr="00A03ADC">
              <w:rPr>
                <w:rFonts w:ascii="Times New Roman" w:hAnsi="Times New Roman"/>
                <w:b/>
                <w:sz w:val="28"/>
              </w:rPr>
              <w:t>14</w:t>
            </w:r>
          </w:p>
        </w:tc>
      </w:tr>
    </w:tbl>
    <w:p w:rsidR="008A08E8" w:rsidRDefault="008A08E8" w:rsidP="00737E1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A08E8" w:rsidRPr="00A03ADC" w:rsidRDefault="008A08E8" w:rsidP="008A08E8">
      <w:pPr>
        <w:shd w:val="clear" w:color="auto" w:fill="FFFFFF"/>
        <w:spacing w:after="0" w:line="240" w:lineRule="auto"/>
        <w:ind w:firstLine="558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pacing w:val="-4"/>
          <w:sz w:val="28"/>
          <w:szCs w:val="28"/>
        </w:rPr>
        <w:t>Аттестация обучающихся проводится в соответствии с Положением о системе оценок. Осуществляется текущий, тематический, итоговый контроль. Текущий контроль уровня усвое</w:t>
      </w:r>
      <w:r w:rsidRPr="00A03ADC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ния материала осуществляется по результатам выполнения учащимися самостоятельных работ, </w:t>
      </w:r>
      <w:r w:rsidRPr="00A03ADC">
        <w:rPr>
          <w:rFonts w:ascii="Times New Roman" w:hAnsi="Times New Roman" w:cs="Times New Roman"/>
          <w:sz w:val="28"/>
          <w:szCs w:val="28"/>
        </w:rPr>
        <w:t>решения задач, выполнения тестов.</w:t>
      </w:r>
      <w:r w:rsidRPr="00A03ADC">
        <w:rPr>
          <w:b/>
          <w:sz w:val="28"/>
          <w:szCs w:val="28"/>
        </w:rPr>
        <w:t xml:space="preserve"> </w:t>
      </w:r>
      <w:r w:rsidRPr="00A03ADC">
        <w:rPr>
          <w:rFonts w:ascii="Times New Roman" w:hAnsi="Times New Roman" w:cs="Times New Roman"/>
          <w:sz w:val="28"/>
          <w:szCs w:val="28"/>
        </w:rPr>
        <w:t>Промежуточная аттестация проводится в соответствии с Уставом образовательного учреждения в форме контрольной работы.</w:t>
      </w:r>
    </w:p>
    <w:p w:rsidR="008A08E8" w:rsidRPr="00A03ADC" w:rsidRDefault="008A08E8" w:rsidP="00737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14" w:rsidRPr="00A03ADC" w:rsidRDefault="00737E14" w:rsidP="00737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РАБОТЫ</w:t>
      </w:r>
    </w:p>
    <w:p w:rsidR="00A03ADC" w:rsidRPr="00A03ADC" w:rsidRDefault="00A03ADC" w:rsidP="00737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14" w:rsidRPr="00A03ADC" w:rsidRDefault="00737E14" w:rsidP="00737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1. </w:t>
      </w:r>
      <w:r w:rsidRPr="00A03ADC">
        <w:rPr>
          <w:rFonts w:ascii="Times New Roman" w:hAnsi="Times New Roman" w:cs="Times New Roman"/>
          <w:sz w:val="28"/>
          <w:szCs w:val="28"/>
        </w:rPr>
        <w:t>«</w:t>
      </w:r>
      <w:r w:rsidR="00201AA4" w:rsidRPr="00A03ADC">
        <w:rPr>
          <w:rFonts w:ascii="Times New Roman" w:hAnsi="Times New Roman" w:cs="Times New Roman"/>
          <w:sz w:val="28"/>
          <w:szCs w:val="28"/>
        </w:rPr>
        <w:t>Степени и корни</w:t>
      </w:r>
      <w:r w:rsidRPr="00A03ADC">
        <w:rPr>
          <w:rFonts w:ascii="Times New Roman" w:hAnsi="Times New Roman" w:cs="Times New Roman"/>
          <w:sz w:val="28"/>
          <w:szCs w:val="28"/>
        </w:rPr>
        <w:t>»</w:t>
      </w:r>
    </w:p>
    <w:p w:rsidR="00737E14" w:rsidRPr="00A03ADC" w:rsidRDefault="00737E14" w:rsidP="00737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2. </w:t>
      </w:r>
      <w:r w:rsidRPr="00A03ADC">
        <w:rPr>
          <w:rFonts w:ascii="Times New Roman" w:hAnsi="Times New Roman" w:cs="Times New Roman"/>
          <w:sz w:val="28"/>
          <w:szCs w:val="28"/>
        </w:rPr>
        <w:t>«</w:t>
      </w:r>
      <w:r w:rsidR="00201AA4" w:rsidRPr="00A03ADC">
        <w:rPr>
          <w:rFonts w:ascii="Times New Roman" w:hAnsi="Times New Roman" w:cs="Times New Roman"/>
          <w:sz w:val="28"/>
          <w:szCs w:val="28"/>
        </w:rPr>
        <w:t>Показательные функции, уравнения и неравенства</w:t>
      </w:r>
      <w:r w:rsidRPr="00A03ADC">
        <w:rPr>
          <w:rFonts w:ascii="Times New Roman" w:hAnsi="Times New Roman" w:cs="Times New Roman"/>
          <w:b/>
          <w:sz w:val="28"/>
          <w:szCs w:val="28"/>
        </w:rPr>
        <w:t>»</w:t>
      </w:r>
    </w:p>
    <w:p w:rsidR="00737E14" w:rsidRPr="00A03ADC" w:rsidRDefault="00737E14" w:rsidP="00737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3. </w:t>
      </w:r>
      <w:r w:rsidRPr="00A03ADC">
        <w:rPr>
          <w:rFonts w:ascii="Times New Roman" w:hAnsi="Times New Roman" w:cs="Times New Roman"/>
          <w:sz w:val="28"/>
          <w:szCs w:val="28"/>
        </w:rPr>
        <w:t>«</w:t>
      </w:r>
      <w:r w:rsidR="00201AA4" w:rsidRPr="00A03ADC">
        <w:rPr>
          <w:rFonts w:ascii="Times New Roman" w:hAnsi="Times New Roman" w:cs="Times New Roman"/>
          <w:sz w:val="28"/>
          <w:szCs w:val="28"/>
        </w:rPr>
        <w:t>Логарифмические функци</w:t>
      </w:r>
      <w:r w:rsidR="003A112F" w:rsidRPr="00A03ADC">
        <w:rPr>
          <w:rFonts w:ascii="Times New Roman" w:hAnsi="Times New Roman" w:cs="Times New Roman"/>
          <w:sz w:val="28"/>
          <w:szCs w:val="28"/>
        </w:rPr>
        <w:t>и и</w:t>
      </w:r>
      <w:r w:rsidR="00201AA4" w:rsidRPr="00A03ADC">
        <w:rPr>
          <w:rFonts w:ascii="Times New Roman" w:hAnsi="Times New Roman" w:cs="Times New Roman"/>
          <w:sz w:val="28"/>
          <w:szCs w:val="28"/>
        </w:rPr>
        <w:t xml:space="preserve"> уравнения</w:t>
      </w:r>
      <w:r w:rsidR="003A112F" w:rsidRPr="00A03ADC">
        <w:rPr>
          <w:rFonts w:ascii="Times New Roman" w:hAnsi="Times New Roman" w:cs="Times New Roman"/>
          <w:sz w:val="28"/>
          <w:szCs w:val="28"/>
        </w:rPr>
        <w:t>»</w:t>
      </w:r>
    </w:p>
    <w:p w:rsidR="00737E14" w:rsidRPr="00A03ADC" w:rsidRDefault="00737E14" w:rsidP="00737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>Контрольная работа № 4.</w:t>
      </w:r>
      <w:r w:rsidRPr="00A03ADC">
        <w:rPr>
          <w:rFonts w:ascii="Times New Roman" w:hAnsi="Times New Roman" w:cs="Times New Roman"/>
          <w:sz w:val="28"/>
          <w:szCs w:val="28"/>
        </w:rPr>
        <w:t xml:space="preserve"> «</w:t>
      </w:r>
      <w:r w:rsidR="003A112F" w:rsidRPr="00A03ADC">
        <w:rPr>
          <w:rFonts w:ascii="Times New Roman" w:hAnsi="Times New Roman" w:cs="Times New Roman"/>
          <w:sz w:val="28"/>
          <w:szCs w:val="28"/>
        </w:rPr>
        <w:t>Преобразование и дифференцирование показательной и логарифмической функций</w:t>
      </w:r>
      <w:r w:rsidRPr="00A03ADC">
        <w:rPr>
          <w:rFonts w:ascii="Times New Roman" w:hAnsi="Times New Roman" w:cs="Times New Roman"/>
          <w:sz w:val="28"/>
          <w:szCs w:val="28"/>
        </w:rPr>
        <w:t>»</w:t>
      </w:r>
    </w:p>
    <w:p w:rsidR="00737E14" w:rsidRPr="00A03ADC" w:rsidRDefault="00737E14" w:rsidP="00737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</w:t>
      </w:r>
      <w:r w:rsidR="00BD04CE" w:rsidRPr="00A03ADC">
        <w:rPr>
          <w:rFonts w:ascii="Times New Roman" w:hAnsi="Times New Roman" w:cs="Times New Roman"/>
          <w:b/>
          <w:sz w:val="28"/>
          <w:szCs w:val="28"/>
        </w:rPr>
        <w:t>5</w:t>
      </w:r>
      <w:r w:rsidRPr="00A03ADC">
        <w:rPr>
          <w:rFonts w:ascii="Times New Roman" w:hAnsi="Times New Roman" w:cs="Times New Roman"/>
          <w:b/>
          <w:sz w:val="28"/>
          <w:szCs w:val="28"/>
        </w:rPr>
        <w:t>.</w:t>
      </w:r>
      <w:r w:rsidRPr="00A03ADC">
        <w:rPr>
          <w:rFonts w:ascii="Times New Roman" w:hAnsi="Times New Roman" w:cs="Times New Roman"/>
          <w:sz w:val="28"/>
          <w:szCs w:val="28"/>
        </w:rPr>
        <w:t xml:space="preserve"> «Скалярное произведение векторов в пространстве. Движения»</w:t>
      </w:r>
    </w:p>
    <w:p w:rsidR="00737E14" w:rsidRPr="00A03ADC" w:rsidRDefault="00737E14" w:rsidP="00737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 w:rsidR="00BD04CE" w:rsidRPr="00A03ADC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A03A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03ADC">
        <w:rPr>
          <w:rFonts w:ascii="Times New Roman" w:hAnsi="Times New Roman" w:cs="Times New Roman"/>
          <w:sz w:val="28"/>
          <w:szCs w:val="28"/>
        </w:rPr>
        <w:t>Первообразная</w:t>
      </w:r>
      <w:proofErr w:type="gramEnd"/>
      <w:r w:rsidRPr="00A03ADC">
        <w:rPr>
          <w:rFonts w:ascii="Times New Roman" w:hAnsi="Times New Roman" w:cs="Times New Roman"/>
          <w:sz w:val="28"/>
          <w:szCs w:val="28"/>
        </w:rPr>
        <w:t xml:space="preserve"> и интеграл»</w:t>
      </w:r>
    </w:p>
    <w:p w:rsidR="00737E14" w:rsidRPr="00A03ADC" w:rsidRDefault="00737E14" w:rsidP="00737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>Контрол</w:t>
      </w:r>
      <w:r w:rsidR="00BD04CE" w:rsidRPr="00A03ADC">
        <w:rPr>
          <w:rFonts w:ascii="Times New Roman" w:hAnsi="Times New Roman" w:cs="Times New Roman"/>
          <w:b/>
          <w:sz w:val="28"/>
          <w:szCs w:val="28"/>
        </w:rPr>
        <w:t>ьная работа № 7</w:t>
      </w:r>
      <w:r w:rsidRPr="00A03ADC">
        <w:rPr>
          <w:rFonts w:ascii="Times New Roman" w:hAnsi="Times New Roman" w:cs="Times New Roman"/>
          <w:b/>
          <w:sz w:val="28"/>
          <w:szCs w:val="28"/>
        </w:rPr>
        <w:t>.</w:t>
      </w:r>
      <w:r w:rsidRPr="00A03ADC">
        <w:rPr>
          <w:rFonts w:ascii="Times New Roman" w:hAnsi="Times New Roman" w:cs="Times New Roman"/>
          <w:sz w:val="28"/>
          <w:szCs w:val="28"/>
        </w:rPr>
        <w:t xml:space="preserve"> «</w:t>
      </w:r>
      <w:r w:rsidR="00057AB1" w:rsidRPr="00A03ADC">
        <w:rPr>
          <w:rFonts w:ascii="Times New Roman" w:hAnsi="Times New Roman" w:cs="Times New Roman"/>
          <w:sz w:val="28"/>
          <w:szCs w:val="28"/>
        </w:rPr>
        <w:t>Цилиндр, конус, шар</w:t>
      </w:r>
      <w:r w:rsidRPr="00A03ADC">
        <w:rPr>
          <w:rFonts w:ascii="Times New Roman" w:hAnsi="Times New Roman" w:cs="Times New Roman"/>
          <w:sz w:val="28"/>
          <w:szCs w:val="28"/>
        </w:rPr>
        <w:t>»</w:t>
      </w:r>
    </w:p>
    <w:p w:rsidR="00737E14" w:rsidRPr="00A03ADC" w:rsidRDefault="00BD04CE" w:rsidP="00737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>Контрольная работа № 8</w:t>
      </w:r>
      <w:r w:rsidR="00737E14" w:rsidRPr="00A03A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7E14" w:rsidRPr="00A03ADC">
        <w:rPr>
          <w:rFonts w:ascii="Times New Roman" w:hAnsi="Times New Roman" w:cs="Times New Roman"/>
          <w:sz w:val="28"/>
          <w:szCs w:val="28"/>
        </w:rPr>
        <w:t>«</w:t>
      </w:r>
      <w:r w:rsidR="00057AB1" w:rsidRPr="00A03ADC">
        <w:rPr>
          <w:rFonts w:ascii="Times New Roman" w:hAnsi="Times New Roman" w:cs="Times New Roman"/>
          <w:sz w:val="28"/>
          <w:szCs w:val="28"/>
        </w:rPr>
        <w:t>Элементы математической статистики, комбинаторики и теории вероятностей</w:t>
      </w:r>
      <w:r w:rsidR="00737E14" w:rsidRPr="00A03ADC">
        <w:rPr>
          <w:rFonts w:ascii="Times New Roman" w:hAnsi="Times New Roman" w:cs="Times New Roman"/>
          <w:b/>
          <w:sz w:val="28"/>
          <w:szCs w:val="28"/>
        </w:rPr>
        <w:t>»</w:t>
      </w:r>
    </w:p>
    <w:p w:rsidR="00737E14" w:rsidRPr="00A03ADC" w:rsidRDefault="00BD04CE" w:rsidP="00737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>Контрольная работа № 9</w:t>
      </w:r>
      <w:r w:rsidR="00737E14" w:rsidRPr="00A03A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7E14" w:rsidRPr="00A03ADC">
        <w:rPr>
          <w:rFonts w:ascii="Times New Roman" w:hAnsi="Times New Roman" w:cs="Times New Roman"/>
          <w:sz w:val="28"/>
          <w:szCs w:val="28"/>
        </w:rPr>
        <w:t>«Объём</w:t>
      </w:r>
      <w:r w:rsidRPr="00A03ADC">
        <w:rPr>
          <w:rFonts w:ascii="Times New Roman" w:hAnsi="Times New Roman" w:cs="Times New Roman"/>
          <w:sz w:val="28"/>
          <w:szCs w:val="28"/>
        </w:rPr>
        <w:t>ы тел</w:t>
      </w:r>
      <w:r w:rsidR="00737E14" w:rsidRPr="00A03ADC">
        <w:rPr>
          <w:rFonts w:ascii="Times New Roman" w:hAnsi="Times New Roman" w:cs="Times New Roman"/>
          <w:b/>
          <w:sz w:val="28"/>
          <w:szCs w:val="28"/>
        </w:rPr>
        <w:t>»</w:t>
      </w:r>
    </w:p>
    <w:p w:rsidR="00737E14" w:rsidRPr="00A03ADC" w:rsidRDefault="00737E14" w:rsidP="00737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>Контрольная работа № 1</w:t>
      </w:r>
      <w:r w:rsidR="00BD04CE" w:rsidRPr="00A03ADC">
        <w:rPr>
          <w:rFonts w:ascii="Times New Roman" w:hAnsi="Times New Roman" w:cs="Times New Roman"/>
          <w:b/>
          <w:sz w:val="28"/>
          <w:szCs w:val="28"/>
        </w:rPr>
        <w:t>0</w:t>
      </w:r>
      <w:r w:rsidRPr="00A03A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3ADC">
        <w:rPr>
          <w:rFonts w:ascii="Times New Roman" w:hAnsi="Times New Roman" w:cs="Times New Roman"/>
          <w:sz w:val="28"/>
          <w:szCs w:val="28"/>
        </w:rPr>
        <w:t>«Уравнения и неравенства с одной переменной</w:t>
      </w:r>
      <w:r w:rsidR="000C62BA" w:rsidRPr="00A03ADC">
        <w:rPr>
          <w:rFonts w:ascii="Times New Roman" w:hAnsi="Times New Roman" w:cs="Times New Roman"/>
          <w:sz w:val="28"/>
          <w:szCs w:val="28"/>
        </w:rPr>
        <w:t>. Системы уравнений</w:t>
      </w:r>
      <w:r w:rsidRPr="00A03ADC">
        <w:rPr>
          <w:rFonts w:ascii="Times New Roman" w:hAnsi="Times New Roman" w:cs="Times New Roman"/>
          <w:sz w:val="28"/>
          <w:szCs w:val="28"/>
        </w:rPr>
        <w:t>»</w:t>
      </w:r>
    </w:p>
    <w:p w:rsidR="00737E14" w:rsidRPr="00A03ADC" w:rsidRDefault="00BD04CE" w:rsidP="00737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>Контрольная работа № 11</w:t>
      </w:r>
      <w:r w:rsidR="00737E14" w:rsidRPr="00A03A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7E14" w:rsidRPr="00A03ADC">
        <w:rPr>
          <w:rFonts w:ascii="Times New Roman" w:hAnsi="Times New Roman" w:cs="Times New Roman"/>
          <w:sz w:val="28"/>
          <w:szCs w:val="28"/>
        </w:rPr>
        <w:t>«Итоговая»</w:t>
      </w:r>
    </w:p>
    <w:p w:rsidR="00A03ADC" w:rsidRPr="00A03ADC" w:rsidRDefault="00A03ADC" w:rsidP="00737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14" w:rsidRPr="00A03ADC" w:rsidRDefault="008A08E8" w:rsidP="00737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>ЗАЧЁТЫ</w:t>
      </w:r>
    </w:p>
    <w:p w:rsidR="00737E14" w:rsidRPr="00A03ADC" w:rsidRDefault="00737E14" w:rsidP="00737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 xml:space="preserve">Зачёт № 1. </w:t>
      </w:r>
      <w:r w:rsidRPr="00A03ADC">
        <w:rPr>
          <w:rFonts w:ascii="Times New Roman" w:hAnsi="Times New Roman" w:cs="Times New Roman"/>
          <w:sz w:val="28"/>
          <w:szCs w:val="28"/>
        </w:rPr>
        <w:t>«</w:t>
      </w:r>
      <w:r w:rsidR="00BD04CE" w:rsidRPr="00A03ADC">
        <w:rPr>
          <w:rFonts w:ascii="Times New Roman" w:hAnsi="Times New Roman" w:cs="Times New Roman"/>
          <w:sz w:val="28"/>
          <w:szCs w:val="28"/>
        </w:rPr>
        <w:t>Векторы в пространстве</w:t>
      </w:r>
      <w:r w:rsidRPr="00A03ADC">
        <w:rPr>
          <w:rFonts w:ascii="Times New Roman" w:hAnsi="Times New Roman" w:cs="Times New Roman"/>
          <w:b/>
          <w:sz w:val="28"/>
          <w:szCs w:val="28"/>
        </w:rPr>
        <w:t>»</w:t>
      </w:r>
    </w:p>
    <w:p w:rsidR="00737E14" w:rsidRPr="00A03ADC" w:rsidRDefault="00737E14" w:rsidP="00737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>Зачёт № 2. «</w:t>
      </w:r>
      <w:r w:rsidR="00BD04CE" w:rsidRPr="00A03ADC">
        <w:rPr>
          <w:rFonts w:ascii="Times New Roman" w:hAnsi="Times New Roman" w:cs="Times New Roman"/>
          <w:sz w:val="28"/>
          <w:szCs w:val="28"/>
        </w:rPr>
        <w:t>Метод координат в пространстве</w:t>
      </w:r>
      <w:r w:rsidRPr="00A03ADC">
        <w:rPr>
          <w:rFonts w:ascii="Times New Roman" w:hAnsi="Times New Roman" w:cs="Times New Roman"/>
          <w:b/>
          <w:sz w:val="28"/>
          <w:szCs w:val="28"/>
        </w:rPr>
        <w:t>»</w:t>
      </w:r>
    </w:p>
    <w:p w:rsidR="00737E14" w:rsidRPr="00A03ADC" w:rsidRDefault="00737E14" w:rsidP="00737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>Зачёт № 3. «</w:t>
      </w:r>
      <w:r w:rsidRPr="00A03ADC">
        <w:rPr>
          <w:rFonts w:ascii="Times New Roman" w:hAnsi="Times New Roman" w:cs="Times New Roman"/>
          <w:sz w:val="28"/>
          <w:szCs w:val="28"/>
        </w:rPr>
        <w:t>Тела вращения</w:t>
      </w:r>
      <w:r w:rsidRPr="00A03ADC">
        <w:rPr>
          <w:rFonts w:ascii="Times New Roman" w:hAnsi="Times New Roman" w:cs="Times New Roman"/>
          <w:b/>
          <w:sz w:val="28"/>
          <w:szCs w:val="28"/>
        </w:rPr>
        <w:t>»</w:t>
      </w:r>
    </w:p>
    <w:p w:rsidR="00737E14" w:rsidRPr="00A03ADC" w:rsidRDefault="00737E14" w:rsidP="00BD0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C">
        <w:rPr>
          <w:rFonts w:ascii="Times New Roman" w:hAnsi="Times New Roman" w:cs="Times New Roman"/>
          <w:b/>
          <w:sz w:val="28"/>
          <w:szCs w:val="28"/>
        </w:rPr>
        <w:t>Зачёт № 4. «</w:t>
      </w:r>
      <w:r w:rsidRPr="00A03ADC">
        <w:rPr>
          <w:rFonts w:ascii="Times New Roman" w:hAnsi="Times New Roman" w:cs="Times New Roman"/>
          <w:sz w:val="28"/>
          <w:szCs w:val="28"/>
        </w:rPr>
        <w:t>Объём шара и его частей. Площадь сферы</w:t>
      </w:r>
      <w:r w:rsidRPr="00A03ADC">
        <w:rPr>
          <w:rFonts w:ascii="Times New Roman" w:hAnsi="Times New Roman" w:cs="Times New Roman"/>
          <w:b/>
          <w:sz w:val="28"/>
          <w:szCs w:val="28"/>
        </w:rPr>
        <w:t>»</w:t>
      </w:r>
    </w:p>
    <w:p w:rsidR="00737E14" w:rsidRPr="00737E14" w:rsidRDefault="00737E14" w:rsidP="00737E1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03ADC" w:rsidRPr="00714A72" w:rsidRDefault="00A03ADC" w:rsidP="00A03ADC">
      <w:pPr>
        <w:jc w:val="center"/>
        <w:rPr>
          <w:rFonts w:ascii="Times New Roman" w:hAnsi="Times New Roman" w:cs="Times New Roman"/>
          <w:b/>
          <w:sz w:val="24"/>
        </w:rPr>
      </w:pPr>
      <w:r w:rsidRPr="00B10837">
        <w:rPr>
          <w:rFonts w:ascii="Times New Roman" w:hAnsi="Times New Roman" w:cs="Times New Roman"/>
          <w:b/>
          <w:sz w:val="28"/>
          <w:szCs w:val="28"/>
        </w:rPr>
        <w:t>Учебно-методический комплект и дополнительная литература</w:t>
      </w:r>
    </w:p>
    <w:p w:rsidR="00A03ADC" w:rsidRPr="00443365" w:rsidRDefault="00A03ADC" w:rsidP="00A03AD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43365">
        <w:rPr>
          <w:rFonts w:ascii="Times New Roman" w:hAnsi="Times New Roman" w:cs="Times New Roman"/>
          <w:sz w:val="28"/>
          <w:szCs w:val="28"/>
        </w:rPr>
        <w:t xml:space="preserve">Мордкович. А.Г. </w:t>
      </w:r>
      <w:r w:rsidRPr="0044336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Алгебра и начала математического анализа. </w:t>
      </w:r>
      <w:r w:rsidRPr="00443365">
        <w:rPr>
          <w:rFonts w:ascii="Times New Roman" w:hAnsi="Times New Roman" w:cs="Times New Roman"/>
          <w:spacing w:val="-9"/>
          <w:sz w:val="28"/>
          <w:szCs w:val="28"/>
        </w:rPr>
        <w:t>10-</w:t>
      </w:r>
      <w:r w:rsidRPr="0044336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11 классы: </w:t>
      </w:r>
      <w:r w:rsidRPr="00443365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учебник для учащихся общеобразовательных учреждений (базовый уровень) / [А. Г. Мордкович и др.]; под ред.А.Г. Мордковича </w:t>
      </w:r>
      <w:r w:rsidRPr="00443365">
        <w:rPr>
          <w:rFonts w:ascii="Times New Roman" w:eastAsia="Times New Roman" w:hAnsi="Times New Roman" w:cs="Times New Roman"/>
          <w:spacing w:val="-9"/>
          <w:sz w:val="28"/>
          <w:szCs w:val="28"/>
        </w:rPr>
        <w:t>- М: «</w:t>
      </w:r>
      <w:r w:rsidRPr="00443365">
        <w:rPr>
          <w:rFonts w:ascii="Times New Roman" w:eastAsia="Times New Roman" w:hAnsi="Times New Roman" w:cs="Times New Roman"/>
          <w:sz w:val="28"/>
          <w:szCs w:val="28"/>
        </w:rPr>
        <w:t>Мнемозина», 2011</w:t>
      </w:r>
    </w:p>
    <w:p w:rsidR="00A03ADC" w:rsidRPr="00443365" w:rsidRDefault="00A03ADC" w:rsidP="00A03AD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43365">
        <w:rPr>
          <w:rFonts w:ascii="Times New Roman" w:hAnsi="Times New Roman" w:cs="Times New Roman"/>
          <w:sz w:val="28"/>
          <w:szCs w:val="28"/>
        </w:rPr>
        <w:t xml:space="preserve">Мордкович. А.Г. и др. </w:t>
      </w:r>
      <w:r w:rsidRPr="00443365">
        <w:rPr>
          <w:rFonts w:ascii="Times New Roman" w:eastAsia="Times New Roman" w:hAnsi="Times New Roman" w:cs="Times New Roman"/>
          <w:sz w:val="28"/>
          <w:szCs w:val="28"/>
        </w:rPr>
        <w:t xml:space="preserve">Алгебра и начала математического анализа. </w:t>
      </w:r>
      <w:r w:rsidRPr="00443365">
        <w:rPr>
          <w:rFonts w:ascii="Times New Roman" w:hAnsi="Times New Roman" w:cs="Times New Roman"/>
          <w:sz w:val="28"/>
          <w:szCs w:val="28"/>
        </w:rPr>
        <w:t>10-</w:t>
      </w:r>
      <w:r w:rsidRPr="00443365">
        <w:rPr>
          <w:rFonts w:ascii="Times New Roman" w:eastAsia="Times New Roman" w:hAnsi="Times New Roman" w:cs="Times New Roman"/>
          <w:sz w:val="28"/>
          <w:szCs w:val="28"/>
        </w:rPr>
        <w:t xml:space="preserve">11 класс: </w:t>
      </w:r>
      <w:r w:rsidRPr="0044336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задачник </w:t>
      </w:r>
      <w:r w:rsidRPr="00443365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для учащихся общеобразовательных учреждений</w:t>
      </w:r>
      <w:r w:rsidRPr="00443365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/</w:t>
      </w:r>
      <w:r w:rsidRPr="00443365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[А. Г. Мордкович и др.]; под ред.А.Г. Мордковича</w:t>
      </w:r>
      <w:r w:rsidRPr="00443365">
        <w:rPr>
          <w:rFonts w:ascii="Times New Roman" w:eastAsia="Times New Roman" w:hAnsi="Times New Roman" w:cs="Times New Roman"/>
          <w:sz w:val="28"/>
          <w:szCs w:val="28"/>
        </w:rPr>
        <w:t xml:space="preserve"> - М.: Мнемозина, 2011</w:t>
      </w:r>
    </w:p>
    <w:p w:rsidR="00A03ADC" w:rsidRPr="00443365" w:rsidRDefault="00A03ADC" w:rsidP="00A03AD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43365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443365">
        <w:rPr>
          <w:rFonts w:ascii="Times New Roman" w:hAnsi="Times New Roman" w:cs="Times New Roman"/>
          <w:sz w:val="28"/>
          <w:szCs w:val="28"/>
        </w:rPr>
        <w:t xml:space="preserve"> Л.С., Бутузов В.Ф. и др. Геометрия. 10–11 класс. – М.: Просвещение, 2011</w:t>
      </w:r>
    </w:p>
    <w:p w:rsidR="00A03ADC" w:rsidRPr="00443365" w:rsidRDefault="00A03ADC" w:rsidP="00A03AD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43365">
        <w:rPr>
          <w:rFonts w:ascii="Times New Roman" w:hAnsi="Times New Roman" w:cs="Times New Roman"/>
          <w:sz w:val="28"/>
          <w:szCs w:val="28"/>
        </w:rPr>
        <w:t>Геометрия. Рабочая тетрадь для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3365">
        <w:rPr>
          <w:rFonts w:ascii="Times New Roman" w:hAnsi="Times New Roman" w:cs="Times New Roman"/>
          <w:sz w:val="28"/>
          <w:szCs w:val="28"/>
        </w:rPr>
        <w:t xml:space="preserve"> класса./</w:t>
      </w:r>
      <w:proofErr w:type="spellStart"/>
      <w:r w:rsidRPr="00443365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Pr="00443365">
        <w:rPr>
          <w:rFonts w:ascii="Times New Roman" w:hAnsi="Times New Roman" w:cs="Times New Roman"/>
          <w:sz w:val="28"/>
          <w:szCs w:val="28"/>
        </w:rPr>
        <w:t xml:space="preserve"> и др.- М.: Просвещение, 2012</w:t>
      </w:r>
    </w:p>
    <w:p w:rsidR="00A03ADC" w:rsidRPr="00443365" w:rsidRDefault="00A03ADC" w:rsidP="00A03ADC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43365">
        <w:rPr>
          <w:rFonts w:ascii="Times New Roman" w:hAnsi="Times New Roman" w:cs="Times New Roman"/>
          <w:sz w:val="28"/>
          <w:szCs w:val="28"/>
        </w:rPr>
        <w:t xml:space="preserve">Мордкович А.Г. </w:t>
      </w:r>
      <w:proofErr w:type="spellStart"/>
      <w:r w:rsidRPr="00443365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443365">
        <w:rPr>
          <w:rFonts w:ascii="Times New Roman" w:hAnsi="Times New Roman" w:cs="Times New Roman"/>
          <w:sz w:val="28"/>
          <w:szCs w:val="28"/>
        </w:rPr>
        <w:t xml:space="preserve"> Е.Е. Алгебра и начала анализа. 10-11 класс.: Контрольные работы для </w:t>
      </w:r>
      <w:proofErr w:type="spellStart"/>
      <w:r w:rsidRPr="0044336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433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3365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44336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336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43365">
        <w:rPr>
          <w:rFonts w:ascii="Times New Roman" w:hAnsi="Times New Roman" w:cs="Times New Roman"/>
          <w:sz w:val="28"/>
          <w:szCs w:val="28"/>
        </w:rPr>
        <w:t>.: Мнемозина, 2000</w:t>
      </w:r>
    </w:p>
    <w:p w:rsidR="00A03ADC" w:rsidRPr="00443365" w:rsidRDefault="00A03ADC" w:rsidP="00A03ADC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43365">
        <w:rPr>
          <w:rFonts w:ascii="Times New Roman" w:hAnsi="Times New Roman" w:cs="Times New Roman"/>
          <w:sz w:val="28"/>
          <w:szCs w:val="28"/>
        </w:rPr>
        <w:t xml:space="preserve">Мордкович. А.Г. Алгебра и начала анализа. 10 –11 </w:t>
      </w:r>
      <w:proofErr w:type="spellStart"/>
      <w:r w:rsidRPr="004433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43365">
        <w:rPr>
          <w:rFonts w:ascii="Times New Roman" w:hAnsi="Times New Roman" w:cs="Times New Roman"/>
          <w:sz w:val="28"/>
          <w:szCs w:val="28"/>
        </w:rPr>
        <w:t>. Методическое пособие для учителя. – М.: Мнемозина, 2000</w:t>
      </w:r>
    </w:p>
    <w:p w:rsidR="00A03ADC" w:rsidRPr="00443365" w:rsidRDefault="00A03ADC" w:rsidP="00A03ADC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443365">
        <w:rPr>
          <w:rFonts w:ascii="Times New Roman" w:eastAsia="Times New Roman" w:hAnsi="Times New Roman" w:cs="Times New Roman"/>
          <w:spacing w:val="-5"/>
          <w:sz w:val="28"/>
          <w:szCs w:val="28"/>
        </w:rPr>
        <w:t>Математика: ежемесячный научно-методический журнал</w:t>
      </w:r>
      <w:r w:rsidRPr="00443365">
        <w:rPr>
          <w:rFonts w:ascii="Times New Roman" w:hAnsi="Times New Roman" w:cs="Times New Roman"/>
          <w:spacing w:val="-5"/>
          <w:sz w:val="28"/>
          <w:szCs w:val="28"/>
        </w:rPr>
        <w:t xml:space="preserve"> издательства «Первое сентября»</w:t>
      </w:r>
    </w:p>
    <w:p w:rsidR="002C6BDF" w:rsidRPr="00714A72" w:rsidRDefault="00A03ADC" w:rsidP="00A03AD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hanging="283"/>
        <w:rPr>
          <w:rFonts w:ascii="Times New Roman" w:eastAsia="Times New Roman" w:hAnsi="Times New Roman" w:cs="Times New Roman"/>
          <w:szCs w:val="24"/>
        </w:rPr>
      </w:pPr>
      <w:r w:rsidRPr="00443365">
        <w:rPr>
          <w:rFonts w:ascii="Times New Roman" w:hAnsi="Times New Roman" w:cs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11" w:history="1"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school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-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collection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443365">
        <w:rPr>
          <w:rFonts w:ascii="Times New Roman" w:hAnsi="Times New Roman" w:cs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12" w:history="1"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fcior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443365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443365">
        <w:rPr>
          <w:rFonts w:ascii="Times New Roman" w:hAnsi="Times New Roman" w:cs="Times New Roman"/>
          <w:sz w:val="28"/>
          <w:szCs w:val="28"/>
        </w:rPr>
        <w:t>): информационные, электронные упражнения, мультимедиа ресурсы, электронные тесты (для подготовки к ЕГЭ)</w:t>
      </w:r>
    </w:p>
    <w:p w:rsidR="003E268C" w:rsidRPr="00430F06" w:rsidRDefault="003E268C" w:rsidP="00430F0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3ADC" w:rsidRDefault="00A03ADC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</w:p>
    <w:p w:rsidR="003E268C" w:rsidRDefault="00A03ADC" w:rsidP="00857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837">
        <w:rPr>
          <w:rFonts w:ascii="Times New Roman" w:hAnsi="Times New Roman" w:cs="Times New Roman"/>
          <w:b/>
          <w:sz w:val="28"/>
          <w:szCs w:val="28"/>
        </w:rPr>
        <w:lastRenderedPageBreak/>
        <w:t>Расшифровка аббревиатур, использованных в рабочей программе</w:t>
      </w:r>
    </w:p>
    <w:p w:rsidR="00A03ADC" w:rsidRDefault="00A03ADC" w:rsidP="008571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268C" w:rsidRPr="00A03ADC" w:rsidRDefault="003E268C" w:rsidP="008571A5">
      <w:pPr>
        <w:pStyle w:val="a4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В столбце «</w:t>
      </w:r>
      <w:r w:rsidRPr="00A03ADC">
        <w:rPr>
          <w:rFonts w:ascii="Times New Roman" w:hAnsi="Times New Roman" w:cs="Times New Roman"/>
          <w:sz w:val="28"/>
          <w:szCs w:val="28"/>
          <w:u w:val="dotted"/>
        </w:rPr>
        <w:t>Тип урока</w:t>
      </w:r>
      <w:r w:rsidRPr="00A03ADC">
        <w:rPr>
          <w:rFonts w:ascii="Times New Roman" w:hAnsi="Times New Roman" w:cs="Times New Roman"/>
          <w:sz w:val="28"/>
          <w:szCs w:val="28"/>
        </w:rPr>
        <w:t>»:</w:t>
      </w:r>
    </w:p>
    <w:p w:rsidR="003E268C" w:rsidRPr="00A03ADC" w:rsidRDefault="003E268C" w:rsidP="008571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ОНМ – ознакомление с новым материалом</w:t>
      </w:r>
    </w:p>
    <w:p w:rsidR="005E6753" w:rsidRPr="00A03ADC" w:rsidRDefault="005E6753" w:rsidP="008571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 xml:space="preserve">ЗИ – закрепление </w:t>
      </w:r>
      <w:proofErr w:type="gramStart"/>
      <w:r w:rsidRPr="00A03ADC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3E268C" w:rsidRPr="00A03ADC" w:rsidRDefault="003E268C" w:rsidP="008571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ПЗУ – применение знаний и умений</w:t>
      </w:r>
    </w:p>
    <w:p w:rsidR="003E268C" w:rsidRPr="00A03ADC" w:rsidRDefault="003E268C" w:rsidP="008571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ОСЗ – обобщение и систематизация знаний</w:t>
      </w:r>
    </w:p>
    <w:p w:rsidR="003E268C" w:rsidRPr="00A03ADC" w:rsidRDefault="003E268C" w:rsidP="008571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ПКЗУ – проверка и коррекция знаний и умений</w:t>
      </w:r>
    </w:p>
    <w:p w:rsidR="003E268C" w:rsidRPr="00A03ADC" w:rsidRDefault="003E268C" w:rsidP="008571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3A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3ADC">
        <w:rPr>
          <w:rFonts w:ascii="Times New Roman" w:hAnsi="Times New Roman" w:cs="Times New Roman"/>
          <w:sz w:val="28"/>
          <w:szCs w:val="28"/>
        </w:rPr>
        <w:t xml:space="preserve"> – комбинированный урок</w:t>
      </w:r>
    </w:p>
    <w:p w:rsidR="003E268C" w:rsidRPr="00A03ADC" w:rsidRDefault="003E268C" w:rsidP="008571A5">
      <w:pPr>
        <w:pStyle w:val="a4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В столбце «</w:t>
      </w:r>
      <w:r w:rsidRPr="00A03ADC">
        <w:rPr>
          <w:rFonts w:ascii="Times New Roman" w:hAnsi="Times New Roman" w:cs="Times New Roman"/>
          <w:sz w:val="28"/>
          <w:szCs w:val="28"/>
          <w:u w:val="dotted"/>
        </w:rPr>
        <w:t>Вид контроля</w:t>
      </w:r>
      <w:r w:rsidRPr="00A03ADC">
        <w:rPr>
          <w:rFonts w:ascii="Times New Roman" w:hAnsi="Times New Roman" w:cs="Times New Roman"/>
          <w:sz w:val="28"/>
          <w:szCs w:val="28"/>
        </w:rPr>
        <w:t>» (индивидуальное, фронтальное, групповое оценивание):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Т – тест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СП – самопроверка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ВП – взаимопроверка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У – упражнения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ПДЗ – проверка домашнего задания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3ADC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A03ADC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3AD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03ADC">
        <w:rPr>
          <w:rFonts w:ascii="Times New Roman" w:hAnsi="Times New Roman" w:cs="Times New Roman"/>
          <w:sz w:val="28"/>
          <w:szCs w:val="28"/>
        </w:rPr>
        <w:t xml:space="preserve"> – проверочная работа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РК – работа по карточкам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ФО – фронтальный опрос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УО – устный опрос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ИО – индивидуальный опрос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ТО – тестовый опрос</w:t>
      </w:r>
    </w:p>
    <w:p w:rsidR="003E268C" w:rsidRPr="00A03ADC" w:rsidRDefault="003E268C" w:rsidP="008571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КР – контрольная работа</w:t>
      </w:r>
    </w:p>
    <w:p w:rsidR="003E268C" w:rsidRPr="00A03ADC" w:rsidRDefault="003E268C" w:rsidP="008571A5">
      <w:pPr>
        <w:pStyle w:val="a4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В столбце «Средства обучения»:</w:t>
      </w:r>
    </w:p>
    <w:p w:rsidR="003E268C" w:rsidRPr="00A03ADC" w:rsidRDefault="003E268C" w:rsidP="008571A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ЧИИ – чертёжные измерительные инструменты</w:t>
      </w:r>
    </w:p>
    <w:p w:rsidR="003E268C" w:rsidRPr="00A03ADC" w:rsidRDefault="003E268C" w:rsidP="008571A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ДМ – дидактический материал</w:t>
      </w:r>
    </w:p>
    <w:p w:rsidR="003E268C" w:rsidRPr="00A03ADC" w:rsidRDefault="003E268C" w:rsidP="008571A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НП – наглядные пособия</w:t>
      </w:r>
    </w:p>
    <w:p w:rsidR="005E6753" w:rsidRPr="00A03ADC" w:rsidRDefault="005E6753" w:rsidP="008571A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М – модели геометрических тел</w:t>
      </w:r>
    </w:p>
    <w:p w:rsidR="005E6753" w:rsidRPr="00A03ADC" w:rsidRDefault="005E6753" w:rsidP="008571A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РТ – рабочая тетрадь</w:t>
      </w:r>
    </w:p>
    <w:p w:rsidR="003E268C" w:rsidRPr="00A03ADC" w:rsidRDefault="003E268C" w:rsidP="008571A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ТК – тетрадь с конспектом</w:t>
      </w:r>
    </w:p>
    <w:p w:rsidR="003E268C" w:rsidRPr="00A03ADC" w:rsidRDefault="003E268C" w:rsidP="008571A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ДКИМ – дифференцированный контрольно-измерительный материал</w:t>
      </w:r>
    </w:p>
    <w:p w:rsidR="003E268C" w:rsidRPr="00A03ADC" w:rsidRDefault="003E268C" w:rsidP="008571A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СУЛ – справочно-учебная литература</w:t>
      </w:r>
    </w:p>
    <w:p w:rsidR="003E268C" w:rsidRPr="00A03ADC" w:rsidRDefault="003E268C" w:rsidP="008571A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3ADC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A03ADC">
        <w:rPr>
          <w:rFonts w:ascii="Times New Roman" w:hAnsi="Times New Roman" w:cs="Times New Roman"/>
          <w:sz w:val="28"/>
          <w:szCs w:val="28"/>
        </w:rPr>
        <w:t xml:space="preserve"> – учебная литература</w:t>
      </w:r>
    </w:p>
    <w:p w:rsidR="005E6753" w:rsidRPr="00A03ADC" w:rsidRDefault="005E6753" w:rsidP="008571A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ТРУ – творческие работы учащихся</w:t>
      </w:r>
    </w:p>
    <w:p w:rsidR="003E268C" w:rsidRPr="00A03ADC" w:rsidRDefault="003E268C" w:rsidP="008571A5">
      <w:pPr>
        <w:pStyle w:val="a4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В столбце «Метод обучения»:</w:t>
      </w:r>
    </w:p>
    <w:p w:rsidR="003E268C" w:rsidRPr="00A03ADC" w:rsidRDefault="003E268C" w:rsidP="008571A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ИР – информационно-развивающий</w:t>
      </w:r>
    </w:p>
    <w:p w:rsidR="003E268C" w:rsidRPr="00A03ADC" w:rsidRDefault="003E268C" w:rsidP="008571A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>ПП – проблемно-поисковый</w:t>
      </w:r>
    </w:p>
    <w:p w:rsidR="003E268C" w:rsidRPr="00A03ADC" w:rsidRDefault="003E268C" w:rsidP="008571A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3AD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03ADC">
        <w:rPr>
          <w:rFonts w:ascii="Times New Roman" w:hAnsi="Times New Roman" w:cs="Times New Roman"/>
          <w:sz w:val="28"/>
          <w:szCs w:val="28"/>
        </w:rPr>
        <w:t xml:space="preserve"> – творчески-репродуктивный</w:t>
      </w:r>
    </w:p>
    <w:p w:rsidR="003E268C" w:rsidRPr="00A03ADC" w:rsidRDefault="003E268C" w:rsidP="008571A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3A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ADC">
        <w:rPr>
          <w:rFonts w:ascii="Times New Roman" w:hAnsi="Times New Roman" w:cs="Times New Roman"/>
          <w:sz w:val="28"/>
          <w:szCs w:val="28"/>
        </w:rPr>
        <w:t xml:space="preserve"> - репродуктивный</w:t>
      </w:r>
    </w:p>
    <w:p w:rsidR="003E268C" w:rsidRPr="00430F06" w:rsidRDefault="003E268C" w:rsidP="0043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268C" w:rsidRPr="00430F06" w:rsidSect="002F7C88">
          <w:pgSz w:w="11906" w:h="16838"/>
          <w:pgMar w:top="567" w:right="424" w:bottom="567" w:left="426" w:header="709" w:footer="709" w:gutter="0"/>
          <w:cols w:space="708"/>
          <w:docGrid w:linePitch="360"/>
        </w:sectPr>
      </w:pPr>
    </w:p>
    <w:p w:rsidR="003E268C" w:rsidRPr="00430F06" w:rsidRDefault="00A03ADC" w:rsidP="00430F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lastRenderedPageBreak/>
        <w:t>К</w:t>
      </w:r>
      <w:r w:rsidR="003E268C" w:rsidRPr="00430F06">
        <w:rPr>
          <w:rFonts w:ascii="Times New Roman" w:hAnsi="Times New Roman" w:cs="Times New Roman"/>
          <w:b/>
          <w:sz w:val="32"/>
          <w:szCs w:val="40"/>
        </w:rPr>
        <w:t>ален</w:t>
      </w:r>
      <w:r>
        <w:rPr>
          <w:rFonts w:ascii="Times New Roman" w:hAnsi="Times New Roman" w:cs="Times New Roman"/>
          <w:b/>
          <w:sz w:val="32"/>
          <w:szCs w:val="40"/>
        </w:rPr>
        <w:t>дарно-тематическое планирование</w:t>
      </w:r>
    </w:p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3685"/>
        <w:gridCol w:w="993"/>
        <w:gridCol w:w="991"/>
        <w:gridCol w:w="993"/>
        <w:gridCol w:w="4961"/>
        <w:gridCol w:w="850"/>
        <w:gridCol w:w="1134"/>
        <w:gridCol w:w="851"/>
      </w:tblGrid>
      <w:tr w:rsidR="00A03ADC" w:rsidRPr="00D10673" w:rsidTr="004107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D10673">
              <w:rPr>
                <w:rFonts w:ascii="Times New Roman" w:hAnsi="Times New Roman" w:cs="Times New Roman"/>
                <w:b/>
                <w:szCs w:val="32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 w:rsidRPr="00D10673">
              <w:rPr>
                <w:rFonts w:ascii="Times New Roman" w:hAnsi="Times New Roman" w:cs="Times New Roman"/>
                <w:b/>
                <w:sz w:val="24"/>
                <w:szCs w:val="32"/>
              </w:rPr>
              <w:t>Спец</w:t>
            </w:r>
            <w:proofErr w:type="gramEnd"/>
            <w:r w:rsidRPr="00D10673">
              <w:rPr>
                <w:rFonts w:ascii="Times New Roman" w:hAnsi="Times New Roman" w:cs="Times New Roman"/>
                <w:b/>
                <w:sz w:val="24"/>
                <w:szCs w:val="3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D10673">
              <w:rPr>
                <w:rFonts w:ascii="Times New Roman" w:hAnsi="Times New Roman" w:cs="Times New Roman"/>
                <w:b/>
                <w:sz w:val="24"/>
                <w:szCs w:val="32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3ADC" w:rsidRDefault="00A03ADC" w:rsidP="00102299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 w:rsidRPr="0059130A">
              <w:rPr>
                <w:rFonts w:ascii="Times New Roman" w:hAnsi="Times New Roman" w:cs="Times New Roman"/>
                <w:b/>
                <w:sz w:val="18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  <w:r w:rsidRPr="0059130A">
              <w:rPr>
                <w:rFonts w:ascii="Times New Roman" w:hAnsi="Times New Roman" w:cs="Times New Roman"/>
                <w:b/>
                <w:sz w:val="18"/>
                <w:szCs w:val="32"/>
              </w:rPr>
              <w:t>м</w:t>
            </w:r>
            <w:proofErr w:type="gramEnd"/>
            <w:r w:rsidRPr="0059130A">
              <w:rPr>
                <w:rFonts w:ascii="Times New Roman" w:hAnsi="Times New Roman" w:cs="Times New Roman"/>
                <w:b/>
                <w:sz w:val="18"/>
                <w:szCs w:val="32"/>
              </w:rPr>
              <w:t>ате</w:t>
            </w:r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  <w:p w:rsidR="00A03ADC" w:rsidRPr="0059130A" w:rsidRDefault="00A03ADC" w:rsidP="00102299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3ADC" w:rsidRPr="0059130A" w:rsidRDefault="00A03ADC" w:rsidP="00102299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Средства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03ADC" w:rsidRPr="000E321C" w:rsidRDefault="00A03ADC" w:rsidP="00A03A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0E321C">
              <w:rPr>
                <w:rFonts w:ascii="Times New Roman" w:hAnsi="Times New Roman" w:cs="Times New Roman"/>
                <w:b/>
                <w:sz w:val="20"/>
                <w:szCs w:val="32"/>
              </w:rPr>
              <w:t>Метод обучения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03ADC" w:rsidRPr="000E321C" w:rsidRDefault="00A03ADC" w:rsidP="0010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E321C">
              <w:rPr>
                <w:rFonts w:ascii="Times New Roman" w:hAnsi="Times New Roman" w:cs="Times New Roman"/>
                <w:b/>
                <w:sz w:val="24"/>
                <w:szCs w:val="32"/>
              </w:rPr>
              <w:t>Требования к базовому уровню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03ADC" w:rsidRPr="0059130A" w:rsidRDefault="00A03ADC" w:rsidP="00102299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Тип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03ADC" w:rsidRPr="0059130A" w:rsidRDefault="00A03ADC" w:rsidP="00102299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 xml:space="preserve">Вид </w:t>
            </w:r>
            <w:r w:rsidRPr="00DE083E">
              <w:rPr>
                <w:rFonts w:ascii="Times New Roman" w:hAnsi="Times New Roman" w:cs="Times New Roman"/>
                <w:b/>
                <w:sz w:val="16"/>
                <w:szCs w:val="32"/>
              </w:rPr>
              <w:t>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03ADC" w:rsidRPr="000E321C" w:rsidRDefault="00A03ADC" w:rsidP="0010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0E321C">
              <w:rPr>
                <w:rFonts w:ascii="Times New Roman" w:hAnsi="Times New Roman" w:cs="Times New Roman"/>
                <w:b/>
                <w:szCs w:val="32"/>
              </w:rPr>
              <w:t>Дата</w:t>
            </w:r>
          </w:p>
        </w:tc>
      </w:tr>
      <w:tr w:rsidR="00A03ADC" w:rsidRPr="00D10673" w:rsidTr="00D10673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10673">
              <w:rPr>
                <w:rFonts w:ascii="Times New Roman" w:hAnsi="Times New Roman" w:cs="Times New Roman"/>
                <w:b/>
              </w:rPr>
              <w:t xml:space="preserve">ГЛАВА 6. </w:t>
            </w:r>
            <w:r w:rsidRPr="00D10673">
              <w:rPr>
                <w:rFonts w:ascii="Times New Roman" w:hAnsi="Times New Roman" w:cs="Times New Roman"/>
                <w:b/>
                <w:bCs/>
              </w:rPr>
              <w:t xml:space="preserve">Степени </w:t>
            </w:r>
            <w:r>
              <w:rPr>
                <w:rFonts w:ascii="Times New Roman" w:hAnsi="Times New Roman" w:cs="Times New Roman"/>
                <w:b/>
                <w:bCs/>
              </w:rPr>
              <w:t>и корни. Степенные функции  - 18</w:t>
            </w:r>
            <w:r w:rsidRPr="00D10673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pStyle w:val="ac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 xml:space="preserve">Понятие корня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D10673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D10673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D10673">
              <w:rPr>
                <w:rFonts w:ascii="Times New Roman" w:hAnsi="Times New Roman" w:cs="Times New Roman"/>
                <w:sz w:val="24"/>
              </w:rPr>
              <w:t xml:space="preserve"> степени из действительного числа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33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D10673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D10673">
              <w:rPr>
                <w:rFonts w:ascii="Times New Roman" w:hAnsi="Times New Roman" w:cs="Times New Roman"/>
                <w:szCs w:val="32"/>
              </w:rPr>
              <w:t>, 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Знать/понимать математические термины: радикал, иррациональное выражение, степень с рациональным показателем, степенная функция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 xml:space="preserve">Знать: определения, относящиеся к операции возведения в степень: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q</m:t>
                      </m:r>
                    </m:den>
                  </m:f>
                </m:sup>
              </m:sSup>
              <m:r>
                <w:rPr>
                  <w:rFonts w:ascii="Cambria Math" w:hAnsi="Times New Roman" w:cs="Times New Roman"/>
                  <w:sz w:val="24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deg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p</m:t>
                      </m:r>
                    </m:sup>
                  </m:sSup>
                </m:e>
              </m:rad>
              <m:r>
                <w:rPr>
                  <w:rFonts w:ascii="Cambria Math" w:hAnsi="Times New Roman" w:cs="Times New Roman"/>
                  <w:sz w:val="24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</w:rPr>
                <m:t>≥</m:t>
              </m:r>
              <m:r>
                <w:rPr>
                  <w:rFonts w:ascii="Cambria Math" w:hAnsi="Times New Roman" w:cs="Times New Roman"/>
                  <w:sz w:val="24"/>
                </w:rPr>
                <m:t>0</m:t>
              </m:r>
            </m:oMath>
            <w:r w:rsidRPr="00D10673">
              <w:rPr>
                <w:rFonts w:ascii="Times New Roman" w:hAnsi="Times New Roman" w:cs="Times New Roman"/>
                <w:sz w:val="24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</w:rPr>
                    <m:t xml:space="preserve">   </m:t>
                  </m:r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q</m:t>
                      </m:r>
                    </m:den>
                  </m:f>
                </m:sup>
              </m:sSup>
              <m:r>
                <w:rPr>
                  <w:rFonts w:ascii="Cambria Math" w:hAnsi="Times New Roman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q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</w:rPr>
                <m:t>&gt;0</m:t>
              </m:r>
            </m:oMath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 xml:space="preserve">Знать тождества, справедливые для любых неотрицательных значений переменных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A03ADC" w:rsidRPr="00D10673" w:rsidRDefault="00F94577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lang w:val="en-US"/>
                              </w:rPr>
                              <m:t>n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lang w:val="en-US"/>
                              </w:rPr>
                              <m:t>a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;  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n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lang w:val="en-US"/>
                              </w:rPr>
                              <m:t>n</m:t>
                            </m:r>
                          </m:sup>
                        </m:sSup>
                      </m:e>
                    </m:rad>
                  </m:e>
                </m:d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;   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ab</m:t>
                    </m:r>
                  </m:e>
                </m:rad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Times New Roman" w:hAnsi="Times New Roman" w:cs="Times New Roman"/>
                    <w:sz w:val="24"/>
                    <w:lang w:val="en-US"/>
                  </w:rPr>
                  <m:t>∙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b</m:t>
                    </m:r>
                  </m:e>
                </m:rad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; </m:t>
                </m:r>
              </m:oMath>
            </m:oMathPara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  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b</m:t>
                        </m:r>
                      </m:den>
                    </m:f>
                  </m:e>
                </m:rad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b</m:t>
                        </m:r>
                      </m:e>
                    </m:rad>
                  </m:den>
                </m:f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  (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b</m:t>
                </m:r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≠</m:t>
                </m:r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0)</m:t>
                </m:r>
              </m:oMath>
            </m:oMathPara>
          </w:p>
          <w:p w:rsidR="00A03ADC" w:rsidRPr="00D10673" w:rsidRDefault="00F94577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lang w:val="en-US"/>
                              </w:rPr>
                              <m:t>n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lang w:val="en-US"/>
                              </w:rPr>
                              <m:t>a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k</m:t>
                        </m:r>
                      </m:sup>
                    </m:sSup>
                  </m:e>
                </m:rad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;   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</m:t>
                    </m:r>
                  </m:deg>
                  <m:e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k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e>
                    </m:rad>
                  </m:e>
                </m:rad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nk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;   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np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kp</m:t>
                        </m:r>
                      </m:sup>
                    </m:sSup>
                  </m:e>
                </m:rad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k</m:t>
                        </m:r>
                      </m:sup>
                    </m:sSup>
                  </m:e>
                </m:rad>
              </m:oMath>
            </m:oMathPara>
          </w:p>
          <w:p w:rsidR="00A03ADC" w:rsidRPr="00D10673" w:rsidRDefault="00F94577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s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4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; 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s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: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s</m:t>
                    </m:r>
                    <m:r>
                      <w:rPr>
                        <w:rFonts w:ascii="Times New Roman" w:hAnsi="Times New Roman" w:cs="Times New Roman"/>
                        <w:sz w:val="24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;  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lang w:val="en-US"/>
                              </w:rPr>
                              <m:t>s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st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; </m:t>
                </m:r>
              </m:oMath>
            </m:oMathPara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Times New Roman" w:cs="Times New Roman"/>
                  <w:sz w:val="24"/>
                </w:rPr>
                <m:t xml:space="preserve"> 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s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s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s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</w:rPr>
                <m:t xml:space="preserve">;   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s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s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s</m:t>
                      </m:r>
                    </m:sup>
                  </m:sSup>
                </m:den>
              </m:f>
            </m:oMath>
            <w:r w:rsidRPr="00D10673">
              <w:rPr>
                <w:rFonts w:ascii="Times New Roman" w:hAnsi="Times New Roman" w:cs="Times New Roman"/>
                <w:sz w:val="24"/>
              </w:rPr>
              <w:t xml:space="preserve">   (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– рациональные числа)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 xml:space="preserve">Знать: новую математическую модель – функцию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=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D10673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D10673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r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(свойства и график); формулы для её дифференцирования и интегрирования: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r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</w:rPr>
                    <m:t>'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</w:rPr>
                <m:t>r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r</m:t>
                  </m:r>
                  <m:r>
                    <w:rPr>
                      <w:rFonts w:ascii="Times New Roman" w:hAnsi="Times New Roman" w:cs="Times New Roman"/>
                      <w:sz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</w:rPr>
                    <m:t>1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</w:rPr>
                <m:t xml:space="preserve">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r</m:t>
                  </m:r>
                  <m:r>
                    <w:rPr>
                      <w:rFonts w:ascii="Times New Roman" w:hAnsi="Times New Roman" w:cs="Times New Roman"/>
                      <w:sz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</w:rPr>
                    <m:t>рациональное</m:t>
                  </m:r>
                  <m:r>
                    <w:rPr>
                      <w:rFonts w:ascii="Cambria Math" w:hAnsi="Times New Roman" w:cs="Times New Roman"/>
                      <w:sz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</w:rPr>
                    <m:t>число</m:t>
                  </m:r>
                </m:e>
              </m:d>
              <m:r>
                <w:rPr>
                  <w:rFonts w:ascii="Cambria Math" w:hAnsi="Times New Roman" w:cs="Times New Roman"/>
                  <w:sz w:val="24"/>
                </w:rPr>
                <m:t>;</m:t>
              </m:r>
            </m:oMath>
          </w:p>
          <w:p w:rsidR="00A03ADC" w:rsidRPr="00D10673" w:rsidRDefault="00F94577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r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dx</m:t>
                    </m:r>
                    <m:r>
                      <w:rPr>
                        <w:rFonts w:ascii="Cambria Math" w:hAnsi="Times New Roman" w:cs="Times New Roman"/>
                        <w:sz w:val="24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lang w:val="en-US"/>
                              </w:rPr>
                              <m:t>r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lang w:val="en-US"/>
                              </w:rPr>
                              <m:t>+1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lang w:val="en-US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hAnsi="Times New Roman" w:cs="Times New Roman"/>
                        <w:sz w:val="24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sz w:val="24"/>
                        <w:lang w:val="en-US"/>
                      </w:rPr>
                      <m:t xml:space="preserve">  (</m:t>
                    </m:r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r</m:t>
                    </m:r>
                    <m:r>
                      <w:rPr>
                        <w:rFonts w:ascii="Cambria Math" w:hAnsi="Times New Roman" w:cs="Times New Roman"/>
                        <w:sz w:val="24"/>
                        <w:lang w:val="en-US"/>
                      </w:rPr>
                      <m:t>≠-</m:t>
                    </m:r>
                    <m:r>
                      <w:rPr>
                        <w:rFonts w:ascii="Cambria Math" w:hAnsi="Times New Roman" w:cs="Times New Roman"/>
                        <w:sz w:val="24"/>
                        <w:lang w:val="en-US"/>
                      </w:rPr>
                      <m:t>1)</m:t>
                    </m:r>
                  </m:e>
                </m:nary>
              </m:oMath>
            </m:oMathPara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Уметь: применять новые термины математического языка, определения, тождества, математическую модель при выполнении практических заданий по теме «Степени и корни. Степенные функции»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D10673">
              <w:rPr>
                <w:rFonts w:ascii="Times New Roman" w:hAnsi="Times New Roman" w:cs="Times New Roman"/>
                <w:szCs w:val="28"/>
              </w:rPr>
              <w:t xml:space="preserve">Решение задач «Корень </w:t>
            </w:r>
            <w:r w:rsidRPr="00D10673">
              <w:rPr>
                <w:rFonts w:ascii="Times New Roman" w:hAnsi="Times New Roman" w:cs="Times New Roman"/>
                <w:szCs w:val="28"/>
                <w:lang w:val="en-US"/>
              </w:rPr>
              <w:t>n</w:t>
            </w:r>
            <w:r w:rsidRPr="00D10673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D10673">
              <w:rPr>
                <w:rFonts w:ascii="Times New Roman" w:hAnsi="Times New Roman" w:cs="Times New Roman"/>
                <w:szCs w:val="28"/>
              </w:rPr>
              <w:t>й</w:t>
            </w:r>
            <w:proofErr w:type="spellEnd"/>
            <w:r w:rsidRPr="00D10673">
              <w:rPr>
                <w:rFonts w:ascii="Times New Roman" w:hAnsi="Times New Roman" w:cs="Times New Roman"/>
                <w:szCs w:val="28"/>
              </w:rPr>
              <w:t xml:space="preserve"> степени из действительного числа»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 xml:space="preserve">Функции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x</m:t>
                  </m:r>
                </m:e>
              </m:rad>
            </m:oMath>
            <w:r w:rsidRPr="00D10673">
              <w:rPr>
                <w:rFonts w:ascii="Times New Roman" w:hAnsi="Times New Roman" w:cs="Times New Roman"/>
                <w:sz w:val="24"/>
              </w:rPr>
              <w:t xml:space="preserve"> и их свойства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34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D10673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D10673">
              <w:rPr>
                <w:rFonts w:ascii="Times New Roman" w:hAnsi="Times New Roman" w:cs="Times New Roman"/>
                <w:szCs w:val="32"/>
              </w:rPr>
              <w:t>, ДМ, ДКИМ, ЧИИ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 xml:space="preserve">Графики функций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x</m:t>
                  </m:r>
                </m:e>
              </m:rad>
            </m:oMath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D10673">
              <w:rPr>
                <w:rFonts w:ascii="Times New Roman" w:hAnsi="Times New Roman" w:cs="Times New Roman"/>
                <w:szCs w:val="24"/>
              </w:rPr>
              <w:t xml:space="preserve">Решение задач «Функции </w:t>
            </w:r>
            <w:r w:rsidRPr="00D10673"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  <w:r w:rsidRPr="00D10673">
              <w:rPr>
                <w:rFonts w:ascii="Times New Roman" w:hAnsi="Times New Roman" w:cs="Times New Roman"/>
                <w:szCs w:val="24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x</m:t>
                  </m:r>
                </m:e>
              </m:rad>
            </m:oMath>
            <w:r w:rsidRPr="00D10673">
              <w:rPr>
                <w:rFonts w:ascii="Times New Roman" w:hAnsi="Times New Roman" w:cs="Times New Roman"/>
                <w:szCs w:val="24"/>
              </w:rPr>
              <w:t>, их свойства и графики»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D10673">
              <w:rPr>
                <w:rFonts w:ascii="Times New Roman" w:hAnsi="Times New Roman" w:cs="Times New Roman"/>
              </w:rPr>
              <w:t xml:space="preserve">Свойства корня </w:t>
            </w:r>
            <w:r w:rsidRPr="00D10673">
              <w:rPr>
                <w:rFonts w:ascii="Times New Roman" w:hAnsi="Times New Roman" w:cs="Times New Roman"/>
                <w:lang w:val="en-US"/>
              </w:rPr>
              <w:t>n</w:t>
            </w:r>
            <w:r w:rsidRPr="00D10673">
              <w:rPr>
                <w:rFonts w:ascii="Times New Roman" w:hAnsi="Times New Roman" w:cs="Times New Roman"/>
              </w:rPr>
              <w:t>-</w:t>
            </w:r>
            <w:proofErr w:type="spellStart"/>
            <w:r w:rsidRPr="00D10673">
              <w:rPr>
                <w:rFonts w:ascii="Times New Roman" w:hAnsi="Times New Roman" w:cs="Times New Roman"/>
              </w:rPr>
              <w:t>й</w:t>
            </w:r>
            <w:proofErr w:type="spellEnd"/>
            <w:r w:rsidRPr="00D10673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35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D10673">
              <w:rPr>
                <w:rFonts w:ascii="Times New Roman" w:hAnsi="Times New Roman" w:cs="Times New Roman"/>
                <w:szCs w:val="28"/>
              </w:rPr>
              <w:t xml:space="preserve">Применение свойств корня </w:t>
            </w:r>
            <w:r w:rsidRPr="00D10673">
              <w:rPr>
                <w:rFonts w:ascii="Times New Roman" w:hAnsi="Times New Roman" w:cs="Times New Roman"/>
                <w:szCs w:val="28"/>
                <w:lang w:val="en-US"/>
              </w:rPr>
              <w:t>n</w:t>
            </w:r>
            <w:r w:rsidRPr="00D10673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D10673">
              <w:rPr>
                <w:rFonts w:ascii="Times New Roman" w:hAnsi="Times New Roman" w:cs="Times New Roman"/>
                <w:szCs w:val="28"/>
              </w:rPr>
              <w:t>й</w:t>
            </w:r>
            <w:proofErr w:type="spellEnd"/>
            <w:r w:rsidRPr="00D10673">
              <w:rPr>
                <w:rFonts w:ascii="Times New Roman" w:hAnsi="Times New Roman" w:cs="Times New Roman"/>
                <w:szCs w:val="28"/>
              </w:rPr>
              <w:t xml:space="preserve"> степени на практике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D10673">
              <w:rPr>
                <w:rFonts w:ascii="Times New Roman" w:hAnsi="Times New Roman" w:cs="Times New Roman"/>
                <w:szCs w:val="32"/>
              </w:rPr>
              <w:t>СУЛ, ДМ, ДКИМ, ЧИИ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D10673">
              <w:rPr>
                <w:rFonts w:ascii="Times New Roman" w:hAnsi="Times New Roman" w:cs="Times New Roman"/>
                <w:szCs w:val="28"/>
              </w:rPr>
              <w:t>Проверочная работа «</w:t>
            </w:r>
            <w:r w:rsidR="00791A03">
              <w:rPr>
                <w:rFonts w:ascii="Times New Roman" w:hAnsi="Times New Roman" w:cs="Times New Roman"/>
              </w:rPr>
              <w:t xml:space="preserve">Свойства корня </w:t>
            </w:r>
            <w:r w:rsidR="00791A03">
              <w:rPr>
                <w:rFonts w:ascii="Times New Roman" w:hAnsi="Times New Roman" w:cs="Times New Roman"/>
                <w:lang w:val="en-US"/>
              </w:rPr>
              <w:t>n</w:t>
            </w:r>
            <w:r w:rsidRPr="00D10673">
              <w:rPr>
                <w:rFonts w:ascii="Times New Roman" w:hAnsi="Times New Roman" w:cs="Times New Roman"/>
              </w:rPr>
              <w:t>-</w:t>
            </w:r>
            <w:proofErr w:type="spellStart"/>
            <w:r w:rsidRPr="00D10673">
              <w:rPr>
                <w:rFonts w:ascii="Times New Roman" w:hAnsi="Times New Roman" w:cs="Times New Roman"/>
              </w:rPr>
              <w:t>й</w:t>
            </w:r>
            <w:proofErr w:type="spellEnd"/>
            <w:r w:rsidRPr="00D10673">
              <w:rPr>
                <w:rFonts w:ascii="Times New Roman" w:hAnsi="Times New Roman" w:cs="Times New Roman"/>
              </w:rPr>
              <w:t xml:space="preserve"> степени</w:t>
            </w:r>
            <w:r w:rsidRPr="00D10673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35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162D12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162D12">
              <w:rPr>
                <w:rFonts w:ascii="Times New Roman" w:hAnsi="Times New Roman" w:cs="Times New Roman"/>
              </w:rPr>
              <w:t>Преобразование выражений, содержащих радикалы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62D12">
              <w:rPr>
                <w:rFonts w:ascii="Times New Roman" w:hAnsi="Times New Roman" w:cs="Times New Roman"/>
              </w:rPr>
              <w:t>Вынесение множителя за знак радикала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36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Внесение множителя под знак радикала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Решение задач на п</w:t>
            </w:r>
            <w:r w:rsidRPr="00D10673">
              <w:rPr>
                <w:rFonts w:ascii="Times New Roman" w:hAnsi="Times New Roman" w:cs="Times New Roman"/>
                <w:sz w:val="24"/>
              </w:rPr>
              <w:t>реобразование выражений, содержащих радикалы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Контрольная работа № 1</w:t>
            </w: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03ADC" w:rsidRPr="00D10673" w:rsidRDefault="00A03ADC" w:rsidP="00201A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Степени и корни</w:t>
            </w: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§§ 33-36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D10673">
              <w:rPr>
                <w:rFonts w:ascii="Times New Roman" w:hAnsi="Times New Roman" w:cs="Times New Roman"/>
              </w:rPr>
              <w:t>Обобщение понятия о показателе степени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37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D10673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D10673">
              <w:rPr>
                <w:rFonts w:ascii="Times New Roman" w:hAnsi="Times New Roman" w:cs="Times New Roman"/>
                <w:szCs w:val="32"/>
              </w:rPr>
              <w:t xml:space="preserve">, ДМ, ТК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Иррациональные уравнения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Решение иррациональных уравнений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D10673">
              <w:rPr>
                <w:rFonts w:ascii="Times New Roman" w:hAnsi="Times New Roman" w:cs="Times New Roman"/>
              </w:rPr>
              <w:t xml:space="preserve">Степенные функции, их свойства и графики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38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D10673">
              <w:rPr>
                <w:rFonts w:ascii="Times New Roman" w:hAnsi="Times New Roman" w:cs="Times New Roman"/>
                <w:szCs w:val="32"/>
              </w:rPr>
              <w:t>СУЛ, ДМ, ДКИМ, ЧИИ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3A112F">
        <w:trPr>
          <w:trHeight w:val="8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D10673">
              <w:rPr>
                <w:rFonts w:ascii="Times New Roman" w:hAnsi="Times New Roman" w:cs="Times New Roman"/>
              </w:rPr>
              <w:t>Дифференцирование и интегрирование степеней функции с рациональным показателем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613350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D10673">
              <w:rPr>
                <w:rFonts w:ascii="Times New Roman" w:hAnsi="Times New Roman" w:cs="Times New Roman"/>
                <w:szCs w:val="28"/>
              </w:rPr>
              <w:t>Решение задач «</w:t>
            </w:r>
            <w:r w:rsidRPr="00D10673">
              <w:rPr>
                <w:rFonts w:ascii="Times New Roman" w:hAnsi="Times New Roman" w:cs="Times New Roman"/>
              </w:rPr>
              <w:t>Степенные функции, их свойства и графики</w:t>
            </w:r>
            <w:r w:rsidRPr="00D10673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D10673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Cs w:val="16"/>
              </w:rPr>
            </w:pPr>
            <w:r w:rsidRPr="00D10673">
              <w:rPr>
                <w:rFonts w:ascii="Times New Roman" w:hAnsi="Times New Roman" w:cs="Times New Roman"/>
                <w:b/>
                <w:szCs w:val="16"/>
              </w:rPr>
              <w:lastRenderedPageBreak/>
              <w:t xml:space="preserve">Глава </w:t>
            </w:r>
            <w:r w:rsidRPr="00D10673">
              <w:rPr>
                <w:rFonts w:ascii="Times New Roman" w:hAnsi="Times New Roman" w:cs="Times New Roman"/>
                <w:b/>
                <w:szCs w:val="16"/>
                <w:lang w:val="en-US"/>
              </w:rPr>
              <w:t>IV</w:t>
            </w:r>
            <w:r w:rsidRPr="00D10673">
              <w:rPr>
                <w:rFonts w:ascii="Times New Roman" w:hAnsi="Times New Roman" w:cs="Times New Roman"/>
                <w:b/>
                <w:szCs w:val="16"/>
              </w:rPr>
              <w:t>. Векторы в пространстве – 6 ч</w:t>
            </w: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Понятие вектора в пространстве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п.39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D10673">
              <w:rPr>
                <w:rFonts w:ascii="Times New Roman" w:hAnsi="Times New Roman" w:cs="Times New Roman"/>
                <w:szCs w:val="32"/>
              </w:rPr>
              <w:t>ЧИИ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D10673">
              <w:rPr>
                <w:rFonts w:ascii="Times New Roman" w:hAnsi="Times New Roman" w:cs="Times New Roman"/>
                <w:szCs w:val="32"/>
              </w:rPr>
              <w:t>РТ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D10673">
              <w:rPr>
                <w:rFonts w:ascii="Times New Roman" w:hAnsi="Times New Roman" w:cs="Times New Roman"/>
                <w:szCs w:val="32"/>
              </w:rPr>
              <w:t>ДКИМ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>ИР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>ПП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 xml:space="preserve">Знать основные определения, относящиеся к действиям над векторами в пространстве; </w:t>
            </w:r>
            <w:proofErr w:type="spellStart"/>
            <w:r w:rsidRPr="00D10673">
              <w:rPr>
                <w:rFonts w:ascii="Times New Roman" w:hAnsi="Times New Roman" w:cs="Times New Roman"/>
                <w:szCs w:val="16"/>
              </w:rPr>
              <w:t>компланарность</w:t>
            </w:r>
            <w:proofErr w:type="spellEnd"/>
            <w:r w:rsidRPr="00D10673">
              <w:rPr>
                <w:rFonts w:ascii="Times New Roman" w:hAnsi="Times New Roman" w:cs="Times New Roman"/>
                <w:szCs w:val="16"/>
              </w:rPr>
              <w:t xml:space="preserve"> векторов, правило параллелепипеда сложения трёх некомпланарных векторов, разложение вектора по трём некомпланарным векторам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Сложение и вычитание векторов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п.40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>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Умножение вектора на число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Компланарные</w:t>
            </w:r>
            <w:proofErr w:type="spellEnd"/>
            <w:r w:rsidRPr="00D10673">
              <w:rPr>
                <w:rFonts w:ascii="Times New Roman" w:hAnsi="Times New Roman" w:cs="Times New Roman"/>
                <w:sz w:val="24"/>
                <w:szCs w:val="28"/>
              </w:rPr>
              <w:t xml:space="preserve"> векторы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п.41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Решение задач «Векторы в пространстве»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D10673">
              <w:rPr>
                <w:rFonts w:ascii="Times New Roman" w:hAnsi="Times New Roman" w:cs="Times New Roman"/>
                <w:szCs w:val="16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D10673" w:rsidTr="003666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ADC" w:rsidRPr="00D10673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  <w:u w:val="dotted"/>
              </w:rPr>
              <w:t>Зачёт № 1</w:t>
            </w: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 xml:space="preserve"> «Векторы в пространстве»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Гл.4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D10673">
              <w:rPr>
                <w:rFonts w:ascii="Times New Roman" w:hAnsi="Times New Roman" w:cs="Times New Roman"/>
                <w:szCs w:val="16"/>
              </w:rPr>
              <w:t>ТР</w:t>
            </w:r>
            <w:proofErr w:type="gramEnd"/>
            <w:r w:rsidRPr="00D10673">
              <w:rPr>
                <w:rFonts w:ascii="Times New Roman" w:hAnsi="Times New Roman" w:cs="Times New Roman"/>
                <w:szCs w:val="16"/>
              </w:rPr>
              <w:t>, 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D10673">
              <w:rPr>
                <w:rFonts w:ascii="Times New Roman" w:hAnsi="Times New Roman" w:cs="Times New Roman"/>
                <w:szCs w:val="16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D10673">
              <w:rPr>
                <w:rFonts w:ascii="Times New Roman" w:hAnsi="Times New Roman" w:cs="Times New Roman"/>
                <w:szCs w:val="16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D10673" w:rsidTr="00D10673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10673">
              <w:rPr>
                <w:rFonts w:ascii="Times New Roman" w:hAnsi="Times New Roman" w:cs="Times New Roman"/>
                <w:b/>
              </w:rPr>
              <w:t xml:space="preserve">ГЛАВА 7.  </w:t>
            </w:r>
            <w:r w:rsidRPr="00D10673">
              <w:rPr>
                <w:rFonts w:ascii="Times New Roman" w:hAnsi="Times New Roman" w:cs="Times New Roman"/>
                <w:b/>
                <w:bCs/>
              </w:rPr>
              <w:t>Показательна</w:t>
            </w:r>
            <w:r>
              <w:rPr>
                <w:rFonts w:ascii="Times New Roman" w:hAnsi="Times New Roman" w:cs="Times New Roman"/>
                <w:b/>
                <w:bCs/>
              </w:rPr>
              <w:t>я и логарифмическая функции - 29</w:t>
            </w:r>
            <w:r w:rsidRPr="00D10673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pStyle w:val="ac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 xml:space="preserve">Показательная функция и её свойства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39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D10673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D10673">
              <w:rPr>
                <w:rFonts w:ascii="Times New Roman" w:hAnsi="Times New Roman" w:cs="Times New Roman"/>
                <w:szCs w:val="32"/>
              </w:rPr>
              <w:t>, ДМ, ЧИИ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Знать/понимать смысл терминов математического языка: степень с иррациональным показателем; показательная функция, показательное уравнение, показательное неравенство; логарифм числа, основание логарифма; десятичный логарифм, характеристика и мантисса десятичного логарифма; логарифмическая функция, логарифмическое уравнение, логарифмическое неравенство; экспонента, логарифмическая кривая</w:t>
            </w:r>
            <w:proofErr w:type="gramEnd"/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 xml:space="preserve">Знать новые обозначения: для логарифма положительного числа </w:t>
            </w:r>
            <w:r w:rsidRPr="00D10673">
              <w:rPr>
                <w:rFonts w:ascii="Times New Roman" w:hAnsi="Times New Roman" w:cs="Times New Roman"/>
                <w:lang w:val="en-US"/>
              </w:rPr>
              <w:t>b</w:t>
            </w:r>
            <w:r w:rsidRPr="00D10673">
              <w:rPr>
                <w:rFonts w:ascii="Times New Roman" w:hAnsi="Times New Roman" w:cs="Times New Roman"/>
              </w:rPr>
              <w:t xml:space="preserve"> по положительному и отличному от 1 основанию </w:t>
            </w:r>
            <w:r w:rsidRPr="00D10673">
              <w:rPr>
                <w:rFonts w:ascii="Times New Roman" w:hAnsi="Times New Roman" w:cs="Times New Roman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</w:rPr>
              <w:t xml:space="preserve"> (</w:t>
            </w:r>
            <w:r w:rsidRPr="00D10673">
              <w:rPr>
                <w:rFonts w:ascii="Times New Roman" w:hAnsi="Times New Roman" w:cs="Times New Roman"/>
                <w:lang w:val="en-US"/>
              </w:rPr>
              <w:t>log</w:t>
            </w:r>
            <w:r w:rsidRPr="00D1067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D10673">
              <w:rPr>
                <w:rFonts w:ascii="Times New Roman" w:hAnsi="Times New Roman" w:cs="Times New Roman"/>
                <w:vertAlign w:val="subscript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D10673">
              <w:rPr>
                <w:rFonts w:ascii="Times New Roman" w:hAnsi="Times New Roman" w:cs="Times New Roman"/>
                <w:lang w:val="en-US"/>
              </w:rPr>
              <w:t>b</w:t>
            </w:r>
            <w:r w:rsidRPr="00D10673">
              <w:rPr>
                <w:rFonts w:ascii="Times New Roman" w:hAnsi="Times New Roman" w:cs="Times New Roman"/>
              </w:rPr>
              <w:t>); для десятичного логарифма (</w:t>
            </w:r>
            <w:proofErr w:type="spellStart"/>
            <w:r w:rsidRPr="00D10673">
              <w:rPr>
                <w:rFonts w:ascii="Times New Roman" w:hAnsi="Times New Roman" w:cs="Times New Roman"/>
                <w:lang w:val="en-US"/>
              </w:rPr>
              <w:t>lg</w:t>
            </w:r>
            <w:proofErr w:type="spellEnd"/>
            <w:r w:rsidRPr="00D10673">
              <w:rPr>
                <w:rFonts w:ascii="Times New Roman" w:hAnsi="Times New Roman" w:cs="Times New Roman"/>
              </w:rPr>
              <w:t xml:space="preserve"> </w:t>
            </w:r>
            <w:r w:rsidRPr="00D10673">
              <w:rPr>
                <w:rFonts w:ascii="Times New Roman" w:hAnsi="Times New Roman" w:cs="Times New Roman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</w:rPr>
              <w:t>)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 xml:space="preserve">Знать функции (определения, свойства, графики): показательная функция </w:t>
            </w:r>
            <w:r w:rsidRPr="00D10673">
              <w:rPr>
                <w:rFonts w:ascii="Times New Roman" w:hAnsi="Times New Roman" w:cs="Times New Roman"/>
                <w:lang w:val="en-US"/>
              </w:rPr>
              <w:t>y</w:t>
            </w:r>
            <w:r w:rsidRPr="00D1067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10673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Pr="00D1067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10673">
              <w:rPr>
                <w:rFonts w:ascii="Times New Roman" w:hAnsi="Times New Roman" w:cs="Times New Roman"/>
                <w:vertAlign w:val="superscript"/>
                <w:lang w:val="en-US"/>
              </w:rPr>
              <w:t>x</w:t>
            </w:r>
            <w:r w:rsidRPr="00D10673">
              <w:rPr>
                <w:rFonts w:ascii="Times New Roman" w:hAnsi="Times New Roman" w:cs="Times New Roman"/>
              </w:rPr>
              <w:t xml:space="preserve"> (</w:t>
            </w:r>
            <w:r w:rsidRPr="00D10673">
              <w:rPr>
                <w:rFonts w:ascii="Times New Roman" w:hAnsi="Times New Roman" w:cs="Times New Roman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</w:rPr>
              <w:t xml:space="preserve"> &gt; 0, </w:t>
            </w:r>
            <w:r w:rsidRPr="00D10673">
              <w:rPr>
                <w:rFonts w:ascii="Times New Roman" w:hAnsi="Times New Roman" w:cs="Times New Roman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</w:rPr>
              <w:t xml:space="preserve"> ≠ 1); логарифмическая функция </w:t>
            </w:r>
            <w:r w:rsidRPr="00D10673">
              <w:rPr>
                <w:rFonts w:ascii="Times New Roman" w:hAnsi="Times New Roman" w:cs="Times New Roman"/>
                <w:lang w:val="en-US"/>
              </w:rPr>
              <w:t>y</w:t>
            </w:r>
            <w:r w:rsidRPr="00D10673">
              <w:rPr>
                <w:rFonts w:ascii="Times New Roman" w:hAnsi="Times New Roman" w:cs="Times New Roman"/>
              </w:rPr>
              <w:t xml:space="preserve"> = </w:t>
            </w:r>
            <w:r w:rsidRPr="00D10673">
              <w:rPr>
                <w:rFonts w:ascii="Times New Roman" w:hAnsi="Times New Roman" w:cs="Times New Roman"/>
                <w:lang w:val="en-US"/>
              </w:rPr>
              <w:t>log</w:t>
            </w:r>
            <w:r w:rsidRPr="00D1067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D10673">
              <w:rPr>
                <w:rFonts w:ascii="Times New Roman" w:hAnsi="Times New Roman" w:cs="Times New Roman"/>
                <w:vertAlign w:val="subscript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</w:rPr>
              <w:t xml:space="preserve"> </w:t>
            </w:r>
            <w:r w:rsidRPr="00D10673">
              <w:rPr>
                <w:rFonts w:ascii="Times New Roman" w:hAnsi="Times New Roman" w:cs="Times New Roman"/>
                <w:lang w:val="en-US"/>
              </w:rPr>
              <w:t>x</w:t>
            </w:r>
            <w:r w:rsidRPr="00D10673">
              <w:rPr>
                <w:rFonts w:ascii="Times New Roman" w:hAnsi="Times New Roman" w:cs="Times New Roman"/>
              </w:rPr>
              <w:t xml:space="preserve"> , (</w:t>
            </w:r>
            <w:r w:rsidRPr="00D10673">
              <w:rPr>
                <w:rFonts w:ascii="Times New Roman" w:hAnsi="Times New Roman" w:cs="Times New Roman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</w:rPr>
              <w:t xml:space="preserve"> &gt; 0, </w:t>
            </w:r>
            <w:r w:rsidRPr="00D10673">
              <w:rPr>
                <w:rFonts w:ascii="Times New Roman" w:hAnsi="Times New Roman" w:cs="Times New Roman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</w:rPr>
              <w:t xml:space="preserve"> ≠ 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График показательной функции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Решение задач «Показательная функция, её свойства и график»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Показательные уравнения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40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D10673">
              <w:rPr>
                <w:rFonts w:ascii="Times New Roman" w:hAnsi="Times New Roman" w:cs="Times New Roman"/>
                <w:szCs w:val="32"/>
              </w:rPr>
              <w:t>СУЛ, ДМ, ЧИИ, ТК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D10673">
              <w:rPr>
                <w:rFonts w:ascii="Times New Roman" w:hAnsi="Times New Roman" w:cs="Times New Roman"/>
                <w:szCs w:val="28"/>
              </w:rPr>
              <w:t>Три основных метола решения показательных уравнений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Показательные неравенства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Решение показательных уравнений и неравенств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9956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D10673" w:rsidRDefault="00A03ADC" w:rsidP="0099568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Pr="00D10673" w:rsidRDefault="00A03ADC" w:rsidP="009956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03ADC" w:rsidRPr="00D10673" w:rsidRDefault="00A03ADC" w:rsidP="003A11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Контрольная работа № 2</w:t>
            </w: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Показательные функции, уравнения и неравенства</w:t>
            </w: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D10673" w:rsidRDefault="00A03ADC" w:rsidP="00201A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§§ 39</w:t>
            </w: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9956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9956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9956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9956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D10673" w:rsidRDefault="00A03ADC" w:rsidP="009956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D10673" w:rsidRDefault="00A03ADC" w:rsidP="009956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Понятие логарифма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41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Вычисление значения логарифма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41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 xml:space="preserve">Функция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=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log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06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и её график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42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D10673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D10673">
              <w:rPr>
                <w:rFonts w:ascii="Times New Roman" w:hAnsi="Times New Roman" w:cs="Times New Roman"/>
                <w:szCs w:val="32"/>
              </w:rPr>
              <w:t>, ДМ, ДКИМ, ЧИИ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 xml:space="preserve">Свойства функции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=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log</w:t>
            </w:r>
            <w:r w:rsidRPr="00D106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06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 xml:space="preserve">Решение задач «Функция </w:t>
            </w:r>
            <w:r w:rsidRPr="00D10673">
              <w:rPr>
                <w:rFonts w:ascii="Times New Roman" w:hAnsi="Times New Roman" w:cs="Times New Roman"/>
                <w:lang w:val="en-US"/>
              </w:rPr>
              <w:t>y</w:t>
            </w:r>
            <w:r w:rsidRPr="00D10673">
              <w:rPr>
                <w:rFonts w:ascii="Times New Roman" w:hAnsi="Times New Roman" w:cs="Times New Roman"/>
              </w:rPr>
              <w:t xml:space="preserve"> = </w:t>
            </w:r>
            <w:r w:rsidRPr="00D10673">
              <w:rPr>
                <w:rFonts w:ascii="Times New Roman" w:hAnsi="Times New Roman" w:cs="Times New Roman"/>
                <w:lang w:val="en-US"/>
              </w:rPr>
              <w:t>log</w:t>
            </w:r>
            <w:r w:rsidRPr="00D10673">
              <w:rPr>
                <w:rFonts w:ascii="Times New Roman" w:hAnsi="Times New Roman" w:cs="Times New Roman"/>
              </w:rPr>
              <w:t xml:space="preserve"> </w:t>
            </w:r>
            <w:r w:rsidRPr="00D10673">
              <w:rPr>
                <w:rFonts w:ascii="Times New Roman" w:hAnsi="Times New Roman" w:cs="Times New Roman"/>
                <w:vertAlign w:val="subscript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D10673">
              <w:rPr>
                <w:rFonts w:ascii="Times New Roman" w:hAnsi="Times New Roman" w:cs="Times New Roman"/>
                <w:lang w:val="en-US"/>
              </w:rPr>
              <w:t>x</w:t>
            </w:r>
            <w:r w:rsidRPr="00D10673">
              <w:rPr>
                <w:rFonts w:ascii="Times New Roman" w:hAnsi="Times New Roman" w:cs="Times New Roman"/>
              </w:rPr>
              <w:t>, её свойства и график»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pStyle w:val="ac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Свойства логарифмов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43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D10673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D10673">
              <w:rPr>
                <w:rFonts w:ascii="Times New Roman" w:hAnsi="Times New Roman" w:cs="Times New Roman"/>
                <w:szCs w:val="32"/>
              </w:rPr>
              <w:t>, ДМ, ТК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 xml:space="preserve">Знать формулы, связанные с понятием логарифма: 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  <w:proofErr w:type="spellStart"/>
            <w:r w:rsidRPr="00D10673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log</w:t>
            </w:r>
            <w:r w:rsidRPr="00D106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a</w:t>
            </w:r>
            <w:proofErr w:type="spellEnd"/>
            <w:r w:rsidRPr="00D106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 </w:t>
            </w:r>
            <w:r w:rsidRPr="00D10673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b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 xml:space="preserve"> = b;  </w:t>
            </w:r>
            <w:proofErr w:type="spellStart"/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>log</w:t>
            </w:r>
            <w:r w:rsidRPr="00D106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a</w:t>
            </w:r>
            <w:proofErr w:type="spellEnd"/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 xml:space="preserve"> a </w:t>
            </w:r>
            <w:r w:rsidRPr="00D10673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r</w:t>
            </w:r>
            <w:r w:rsidRPr="00D10673">
              <w:rPr>
                <w:rFonts w:ascii="Times New Roman" w:hAnsi="Times New Roman" w:cs="Times New Roman"/>
                <w:sz w:val="24"/>
                <w:lang w:val="en-US"/>
              </w:rPr>
              <w:t xml:space="preserve"> = r;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bc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b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c</m:t>
                  </m:r>
                </m:e>
              </m:func>
            </m:oMath>
          </w:p>
          <w:p w:rsidR="00A03ADC" w:rsidRPr="00D10673" w:rsidRDefault="00F94577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c</m:t>
                        </m:r>
                      </m:den>
                    </m:f>
                  </m:e>
                </m:func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b</m:t>
                    </m:r>
                  </m:e>
                </m:func>
                <m:r>
                  <w:rPr>
                    <w:rFonts w:ascii="Times New Roman" w:hAnsi="Times New Roman" w:cs="Times New Roman"/>
                    <w:sz w:val="24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sz w:val="24"/>
                        <w:lang w:val="en-US"/>
                      </w:rPr>
                      <m:t xml:space="preserve">  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lang w:val="en-US"/>
                          </w:rPr>
                          <m:t xml:space="preserve">&gt;0 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и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c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lang w:val="en-US"/>
                          </w:rPr>
                          <m:t>&gt;0</m:t>
                        </m:r>
                      </m:e>
                    </m:d>
                  </m:e>
                </m:func>
              </m:oMath>
            </m:oMathPara>
          </w:p>
          <w:p w:rsidR="00A03ADC" w:rsidRPr="00D10673" w:rsidRDefault="00F94577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r</m:t>
                        </m:r>
                      </m:sup>
                    </m:sSup>
                  </m:e>
                </m:func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lang w:val="en-US"/>
                          </w:rPr>
                          <m:t>r 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b</m:t>
                    </m:r>
                  </m:e>
                </m:func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  <w:sz w:val="24"/>
                        <w:lang w:val="en-US"/>
                      </w:rPr>
                      <m:t>&gt;0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 xml:space="preserve">, 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lang w:val="en-US"/>
                          </w:rPr>
                          <m:t xml:space="preserve">  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n</m:t>
                        </m:r>
                      </m:sup>
                    </m:sSup>
                  </m:e>
                </m:func>
                <m:r>
                  <w:rPr>
                    <w:rFonts w:ascii="Cambria Math" w:hAnsi="Times New Roman" w:cs="Times New Roman"/>
                    <w:sz w:val="24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4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 w:cs="Times New Roman"/>
                        <w:sz w:val="24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:rsidR="00A03ADC" w:rsidRPr="00D10673" w:rsidRDefault="00F94577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b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c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b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c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e>
                  </m:func>
                </m:den>
              </m:f>
            </m:oMath>
            <w:r w:rsidR="00A03ADC" w:rsidRPr="00D10673">
              <w:rPr>
                <w:rFonts w:ascii="Times New Roman" w:hAnsi="Times New Roman" w:cs="Times New Roman"/>
                <w:sz w:val="24"/>
                <w:lang w:val="en-US"/>
              </w:rPr>
              <w:t xml:space="preserve">,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b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e>
                  </m:func>
                </m:den>
              </m:f>
            </m:oMath>
            <w:r w:rsidR="00A03ADC" w:rsidRPr="00D10673">
              <w:rPr>
                <w:rFonts w:ascii="Times New Roman" w:hAnsi="Times New Roman" w:cs="Times New Roman"/>
                <w:sz w:val="24"/>
                <w:lang w:val="en-US"/>
              </w:rPr>
              <w:t xml:space="preserve">,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b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lang w:val="en-US"/>
                        </w:rPr>
                        <m:t>log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lang w:val="en-US"/>
                            </w:rPr>
                            <m:t>r</m:t>
                          </m:r>
                        </m:sup>
                      </m:sSup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r</m:t>
                      </m:r>
                    </m:sup>
                  </m:sSup>
                </m:e>
              </m:func>
            </m:oMath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  <w:sz w:val="24"/>
              </w:rPr>
              <w:t>Уметь: применять новые термины, обозначения, формулы, связанные с показательной и логарифмической функциями, уравнениями и неравенствами; выполнять практические задания по данным темам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lastRenderedPageBreak/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Логарифмирование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Решение задач «Свойства логарифмов»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Логарифмические уравнения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44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Три основных метода решения логарифмических уравнений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Решение логарифмических уравнений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2C3A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2C3A4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Pr="00D10673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03ADC" w:rsidRPr="00D10673" w:rsidRDefault="00A03ADC" w:rsidP="002C3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D10673">
              <w:rPr>
                <w:rFonts w:ascii="Times New Roman" w:hAnsi="Times New Roman" w:cs="Times New Roman"/>
                <w:u w:val="single"/>
              </w:rPr>
              <w:t>Контрольная работа № 3</w:t>
            </w:r>
            <w:r w:rsidRPr="00D1067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Логарифмические функции и уравнения</w:t>
            </w:r>
            <w:r w:rsidRPr="00D106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D10673" w:rsidRDefault="00A03ADC" w:rsidP="002C3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§§ 41</w:t>
            </w: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2C3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9057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Логарифмические неравенства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45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D10673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D10673">
              <w:rPr>
                <w:rFonts w:ascii="Times New Roman" w:hAnsi="Times New Roman" w:cs="Times New Roman"/>
                <w:szCs w:val="32"/>
              </w:rPr>
              <w:t>, ДМ, ТК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Переход от логарифмического неравенства к равносильной ему системе неравенств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Решение логарифмических неравенств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D10673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D10673">
              <w:rPr>
                <w:rFonts w:ascii="Times New Roman" w:hAnsi="Times New Roman" w:cs="Times New Roman"/>
                <w:szCs w:val="32"/>
              </w:rPr>
              <w:t>, ДМ, 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Переход к новому основанию логарифма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46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D10673">
              <w:rPr>
                <w:rFonts w:ascii="Times New Roman" w:hAnsi="Times New Roman" w:cs="Times New Roman"/>
                <w:sz w:val="24"/>
              </w:rPr>
              <w:t>Следствия из формулы перехода к новому основанию логарифма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D10673">
              <w:rPr>
                <w:rFonts w:ascii="Times New Roman" w:hAnsi="Times New Roman" w:cs="Times New Roman"/>
                <w:szCs w:val="24"/>
              </w:rPr>
              <w:t xml:space="preserve">Число </w:t>
            </w:r>
            <w:r w:rsidRPr="00D10673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D10673">
              <w:rPr>
                <w:rFonts w:ascii="Times New Roman" w:hAnsi="Times New Roman" w:cs="Times New Roman"/>
                <w:szCs w:val="24"/>
              </w:rPr>
              <w:t xml:space="preserve">. Функция </w:t>
            </w:r>
            <w:r w:rsidRPr="00D10673"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  <w:r w:rsidRPr="00D10673">
              <w:rPr>
                <w:rFonts w:ascii="Times New Roman" w:hAnsi="Times New Roman" w:cs="Times New Roman"/>
                <w:szCs w:val="24"/>
              </w:rPr>
              <w:t xml:space="preserve"> = </w:t>
            </w:r>
            <w:r w:rsidRPr="00D10673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D106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0673">
              <w:rPr>
                <w:rFonts w:ascii="Times New Roman" w:hAnsi="Times New Roman" w:cs="Times New Roman"/>
                <w:szCs w:val="24"/>
                <w:vertAlign w:val="superscript"/>
                <w:lang w:val="en-US"/>
              </w:rPr>
              <w:t>x</w:t>
            </w:r>
            <w:r w:rsidRPr="00D10673">
              <w:rPr>
                <w:rFonts w:ascii="Times New Roman" w:hAnsi="Times New Roman" w:cs="Times New Roman"/>
                <w:szCs w:val="24"/>
              </w:rPr>
              <w:t xml:space="preserve"> , её свойства, график, дифференцирование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47 п.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D10673">
              <w:rPr>
                <w:rFonts w:ascii="Times New Roman" w:hAnsi="Times New Roman" w:cs="Times New Roman"/>
                <w:szCs w:val="32"/>
              </w:rPr>
              <w:t>СУЛ, ДМ, ДКИМ, ЧИИ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0673">
              <w:rPr>
                <w:rFonts w:ascii="Times New Roman" w:hAnsi="Times New Roman" w:cs="Times New Roman"/>
                <w:sz w:val="20"/>
                <w:szCs w:val="24"/>
              </w:rPr>
              <w:t>Знать смысл понятий: натуральный логарифм, число е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0673">
              <w:rPr>
                <w:rFonts w:ascii="Times New Roman" w:hAnsi="Times New Roman" w:cs="Times New Roman"/>
                <w:sz w:val="20"/>
                <w:szCs w:val="24"/>
              </w:rPr>
              <w:t xml:space="preserve">Знать обозначения для натурального логарифма </w:t>
            </w:r>
            <w:proofErr w:type="spellStart"/>
            <w:r w:rsidRPr="00D1067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ln</w:t>
            </w:r>
            <w:proofErr w:type="spellEnd"/>
            <w:r w:rsidRPr="00D1067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1067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</w:t>
            </w:r>
            <w:r w:rsidRPr="00D10673">
              <w:rPr>
                <w:rFonts w:ascii="Times New Roman" w:hAnsi="Times New Roman" w:cs="Times New Roman"/>
                <w:sz w:val="20"/>
                <w:szCs w:val="24"/>
              </w:rPr>
              <w:t>,  числа е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0673">
              <w:rPr>
                <w:rFonts w:ascii="Times New Roman" w:hAnsi="Times New Roman" w:cs="Times New Roman"/>
                <w:sz w:val="20"/>
                <w:szCs w:val="24"/>
              </w:rPr>
              <w:t xml:space="preserve">Знать формулы, связанные с дифференцированием и интегрированием показательной и логарифмической функций: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0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a</m:t>
                  </m:r>
                </m:e>
              </m:func>
              <m:r>
                <w:rPr>
                  <w:rFonts w:ascii="Cambria Math" w:hAnsi="Times New Roman" w:cs="Times New Roman"/>
                  <w:sz w:val="20"/>
                  <w:szCs w:val="24"/>
                </w:rPr>
                <m:t xml:space="preserve">, </m:t>
              </m:r>
              <m:r>
                <w:rPr>
                  <w:rFonts w:ascii="Cambria Math" w:hAnsi="Times New Roman" w:cs="Times New Roman"/>
                  <w:sz w:val="20"/>
                  <w:szCs w:val="24"/>
                </w:rPr>
                <m:t>в</m:t>
              </m:r>
              <m:r>
                <w:rPr>
                  <w:rFonts w:ascii="Cambria Math" w:hAnsi="Times New Roman" w:cs="Times New Roman"/>
                  <w:sz w:val="20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0"/>
                  <w:szCs w:val="24"/>
                </w:rPr>
                <m:t>частности</m:t>
              </m:r>
              <m:r>
                <w:rPr>
                  <w:rFonts w:ascii="Cambria Math" w:hAnsi="Times New Roman" w:cs="Times New Roman"/>
                  <w:sz w:val="20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4"/>
                </w:rPr>
                <m:t xml:space="preserve">; </m:t>
              </m:r>
            </m:oMath>
          </w:p>
          <w:p w:rsidR="00A03ADC" w:rsidRPr="00D10673" w:rsidRDefault="00F94577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0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4"/>
                        <w:lang w:val="en-US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4"/>
                            <w:lang w:val="en-US"/>
                          </w:rPr>
                          <m:t>x 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  <w:lang w:val="en-US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Times New Roman" w:cs="Times New Roman"/>
                    <w:sz w:val="20"/>
                    <w:szCs w:val="24"/>
                    <w:lang w:val="en-US"/>
                  </w:rPr>
                  <m:t xml:space="preserve">, </m:t>
                </m:r>
                <m:r>
                  <w:rPr>
                    <w:rFonts w:ascii="Cambria Math" w:hAnsi="Times New Roman" w:cs="Times New Roman"/>
                    <w:sz w:val="20"/>
                    <w:szCs w:val="24"/>
                  </w:rPr>
                  <m:t>в</m:t>
                </m:r>
                <m:r>
                  <w:rPr>
                    <w:rFonts w:ascii="Cambria Math" w:hAnsi="Times New Roman" w:cs="Times New Roman"/>
                    <w:sz w:val="20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0"/>
                    <w:szCs w:val="24"/>
                  </w:rPr>
                  <m:t>частности</m:t>
                </m:r>
                <m:r>
                  <w:rPr>
                    <w:rFonts w:ascii="Cambria Math" w:hAnsi="Times New Roman" w:cs="Times New Roman"/>
                    <w:sz w:val="20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4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Times New Roman" w:cs="Times New Roman"/>
                    <w:sz w:val="20"/>
                    <w:szCs w:val="24"/>
                    <w:lang w:val="en-US"/>
                  </w:rPr>
                  <m:t>;</m:t>
                </m:r>
              </m:oMath>
            </m:oMathPara>
          </w:p>
          <w:p w:rsidR="00A03ADC" w:rsidRPr="00D10673" w:rsidRDefault="00F94577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dx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4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0"/>
                        <w:szCs w:val="24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4"/>
                        <w:lang w:val="en-US"/>
                      </w:rPr>
                      <m:t xml:space="preserve">;  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dx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nary>
                    <m:r>
                      <w:rPr>
                        <w:rFonts w:ascii="Cambria Math" w:hAnsi="Times New Roman" w:cs="Times New Roman"/>
                        <w:sz w:val="20"/>
                        <w:szCs w:val="24"/>
                        <w:lang w:val="en-US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4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20"/>
                            <w:szCs w:val="24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  <w:lang w:val="en-US"/>
                          </w:rPr>
                          <m:t>C</m:t>
                        </m:r>
                      </m:e>
                    </m:func>
                  </m:e>
                </m:nary>
                <m:r>
                  <w:rPr>
                    <w:rFonts w:ascii="Cambria Math" w:hAnsi="Times New Roman" w:cs="Times New Roman"/>
                    <w:sz w:val="20"/>
                    <w:szCs w:val="24"/>
                    <w:lang w:val="en-US"/>
                  </w:rPr>
                  <m:t xml:space="preserve"> </m:t>
                </m:r>
              </m:oMath>
            </m:oMathPara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0673">
              <w:rPr>
                <w:rFonts w:ascii="Times New Roman" w:hAnsi="Times New Roman" w:cs="Times New Roman"/>
                <w:sz w:val="20"/>
                <w:szCs w:val="24"/>
              </w:rPr>
              <w:t>Уметь: применять полученные знания при выполнении практических заданий по данным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логарифмы. 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D1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1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  <w:proofErr w:type="spellEnd"/>
            <w:r w:rsidRPr="00D1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, её свойства, график, дифференцирование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47 п. 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D10673">
              <w:rPr>
                <w:rFonts w:ascii="Times New Roman" w:hAnsi="Times New Roman" w:cs="Times New Roman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§ 47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proofErr w:type="gramStart"/>
            <w:r w:rsidRPr="00D10673">
              <w:rPr>
                <w:rFonts w:ascii="Times New Roman" w:hAnsi="Times New Roman" w:cs="Times New Roman"/>
                <w:sz w:val="20"/>
                <w:szCs w:val="32"/>
              </w:rPr>
              <w:t>УЛ</w:t>
            </w:r>
            <w:proofErr w:type="gramEnd"/>
            <w:r w:rsidRPr="00D10673">
              <w:rPr>
                <w:rFonts w:ascii="Times New Roman" w:hAnsi="Times New Roman" w:cs="Times New Roman"/>
                <w:sz w:val="20"/>
                <w:szCs w:val="32"/>
              </w:rPr>
              <w:t xml:space="preserve">, ДМ, ДКИМ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D10673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D10673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03ADC" w:rsidRPr="00F41E6B" w:rsidRDefault="00A03ADC" w:rsidP="003A11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F41E6B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Контрольная работа № 4</w:t>
            </w:r>
            <w:r w:rsidRPr="00F41E6B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Преобразование и</w:t>
            </w:r>
            <w:r w:rsidRPr="00F41E6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F41E6B">
              <w:rPr>
                <w:rFonts w:ascii="Times New Roman" w:hAnsi="Times New Roman" w:cs="Times New Roman"/>
                <w:sz w:val="20"/>
                <w:szCs w:val="24"/>
              </w:rPr>
              <w:t>ифференцирование показательной и логарифмической функций»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§§ 45</w:t>
            </w:r>
            <w:r w:rsidRPr="00D10673">
              <w:rPr>
                <w:rFonts w:ascii="Times New Roman" w:hAnsi="Times New Roman" w:cs="Times New Roman"/>
                <w:sz w:val="24"/>
                <w:szCs w:val="28"/>
              </w:rPr>
              <w:t>-47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6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D10673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10673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D1067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D10673">
              <w:rPr>
                <w:rFonts w:ascii="Times New Roman" w:hAnsi="Times New Roman" w:cs="Times New Roman"/>
                <w:b/>
              </w:rPr>
              <w:t>. Метод координат в пространстве – 15 ч</w:t>
            </w:r>
          </w:p>
        </w:tc>
      </w:tr>
      <w:tr w:rsidR="00A03ADC" w:rsidRPr="00430F06" w:rsidTr="00366626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C613B">
              <w:rPr>
                <w:rFonts w:ascii="Times New Roman" w:hAnsi="Times New Roman" w:cs="Times New Roman"/>
              </w:rPr>
              <w:t>Прямоугольная система координат в пространстве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Глава 5 </w:t>
            </w: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п.</w:t>
            </w:r>
            <w:r w:rsidRPr="00A730FE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ЧИИ, РТ, НП, 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13B">
              <w:rPr>
                <w:rFonts w:ascii="Times New Roman" w:hAnsi="Times New Roman" w:cs="Times New Roman"/>
                <w:sz w:val="18"/>
                <w:szCs w:val="18"/>
              </w:rPr>
              <w:t>Знать: алгоритм разложения векторов по координатным векторам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13B">
              <w:rPr>
                <w:rFonts w:ascii="Times New Roman" w:hAnsi="Times New Roman" w:cs="Times New Roman"/>
                <w:sz w:val="18"/>
                <w:szCs w:val="18"/>
              </w:rPr>
              <w:t>Уметь: строить точки по их координатам, находить координаты векторов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C613B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43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C613B">
              <w:rPr>
                <w:rFonts w:ascii="Times New Roman" w:hAnsi="Times New Roman" w:cs="Times New Roman"/>
              </w:rPr>
              <w:t>Решение задач «Координаты вектора»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A730FE">
              <w:rPr>
                <w:rFonts w:ascii="Times New Roman" w:hAnsi="Times New Roman" w:cs="Times New Roman"/>
                <w:szCs w:val="28"/>
              </w:rPr>
              <w:t>.42,43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ЧИИ, ДМ,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ТР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13B">
              <w:rPr>
                <w:rFonts w:ascii="Times New Roman" w:hAnsi="Times New Roman" w:cs="Times New Roman"/>
                <w:sz w:val="18"/>
                <w:szCs w:val="18"/>
              </w:rPr>
              <w:t>Знать: алгоритмы двух и более векторов, произведение вектора на число, разности двух векторов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13B">
              <w:rPr>
                <w:rFonts w:ascii="Times New Roman" w:hAnsi="Times New Roman" w:cs="Times New Roman"/>
                <w:sz w:val="18"/>
                <w:szCs w:val="18"/>
              </w:rPr>
              <w:t>Уметь: применять их при выполнении упражнений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32"/>
              </w:rPr>
            </w:pPr>
            <w:r w:rsidRPr="00A730FE">
              <w:rPr>
                <w:rFonts w:ascii="Times New Roman" w:hAnsi="Times New Roman" w:cs="Times New Roman"/>
                <w:sz w:val="24"/>
                <w:szCs w:val="32"/>
              </w:rPr>
              <w:t>Связь между координатами векторов и координат</w:t>
            </w:r>
            <w:r w:rsidR="00791A03">
              <w:rPr>
                <w:rFonts w:ascii="Times New Roman" w:hAnsi="Times New Roman" w:cs="Times New Roman"/>
                <w:sz w:val="24"/>
                <w:szCs w:val="32"/>
              </w:rPr>
              <w:t>ами</w:t>
            </w:r>
            <w:r w:rsidRPr="00A730FE">
              <w:rPr>
                <w:rFonts w:ascii="Times New Roman" w:hAnsi="Times New Roman" w:cs="Times New Roman"/>
                <w:sz w:val="24"/>
                <w:szCs w:val="32"/>
              </w:rPr>
              <w:t xml:space="preserve"> точек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730FE">
              <w:rPr>
                <w:rFonts w:ascii="Times New Roman" w:hAnsi="Times New Roman" w:cs="Times New Roman"/>
                <w:sz w:val="18"/>
                <w:szCs w:val="16"/>
              </w:rPr>
              <w:t>ЧИИ, РТ, 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13B">
              <w:rPr>
                <w:rFonts w:ascii="Times New Roman" w:hAnsi="Times New Roman" w:cs="Times New Roman"/>
                <w:sz w:val="18"/>
                <w:szCs w:val="18"/>
              </w:rPr>
              <w:t xml:space="preserve">Знать: признаки коллинеарных и </w:t>
            </w:r>
            <w:proofErr w:type="spellStart"/>
            <w:r w:rsidRPr="00CC613B">
              <w:rPr>
                <w:rFonts w:ascii="Times New Roman" w:hAnsi="Times New Roman" w:cs="Times New Roman"/>
                <w:sz w:val="18"/>
                <w:szCs w:val="18"/>
              </w:rPr>
              <w:t>компланарных</w:t>
            </w:r>
            <w:proofErr w:type="spellEnd"/>
            <w:r w:rsidRPr="00CC613B">
              <w:rPr>
                <w:rFonts w:ascii="Times New Roman" w:hAnsi="Times New Roman" w:cs="Times New Roman"/>
                <w:sz w:val="18"/>
                <w:szCs w:val="18"/>
              </w:rPr>
              <w:t xml:space="preserve"> векторов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13B">
              <w:rPr>
                <w:rFonts w:ascii="Times New Roman" w:hAnsi="Times New Roman" w:cs="Times New Roman"/>
                <w:sz w:val="18"/>
                <w:szCs w:val="18"/>
              </w:rPr>
              <w:t xml:space="preserve">Уметь: доказывать их </w:t>
            </w:r>
            <w:proofErr w:type="spellStart"/>
            <w:r w:rsidRPr="00CC613B">
              <w:rPr>
                <w:rFonts w:ascii="Times New Roman" w:hAnsi="Times New Roman" w:cs="Times New Roman"/>
                <w:sz w:val="18"/>
                <w:szCs w:val="18"/>
              </w:rPr>
              <w:t>коллинеарность</w:t>
            </w:r>
            <w:proofErr w:type="spellEnd"/>
            <w:r w:rsidRPr="00CC613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C613B">
              <w:rPr>
                <w:rFonts w:ascii="Times New Roman" w:hAnsi="Times New Roman" w:cs="Times New Roman"/>
                <w:sz w:val="18"/>
                <w:szCs w:val="18"/>
              </w:rPr>
              <w:t>компланарность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45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ЧИИ, ДМ, 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16"/>
              </w:rPr>
              <w:t>ТР</w:t>
            </w:r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162D12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2D12">
              <w:rPr>
                <w:rFonts w:ascii="Times New Roman" w:hAnsi="Times New Roman" w:cs="Times New Roman"/>
                <w:sz w:val="16"/>
                <w:szCs w:val="18"/>
              </w:rPr>
              <w:t>Знать: формулы координат середины отрезка, формулы длины вектора и расстояния между двумя точками</w:t>
            </w:r>
          </w:p>
          <w:p w:rsidR="00A03ADC" w:rsidRPr="00162D12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2D12">
              <w:rPr>
                <w:rFonts w:ascii="Times New Roman" w:hAnsi="Times New Roman" w:cs="Times New Roman"/>
                <w:sz w:val="16"/>
                <w:szCs w:val="18"/>
              </w:rPr>
              <w:t>Уметь: применять указанные формулы для решения стереометрических задач координатно-векторным методом</w:t>
            </w:r>
          </w:p>
          <w:p w:rsidR="00A03ADC" w:rsidRPr="00162D12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2D12">
              <w:rPr>
                <w:rFonts w:ascii="Times New Roman" w:hAnsi="Times New Roman" w:cs="Times New Roman"/>
                <w:sz w:val="16"/>
                <w:szCs w:val="18"/>
              </w:rPr>
              <w:t>Знать: алгоритм вычисления длины вектора, длины отрезка, координат середины отрезка, построения точек по координатам</w:t>
            </w:r>
          </w:p>
          <w:p w:rsidR="00A03ADC" w:rsidRPr="00162D12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2D12">
              <w:rPr>
                <w:rFonts w:ascii="Times New Roman" w:hAnsi="Times New Roman" w:cs="Times New Roman"/>
                <w:sz w:val="16"/>
                <w:szCs w:val="18"/>
              </w:rPr>
              <w:t>Уметь: применять алгоритмы для вычисления длины вектора, длины отрезка, координат середины отрезка, построения точек по координатам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A730FE">
              <w:rPr>
                <w:rFonts w:ascii="Times New Roman" w:hAnsi="Times New Roman" w:cs="Times New Roman"/>
                <w:szCs w:val="24"/>
              </w:rPr>
              <w:t>Решение стереометрических задач координатно-векторным методом «Простейшие задачи в координатах»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45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ind w:right="-108"/>
              <w:jc w:val="center"/>
            </w:pPr>
            <w:r w:rsidRPr="006F44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§2 п.46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ЧИИ, РТ, НП, 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</w:t>
            </w:r>
          </w:p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Иметь представление об угле между векторами, скалярном квадрате вектора</w:t>
            </w:r>
          </w:p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A730FE">
              <w:rPr>
                <w:rFonts w:ascii="Times New Roman" w:hAnsi="Times New Roman" w:cs="Times New Roman"/>
                <w:szCs w:val="16"/>
              </w:rPr>
              <w:t>Уметь: вычислять скалярное произведение в координатах и как произведение длин векторов на косинус угла между ними; находить угол между векторами по их координатам; применять формулы вычисления угла между прямыми и между прямой и плоскостью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6F44BC" w:rsidRDefault="00A03ADC" w:rsidP="00162D1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47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ind w:right="-108"/>
              <w:jc w:val="center"/>
            </w:pPr>
            <w:r w:rsidRPr="006F44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Основные свойства скалярного произведения векторов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ind w:right="-108"/>
              <w:jc w:val="center"/>
            </w:pPr>
            <w:r w:rsidRPr="006F44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48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6F44BC" w:rsidRDefault="00A03ADC" w:rsidP="00162D1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плоскостями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ind w:right="-108"/>
              <w:jc w:val="center"/>
            </w:pPr>
            <w:r w:rsidRPr="006F44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E29AD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E29AD">
              <w:rPr>
                <w:rFonts w:ascii="Times New Roman" w:hAnsi="Times New Roman" w:cs="Times New Roman"/>
                <w:szCs w:val="24"/>
              </w:rPr>
              <w:t>Движения. Центральная, зеркальная и осевая симметрии. Параллельный перенос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§3 </w:t>
            </w:r>
          </w:p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п.49-52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ЧИИ, РТ, НП,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13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каждом из видов движения: осевая, центральная, зеркальная симметрия; параллельный перенос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13B">
              <w:rPr>
                <w:rFonts w:ascii="Times New Roman" w:hAnsi="Times New Roman" w:cs="Times New Roman"/>
                <w:sz w:val="18"/>
                <w:szCs w:val="18"/>
              </w:rPr>
              <w:t>Уметь: выполнять построение фигуры, симметричной относительно оси симметрии, центра симметрии, плоскости, при параллельном переносе; при отображении пространства на себя устанавливать связь между координатами симметричных точек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13B">
              <w:rPr>
                <w:rFonts w:ascii="Times New Roman" w:hAnsi="Times New Roman" w:cs="Times New Roman"/>
                <w:sz w:val="18"/>
                <w:szCs w:val="18"/>
              </w:rPr>
              <w:t>Знать: формулы скалярного произведения векторов, длины вектора, координат середины отрезка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13B">
              <w:rPr>
                <w:rFonts w:ascii="Times New Roman" w:hAnsi="Times New Roman" w:cs="Times New Roman"/>
                <w:sz w:val="18"/>
                <w:szCs w:val="18"/>
              </w:rPr>
              <w:t>Уметь: применять их при решении задач векторным, векторно-координатным способами; строить точки в прямоугольной системе координат по заданным координатам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6F44BC" w:rsidRDefault="00A03ADC" w:rsidP="00162D1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«Скалярное произведение векторов. Движения»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п.46-52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737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Default="00A03ADC" w:rsidP="00162D12">
            <w:pPr>
              <w:ind w:right="-108"/>
              <w:jc w:val="center"/>
            </w:pPr>
            <w:r w:rsidRPr="006F44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Контрольная работа № 5</w:t>
            </w:r>
            <w:r w:rsidRPr="00A730FE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</w:p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A730FE">
              <w:rPr>
                <w:rFonts w:ascii="Times New Roman" w:hAnsi="Times New Roman" w:cs="Times New Roman"/>
                <w:szCs w:val="24"/>
              </w:rPr>
              <w:t>«Скалярное произведение векторов в пространстве. Движения»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п.42-52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16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16"/>
              </w:rPr>
              <w:t>, Р</w:t>
            </w: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E307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>Зачёт № 2</w:t>
            </w:r>
            <w:r w:rsidRPr="00A730FE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 </w:t>
            </w: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по теме «Метод координат в пространстве»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п.42-52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16"/>
              </w:rPr>
              <w:t>, 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D10673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03ADC" w:rsidRPr="00DB19CD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Cs w:val="16"/>
              </w:rPr>
            </w:pPr>
            <w:r w:rsidRPr="00DB19CD">
              <w:rPr>
                <w:rFonts w:ascii="Times New Roman" w:hAnsi="Times New Roman" w:cs="Times New Roman"/>
                <w:b/>
              </w:rPr>
              <w:t xml:space="preserve">ГЛАВА 8. </w:t>
            </w:r>
            <w:r w:rsidRPr="00DB19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DB19CD">
              <w:rPr>
                <w:rFonts w:ascii="Times New Roman" w:hAnsi="Times New Roman" w:cs="Times New Roman"/>
                <w:b/>
                <w:bCs/>
              </w:rPr>
              <w:t>Первообразная</w:t>
            </w:r>
            <w:proofErr w:type="gramEnd"/>
            <w:r w:rsidRPr="00DB19CD">
              <w:rPr>
                <w:rFonts w:ascii="Times New Roman" w:hAnsi="Times New Roman" w:cs="Times New Roman"/>
                <w:b/>
                <w:bCs/>
              </w:rPr>
              <w:t xml:space="preserve"> и интеграл – 8 ч</w:t>
            </w: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Первообразная</w:t>
            </w:r>
            <w:proofErr w:type="gramEnd"/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 и неопределённый интеграл. Первообразная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 48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430F06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430F06">
              <w:rPr>
                <w:rFonts w:ascii="Times New Roman" w:hAnsi="Times New Roman" w:cs="Times New Roman"/>
                <w:szCs w:val="32"/>
              </w:rPr>
              <w:t>, ДМ, ТК, НП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 xml:space="preserve">ИР, </w:t>
            </w:r>
            <w:proofErr w:type="gramStart"/>
            <w:r w:rsidRPr="00430F06">
              <w:rPr>
                <w:rFonts w:ascii="Times New Roman" w:hAnsi="Times New Roman" w:cs="Times New Roman"/>
                <w:szCs w:val="16"/>
              </w:rPr>
              <w:t>ТР</w:t>
            </w:r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98456A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8456A">
              <w:rPr>
                <w:rFonts w:ascii="Times New Roman" w:hAnsi="Times New Roman" w:cs="Times New Roman"/>
                <w:sz w:val="20"/>
                <w:szCs w:val="16"/>
              </w:rPr>
              <w:t xml:space="preserve">Знать/понимать смысл математических терминов: </w:t>
            </w:r>
            <w:proofErr w:type="gramStart"/>
            <w:r w:rsidRPr="0098456A">
              <w:rPr>
                <w:rFonts w:ascii="Times New Roman" w:hAnsi="Times New Roman" w:cs="Times New Roman"/>
                <w:sz w:val="20"/>
                <w:szCs w:val="16"/>
              </w:rPr>
              <w:t>первообразная</w:t>
            </w:r>
            <w:proofErr w:type="gramEnd"/>
            <w:r w:rsidRPr="0098456A">
              <w:rPr>
                <w:rFonts w:ascii="Times New Roman" w:hAnsi="Times New Roman" w:cs="Times New Roman"/>
                <w:sz w:val="20"/>
                <w:szCs w:val="16"/>
              </w:rPr>
              <w:t>, неопределённый и определённый интеграл</w:t>
            </w:r>
          </w:p>
          <w:p w:rsidR="00A03ADC" w:rsidRPr="0098456A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8456A">
              <w:rPr>
                <w:rFonts w:ascii="Times New Roman" w:hAnsi="Times New Roman" w:cs="Times New Roman"/>
                <w:sz w:val="20"/>
                <w:szCs w:val="16"/>
              </w:rPr>
              <w:t>Знать: обозначения неопределённого интеграла</w:t>
            </w:r>
            <w:proofErr w:type="gramStart"/>
            <w:r w:rsidRPr="0098456A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0"/>
                      <w:szCs w:val="16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0"/>
                      <w:szCs w:val="16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0"/>
                      <w:szCs w:val="16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0"/>
                      <w:szCs w:val="16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0"/>
                      <w:szCs w:val="16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20"/>
                      <w:szCs w:val="16"/>
                      <w:lang w:val="en-US"/>
                    </w:rPr>
                    <m:t>dx</m:t>
                  </m:r>
                </m:e>
              </m:nary>
            </m:oMath>
            <w:r w:rsidRPr="0098456A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proofErr w:type="gramEnd"/>
            <w:r w:rsidRPr="0098456A">
              <w:rPr>
                <w:rFonts w:ascii="Times New Roman" w:hAnsi="Times New Roman" w:cs="Times New Roman"/>
                <w:sz w:val="20"/>
                <w:szCs w:val="16"/>
              </w:rPr>
              <w:t xml:space="preserve">определённого интеграла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0"/>
                      <w:szCs w:val="16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16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16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20"/>
                      <w:szCs w:val="16"/>
                    </w:rPr>
                    <m:t>f(x)dx</m:t>
                  </m:r>
                </m:e>
              </m:nary>
            </m:oMath>
          </w:p>
          <w:p w:rsidR="00A03ADC" w:rsidRPr="0098456A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8456A">
              <w:rPr>
                <w:rFonts w:ascii="Times New Roman" w:hAnsi="Times New Roman" w:cs="Times New Roman"/>
                <w:sz w:val="20"/>
                <w:szCs w:val="16"/>
              </w:rPr>
              <w:t>Знать: формулы и правила для отыскания первообразной и неопределённого интеграла, для вычисления определённого интеграла (формула Ньютона-Лейбница), для вычисления площади криволинейной трапеции</w:t>
            </w:r>
          </w:p>
          <w:p w:rsidR="00A03ADC" w:rsidRPr="0098456A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98456A">
              <w:rPr>
                <w:rFonts w:ascii="Times New Roman" w:hAnsi="Times New Roman" w:cs="Times New Roman"/>
                <w:sz w:val="20"/>
                <w:szCs w:val="16"/>
              </w:rPr>
              <w:t>Уметь: находить первообразные и неопределённый интеграл; вычислять определённый интеграл и площадь криволинейной трапеции; применять полученные знания при выполнении практических заданий по теме «Первообразная и интеграл»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Правила отыскания </w:t>
            </w:r>
            <w:proofErr w:type="gramStart"/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первообразных</w:t>
            </w:r>
            <w:proofErr w:type="gramEnd"/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Неопределённый интеграл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430F06">
              <w:rPr>
                <w:rFonts w:ascii="Times New Roman" w:hAnsi="Times New Roman" w:cs="Times New Roman"/>
                <w:szCs w:val="28"/>
              </w:rPr>
              <w:t>Определённый интеграл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430F06">
              <w:rPr>
                <w:rFonts w:ascii="Times New Roman" w:hAnsi="Times New Roman" w:cs="Times New Roman"/>
                <w:szCs w:val="28"/>
              </w:rPr>
              <w:t>Задачи, приводящие к понятию определённого интеграла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 49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 п. 1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определённого интеграла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 п. 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C613B">
              <w:rPr>
                <w:rFonts w:ascii="Times New Roman" w:hAnsi="Times New Roman" w:cs="Times New Roman"/>
              </w:rPr>
              <w:t>Формула Ньютона-Лейбница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 49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 п.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430F06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430F06">
              <w:rPr>
                <w:rFonts w:ascii="Times New Roman" w:hAnsi="Times New Roman" w:cs="Times New Roman"/>
                <w:szCs w:val="32"/>
              </w:rPr>
              <w:t>, ДМ, ДКИМ, ЧИИ, ТК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C613B">
              <w:rPr>
                <w:rFonts w:ascii="Times New Roman" w:hAnsi="Times New Roman" w:cs="Times New Roman"/>
              </w:rPr>
              <w:t>Вычисление площадей плоских фигур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 п. 4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C613B">
              <w:rPr>
                <w:rFonts w:ascii="Times New Roman" w:hAnsi="Times New Roman" w:cs="Times New Roman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Pr="00CC613B">
              <w:rPr>
                <w:rFonts w:ascii="Times New Roman" w:hAnsi="Times New Roman" w:cs="Times New Roman"/>
              </w:rPr>
              <w:t xml:space="preserve"> «Первообразная и интеграл»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§§ 48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430F06">
              <w:rPr>
                <w:rFonts w:ascii="Times New Roman" w:hAnsi="Times New Roman" w:cs="Times New Roman"/>
                <w:szCs w:val="16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430F06">
              <w:rPr>
                <w:rFonts w:ascii="Times New Roman" w:hAnsi="Times New Roman" w:cs="Times New Roman"/>
                <w:szCs w:val="16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03ADC" w:rsidRPr="00430F06" w:rsidTr="00D10673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10673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D10673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D10673">
              <w:rPr>
                <w:rFonts w:ascii="Times New Roman" w:hAnsi="Times New Roman" w:cs="Times New Roman"/>
                <w:b/>
              </w:rPr>
              <w:t>. Цилиндр, конус, шар – 16 ч</w:t>
            </w:r>
          </w:p>
        </w:tc>
      </w:tr>
      <w:tr w:rsidR="00A03ADC" w:rsidRPr="00430F06" w:rsidTr="009845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Понятие цилиндра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Глава 6 </w:t>
            </w:r>
            <w:r w:rsidRPr="00A730FE">
              <w:rPr>
                <w:rFonts w:ascii="Times New Roman" w:hAnsi="Times New Roman" w:cs="Times New Roman"/>
                <w:szCs w:val="28"/>
              </w:rPr>
              <w:t>п.53,54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ЧИИ, РТ, НП,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ИР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13B">
              <w:rPr>
                <w:rFonts w:ascii="Times New Roman" w:hAnsi="Times New Roman" w:cs="Times New Roman"/>
                <w:sz w:val="16"/>
                <w:szCs w:val="16"/>
              </w:rPr>
              <w:t>Иметь представление о цилиндре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13B">
              <w:rPr>
                <w:rFonts w:ascii="Times New Roman" w:hAnsi="Times New Roman" w:cs="Times New Roman"/>
                <w:sz w:val="16"/>
                <w:szCs w:val="16"/>
              </w:rPr>
              <w:t>Уметь: различать в окружающем мире предметы-цилиндры, выполнять чертежи по условию задачи; находить площадь осевого сечения цилиндра, строить осевое сечение цилиндра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1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Знать: формулы площади боковой и полной поверхности цилиндра и уметь их выводить; используя формулы, вычислять </w:t>
            </w:r>
            <w:r w:rsidRPr="00CC61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CC613B">
              <w:rPr>
                <w:rFonts w:ascii="Times New Roman" w:hAnsi="Times New Roman" w:cs="Times New Roman"/>
                <w:sz w:val="16"/>
                <w:szCs w:val="16"/>
              </w:rPr>
              <w:t xml:space="preserve"> боковой и полной поверхностей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Решение задач «Цилиндр»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п.53,54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CC613B" w:rsidRDefault="00A03ADC" w:rsidP="00162D12">
            <w:pPr>
              <w:pStyle w:val="ac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«Цилиндр»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§ 1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 xml:space="preserve">Конус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п.55,56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ИР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613B">
              <w:rPr>
                <w:rFonts w:ascii="Times New Roman" w:hAnsi="Times New Roman" w:cs="Times New Roman"/>
                <w:sz w:val="18"/>
                <w:szCs w:val="16"/>
              </w:rPr>
              <w:t>Знать: элементы конуса: вершина, ось, образующая, основание; элементы усечённого конуса; формулы площади боковой и полной поверхности конуса и усечённого конуса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613B">
              <w:rPr>
                <w:rFonts w:ascii="Times New Roman" w:hAnsi="Times New Roman" w:cs="Times New Roman"/>
                <w:sz w:val="18"/>
                <w:szCs w:val="16"/>
              </w:rPr>
              <w:t>Уметь: выполнять построение конуса и его сечения, находить элементы; распознавать на моделях, изображать на чертежах; решать задачи на нахождение площади поверхности конуса и усечённого конуса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CC613B" w:rsidRDefault="00A03ADC" w:rsidP="00162D12">
            <w:pPr>
              <w:pStyle w:val="ac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Решение задач «Конус»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п.55,56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A730FE">
              <w:rPr>
                <w:rFonts w:ascii="Times New Roman" w:hAnsi="Times New Roman" w:cs="Times New Roman"/>
                <w:sz w:val="18"/>
                <w:szCs w:val="16"/>
              </w:rPr>
              <w:t>ЧИИ, ДМ,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CC613B" w:rsidRDefault="00A03ADC" w:rsidP="00162D12">
            <w:pPr>
              <w:pStyle w:val="ac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Усечённый конус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 xml:space="preserve"> 57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A730FE">
              <w:rPr>
                <w:rFonts w:ascii="Times New Roman" w:hAnsi="Times New Roman" w:cs="Times New Roman"/>
                <w:sz w:val="18"/>
                <w:szCs w:val="16"/>
              </w:rPr>
              <w:t>ЧИИ, РТ, НП, 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pStyle w:val="ac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«Конус. Усечённый конус»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пп.55-57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Сфера. Уравнение сферы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п.58,59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ЧИИ, РТ, НП,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ИР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613B">
              <w:rPr>
                <w:rFonts w:ascii="Times New Roman" w:hAnsi="Times New Roman" w:cs="Times New Roman"/>
                <w:sz w:val="14"/>
                <w:szCs w:val="16"/>
              </w:rPr>
              <w:t>Знать: определение сферы и шара; свойство касательной к сфере, что собой представляет расстояние от центра сферы до плоскости сечения; уравнение сферы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613B">
              <w:rPr>
                <w:rFonts w:ascii="Times New Roman" w:hAnsi="Times New Roman" w:cs="Times New Roman"/>
                <w:sz w:val="14"/>
                <w:szCs w:val="16"/>
              </w:rPr>
              <w:t>Уметь: определять взаимное расположение сфер и плоскости; решать типовые задачи по теме; составлять уравнение сферы по координатам точек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613B">
              <w:rPr>
                <w:rFonts w:ascii="Times New Roman" w:hAnsi="Times New Roman" w:cs="Times New Roman"/>
                <w:sz w:val="14"/>
                <w:szCs w:val="16"/>
              </w:rPr>
              <w:t>Знать: формулу площади сферы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613B">
              <w:rPr>
                <w:rFonts w:ascii="Times New Roman" w:hAnsi="Times New Roman" w:cs="Times New Roman"/>
                <w:sz w:val="14"/>
                <w:szCs w:val="16"/>
              </w:rPr>
              <w:t>Уметь: применять формулу при решении задач на нахождение площади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. 60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п.58-61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п.60-62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241B5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4241B5">
              <w:rPr>
                <w:rFonts w:ascii="Times New Roman" w:hAnsi="Times New Roman" w:cs="Times New Roman"/>
                <w:sz w:val="20"/>
                <w:szCs w:val="24"/>
              </w:rPr>
              <w:t>Решение задач на комбинацию: сферы и пирамиды; цилиндра и призмы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8"/>
              </w:rPr>
            </w:pPr>
            <w:r w:rsidRPr="00A730FE">
              <w:rPr>
                <w:rFonts w:ascii="Times New Roman" w:hAnsi="Times New Roman" w:cs="Times New Roman"/>
                <w:sz w:val="20"/>
                <w:szCs w:val="28"/>
              </w:rPr>
              <w:t>Главы 3,6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ЧИИ, ДМ, 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ТР</w:t>
            </w:r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Уметь: решать типовые задачи, применять полученные знания в жизненных ситуациях</w:t>
            </w:r>
          </w:p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Знать: элементы цилиндра, конуса, уравнение сферы, формулы боковой и полной поверхностей</w:t>
            </w:r>
          </w:p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Уметь: решать типовые задачи по теме, использовать полученные знания для исследования несложных практических ситуаций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887881">
              <w:rPr>
                <w:rFonts w:ascii="Times New Roman" w:hAnsi="Times New Roman" w:cs="Times New Roman"/>
                <w:sz w:val="20"/>
                <w:szCs w:val="24"/>
              </w:rPr>
              <w:t>Решение задач на комбинацию: призмы и сферы; конуса и пирамиды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8"/>
              </w:rPr>
            </w:pPr>
            <w:r w:rsidRPr="00A730FE">
              <w:rPr>
                <w:rFonts w:ascii="Times New Roman" w:hAnsi="Times New Roman" w:cs="Times New Roman"/>
                <w:sz w:val="20"/>
                <w:szCs w:val="28"/>
              </w:rPr>
              <w:t>Главы 3,6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A730FE">
              <w:rPr>
                <w:rFonts w:ascii="Times New Roman" w:hAnsi="Times New Roman" w:cs="Times New Roman"/>
                <w:sz w:val="20"/>
                <w:szCs w:val="24"/>
              </w:rPr>
              <w:t>Разные задачи на многогранники, цилиндр, конус и шар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8"/>
              </w:rPr>
            </w:pPr>
            <w:r w:rsidRPr="00A730FE">
              <w:rPr>
                <w:rFonts w:ascii="Times New Roman" w:hAnsi="Times New Roman" w:cs="Times New Roman"/>
                <w:sz w:val="20"/>
                <w:szCs w:val="28"/>
              </w:rPr>
              <w:t>Главы 3,6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МД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№ 7</w:t>
            </w:r>
            <w:r w:rsidRPr="00A730FE">
              <w:rPr>
                <w:rFonts w:ascii="Times New Roman" w:hAnsi="Times New Roman" w:cs="Times New Roman"/>
                <w:szCs w:val="24"/>
                <w:u w:val="dotted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«Цилиндр, конус, шар»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Глава 6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Зачёт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«Тела вращения»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Глава 6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5E675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7052D3" w:rsidTr="00D10673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03ADC" w:rsidRPr="00D10673" w:rsidRDefault="00A03ADC" w:rsidP="00162D12">
            <w:pPr>
              <w:pStyle w:val="aa"/>
              <w:ind w:right="-108"/>
              <w:rPr>
                <w:rFonts w:ascii="Times New Roman" w:hAnsi="Times New Roman"/>
                <w:b/>
              </w:rPr>
            </w:pPr>
            <w:r w:rsidRPr="00DB19CD">
              <w:rPr>
                <w:rFonts w:ascii="Times New Roman" w:hAnsi="Times New Roman"/>
                <w:b/>
                <w:sz w:val="22"/>
              </w:rPr>
              <w:t xml:space="preserve">ГЛАВА 9. </w:t>
            </w:r>
            <w:r w:rsidRPr="00DB19CD">
              <w:rPr>
                <w:rFonts w:ascii="Times New Roman" w:hAnsi="Times New Roman"/>
                <w:b/>
                <w:bCs/>
                <w:sz w:val="22"/>
              </w:rPr>
              <w:t>Элементы математической статистики,  комбинаторики и теории вероятностей - 15 ч</w:t>
            </w: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Этапы простейшей статистической обработки данных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п.50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ДМ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ИР</w:t>
            </w:r>
          </w:p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ПП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>Знакомы с понятиями: общий ряд данных, выборка, варианта, кратность варианты, таблица распределения, частота варианты, график распределения частот. Знакомы со способами представления информации</w:t>
            </w:r>
            <w:proofErr w:type="gramStart"/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  <w:proofErr w:type="gramEnd"/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proofErr w:type="gramStart"/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>с</w:t>
            </w:r>
            <w:proofErr w:type="gramEnd"/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>татистическая устойчивость, статистическая вероятность, частотная таблица.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Имеют представление о правиле умножения, понятие перестановка и факториал в комбинаторных задачах. Используют для решения познавательных задач справочную литературу.  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Могут сформулировать правило умножения; знают понятие перестановка и факториал в комбинаторных задачах. Могут привести примеры, подобрать аргументы, сформулировать выводы.  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>Знают правило умножения; знают понятие перестановка и факториал в комбинаторных задачах. Умеют обосновывать суждения, давать определения, приводить доказательства, примеры. Умеют вступать в речевое общение.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>Имеют представление о формуле сочетания и размещения элементов и могут их применять в решении задач. Умеют объяснить изученные положения на самостоятельно подобранных конкретных примерах. 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Знают формулу сочетания и размещения элементов и могут их применять в решении задач.  Могут привести примеры, подобрать аргументы, сформулировать выводы.  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>Могут формулу сочетания и размещения элементов применять в решении задач. Умеют обосновывать суждения, давать определения, приводить доказательства, примеры. Умеют вступать в речевое общение.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Имеют представление о связи между формулами сокращенного </w:t>
            </w: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 xml:space="preserve">умножения и формулой бинома Ньютона. Могут считать биноминальные коэффициенты. Умеют, развернуто обосновывать суждения. 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Знают связь между формулами сокращенного умножения и формулой бинома Ньютона. Могут считать биноминальные коэффициенты.    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Имеют представление о классической вероятностной схеме и о классическом определении вероятности. Умеют извлекать необходимую информацию из учебно-научных текстов. Умеют, развернуто обосновывать суждения.  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Знают классическую вероятностную схему и классическое определение вероятности. Умеют обосновывать суждения, давать определения, приводить доказательства, примеры.    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B6E7D">
              <w:rPr>
                <w:rFonts w:ascii="Times New Roman" w:eastAsia="Times New Roman" w:hAnsi="Times New Roman" w:cs="Times New Roman"/>
                <w:sz w:val="16"/>
                <w:szCs w:val="18"/>
              </w:rPr>
              <w:t>Учащихся демонстрируют:  знания  о решении простейших комбинаторных задачах, о перестановках, сочетаниях и размещениях.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Статистическая обработка данных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1023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Дисперсия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Определение вероятности. Простейшие вероятностные задачи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п.51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Правило умножения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ДМ</w:t>
            </w:r>
          </w:p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ЧИИ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Независимые повторения испытаний с двумя исходами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Сочетания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п.52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tabs>
                <w:tab w:val="center" w:pos="201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Размещения</w:t>
            </w:r>
            <w:r w:rsidRPr="00887881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Решение задач по теме </w:t>
            </w:r>
            <w:r w:rsidRPr="00887881">
              <w:rPr>
                <w:rFonts w:ascii="Times New Roman" w:hAnsi="Times New Roman" w:cs="Times New Roman"/>
                <w:szCs w:val="24"/>
              </w:rPr>
              <w:t>«Сочетания и размещения»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40"/>
              </w:rPr>
              <w:t>, ТР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Формула Бинома – Ньютона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п.53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ДМ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ПП</w:t>
            </w:r>
          </w:p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 xml:space="preserve">Применение формулы Бинома – Ньютона при решении </w:t>
            </w:r>
            <w:r>
              <w:rPr>
                <w:rFonts w:ascii="Times New Roman" w:hAnsi="Times New Roman" w:cs="Times New Roman"/>
                <w:szCs w:val="24"/>
              </w:rPr>
              <w:t>задач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Использование комбинаторики для подсчёта вероятностей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п.54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Произведение событий. Вероятность суммы двух событий. Независимость событий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п.54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ДМ</w:t>
            </w:r>
          </w:p>
          <w:p w:rsidR="00A03ADC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ЧИИ</w:t>
            </w:r>
          </w:p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КИМ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ПП</w:t>
            </w:r>
          </w:p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ИР</w:t>
            </w:r>
          </w:p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40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887881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887881">
              <w:rPr>
                <w:rFonts w:ascii="Times New Roman" w:hAnsi="Times New Roman" w:cs="Times New Roman"/>
                <w:szCs w:val="24"/>
              </w:rPr>
              <w:t>Независимые повторения испытаний. Теорема Бернулли и статистическая устойчивость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045BD4" w:rsidRDefault="00A03ADC" w:rsidP="00162D1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FontStyle14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45BD4">
              <w:rPr>
                <w:rStyle w:val="FontStyle14"/>
                <w:rFonts w:ascii="Times New Roman" w:hAnsi="Times New Roman" w:cs="Times New Roman"/>
                <w:i w:val="0"/>
                <w:sz w:val="22"/>
                <w:szCs w:val="22"/>
              </w:rPr>
              <w:t>Контрольная работа №</w:t>
            </w:r>
            <w:r>
              <w:rPr>
                <w:rStyle w:val="FontStyle14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045BD4">
              <w:rPr>
                <w:rStyle w:val="FontStyle14"/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  <w:p w:rsidR="00A03ADC" w:rsidRPr="00045BD4" w:rsidRDefault="00A03ADC" w:rsidP="00162D1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45BD4">
              <w:rPr>
                <w:rStyle w:val="FontStyle14"/>
                <w:rFonts w:ascii="Times New Roman" w:hAnsi="Times New Roman" w:cs="Times New Roman"/>
                <w:i w:val="0"/>
                <w:sz w:val="22"/>
                <w:szCs w:val="22"/>
              </w:rPr>
              <w:t>«Элементы математической статистики, комбинаторики и теории вероятности»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пп.50-54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40"/>
              </w:rPr>
              <w:t>,Р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6D4421" w:rsidRDefault="00A03ADC" w:rsidP="00162D12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D10673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10673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D10673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D10673">
              <w:rPr>
                <w:rFonts w:ascii="Times New Roman" w:hAnsi="Times New Roman" w:cs="Times New Roman"/>
                <w:b/>
              </w:rPr>
              <w:t>. Объёмы тел – 17 ч</w:t>
            </w: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A730FE">
              <w:rPr>
                <w:rFonts w:ascii="Times New Roman" w:hAnsi="Times New Roman" w:cs="Times New Roman"/>
                <w:sz w:val="20"/>
                <w:szCs w:val="24"/>
              </w:rPr>
              <w:t>Понятие объёма. Объём прямоугольного параллелепипеда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Глава 7 </w:t>
            </w:r>
            <w:r w:rsidRPr="00A730FE">
              <w:rPr>
                <w:rFonts w:ascii="Times New Roman" w:hAnsi="Times New Roman" w:cs="Times New Roman"/>
                <w:szCs w:val="28"/>
              </w:rPr>
              <w:t>п.63,64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ЧИИ, РТ, НП, 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ИР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13B">
              <w:rPr>
                <w:rFonts w:ascii="Times New Roman" w:hAnsi="Times New Roman" w:cs="Times New Roman"/>
                <w:sz w:val="16"/>
                <w:szCs w:val="16"/>
              </w:rPr>
              <w:t>Знать: формулы объёма прямоугольного параллелепипеда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13B">
              <w:rPr>
                <w:rFonts w:ascii="Times New Roman" w:hAnsi="Times New Roman" w:cs="Times New Roman"/>
                <w:sz w:val="16"/>
                <w:szCs w:val="16"/>
              </w:rPr>
              <w:t>Уметь: находить объём куба и объём прямоугольного параллелепипеда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CC613B">
              <w:rPr>
                <w:rFonts w:ascii="Times New Roman" w:hAnsi="Times New Roman" w:cs="Times New Roman"/>
                <w:sz w:val="20"/>
                <w:szCs w:val="24"/>
              </w:rPr>
              <w:t>Объём прямоугольного параллелепипеда. Объём прямоугольной призмы, основанием которой является прямоугольный треугольник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п.63,64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Знать: теорему об объёме прямой призмы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Уметь: решать задачи с использованием формулы объёма прямой призмы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CC613B">
              <w:rPr>
                <w:rFonts w:ascii="Times New Roman" w:hAnsi="Times New Roman" w:cs="Times New Roman"/>
                <w:szCs w:val="24"/>
              </w:rPr>
              <w:t>Решение задач «Объём прямоугольного параллелепипеда»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п.63,64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730FE">
              <w:rPr>
                <w:rFonts w:ascii="Times New Roman" w:hAnsi="Times New Roman" w:cs="Times New Roman"/>
                <w:sz w:val="18"/>
                <w:szCs w:val="16"/>
              </w:rPr>
              <w:t>ЧИИ, ДМ,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162D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Объём прямой призмы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цилиндра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-66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CC613B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C613B">
              <w:rPr>
                <w:rFonts w:ascii="Times New Roman" w:hAnsi="Times New Roman" w:cs="Times New Roman"/>
                <w:sz w:val="18"/>
                <w:szCs w:val="16"/>
              </w:rPr>
              <w:t>ЧИИ, РТ, НП,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ИР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162D12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D12">
              <w:rPr>
                <w:rFonts w:ascii="Times New Roman" w:hAnsi="Times New Roman" w:cs="Times New Roman"/>
                <w:sz w:val="16"/>
                <w:szCs w:val="16"/>
              </w:rPr>
              <w:t>Знать: формулы объёма прямой призмы и цилиндра</w:t>
            </w:r>
          </w:p>
          <w:p w:rsidR="00A03ADC" w:rsidRPr="00162D12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D12">
              <w:rPr>
                <w:rFonts w:ascii="Times New Roman" w:hAnsi="Times New Roman" w:cs="Times New Roman"/>
                <w:sz w:val="16"/>
                <w:szCs w:val="16"/>
              </w:rPr>
              <w:t>Уметь: выводить эти формулы и использовать их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объёмов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призмы и цилиндра</w:t>
            </w: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интеграла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67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730FE">
              <w:rPr>
                <w:rFonts w:ascii="Times New Roman" w:hAnsi="Times New Roman" w:cs="Times New Roman"/>
                <w:sz w:val="18"/>
                <w:szCs w:val="16"/>
              </w:rPr>
              <w:t>ЧИИ, РТ, НП, 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ИР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1B6E7D">
              <w:rPr>
                <w:rFonts w:ascii="Times New Roman" w:hAnsi="Times New Roman" w:cs="Times New Roman"/>
                <w:szCs w:val="16"/>
              </w:rPr>
              <w:t>Знать: формулу объёма наклонной призмы; метод вычисления объёма через определённый интеграл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1B6E7D">
              <w:rPr>
                <w:rFonts w:ascii="Times New Roman" w:hAnsi="Times New Roman" w:cs="Times New Roman"/>
                <w:szCs w:val="16"/>
              </w:rPr>
              <w:t xml:space="preserve">Уметь: находить объём наклонной призмы; применять метод интеграла для вывода формулы объёма пирамиды, находить объём пирамиды;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68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69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D10673">
              <w:rPr>
                <w:rFonts w:ascii="Times New Roman" w:hAnsi="Times New Roman" w:cs="Times New Roman"/>
                <w:szCs w:val="24"/>
              </w:rPr>
              <w:t>Решение типовых задач на применение формул объёмов пирамиды и усечённой пирамиды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69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70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ЧИИ, ДМ,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CC613B">
              <w:rPr>
                <w:rFonts w:ascii="Times New Roman" w:hAnsi="Times New Roman" w:cs="Times New Roman"/>
                <w:sz w:val="20"/>
                <w:szCs w:val="24"/>
              </w:rPr>
              <w:t xml:space="preserve">Решение задач на нахождение объёма конуса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70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71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730FE">
              <w:rPr>
                <w:rFonts w:ascii="Times New Roman" w:hAnsi="Times New Roman" w:cs="Times New Roman"/>
                <w:sz w:val="18"/>
                <w:szCs w:val="16"/>
              </w:rPr>
              <w:t>ЧИИ, РТ, НП,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ИР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6E7D">
              <w:rPr>
                <w:rFonts w:ascii="Times New Roman" w:hAnsi="Times New Roman" w:cs="Times New Roman"/>
                <w:sz w:val="18"/>
                <w:szCs w:val="20"/>
              </w:rPr>
              <w:t>Знать: формулу объёма шара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6E7D">
              <w:rPr>
                <w:rFonts w:ascii="Times New Roman" w:hAnsi="Times New Roman" w:cs="Times New Roman"/>
                <w:sz w:val="18"/>
                <w:szCs w:val="20"/>
              </w:rPr>
              <w:t>Уметь: выводить формулу с помощью определённого интеграла и использовать её при решении задач на нахождение объёма шара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6E7D">
              <w:rPr>
                <w:rFonts w:ascii="Times New Roman" w:hAnsi="Times New Roman" w:cs="Times New Roman"/>
                <w:sz w:val="18"/>
                <w:szCs w:val="20"/>
              </w:rPr>
              <w:t>Иметь представление о шаровом сегменте, шаровом секторе, слое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6E7D">
              <w:rPr>
                <w:rFonts w:ascii="Times New Roman" w:hAnsi="Times New Roman" w:cs="Times New Roman"/>
                <w:sz w:val="18"/>
                <w:szCs w:val="20"/>
              </w:rPr>
              <w:t>Знать: формулы объёмов этих тел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6E7D">
              <w:rPr>
                <w:rFonts w:ascii="Times New Roman" w:hAnsi="Times New Roman" w:cs="Times New Roman"/>
                <w:sz w:val="18"/>
                <w:szCs w:val="20"/>
              </w:rPr>
              <w:t>Уметь: решать задачи на нахождение объёмов шарового слоя, сектора, сегмента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6E7D">
              <w:rPr>
                <w:rFonts w:ascii="Times New Roman" w:hAnsi="Times New Roman" w:cs="Times New Roman"/>
                <w:sz w:val="18"/>
                <w:szCs w:val="20"/>
              </w:rPr>
              <w:t>Знать: формулу площади сферы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6E7D">
              <w:rPr>
                <w:rFonts w:ascii="Times New Roman" w:hAnsi="Times New Roman" w:cs="Times New Roman"/>
                <w:sz w:val="18"/>
                <w:szCs w:val="20"/>
              </w:rPr>
              <w:t>Уметь: выводить формулу площади сферы, решать задачи на вычисление площади сферы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6E7D">
              <w:rPr>
                <w:rFonts w:ascii="Times New Roman" w:hAnsi="Times New Roman" w:cs="Times New Roman"/>
                <w:sz w:val="18"/>
                <w:szCs w:val="20"/>
              </w:rPr>
              <w:t xml:space="preserve">Уметь: использовать приобретённые знания и умения в практической деятельности для вычисления объёма шара и </w:t>
            </w:r>
            <w:r w:rsidRPr="001B6E7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площади сферы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6E7D">
              <w:rPr>
                <w:rFonts w:ascii="Times New Roman" w:hAnsi="Times New Roman" w:cs="Times New Roman"/>
                <w:sz w:val="18"/>
                <w:szCs w:val="20"/>
              </w:rPr>
              <w:t>Знать: формулы объёма шара и его частей, площади сферы</w:t>
            </w:r>
          </w:p>
          <w:p w:rsidR="00A03ADC" w:rsidRPr="001B6E7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6E7D">
              <w:rPr>
                <w:rFonts w:ascii="Times New Roman" w:hAnsi="Times New Roman" w:cs="Times New Roman"/>
                <w:sz w:val="18"/>
                <w:szCs w:val="20"/>
              </w:rPr>
              <w:t>Уметь: использовать их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Объём шарового сегмента, шарового слоя, сектора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72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730FE">
              <w:rPr>
                <w:rFonts w:ascii="Times New Roman" w:hAnsi="Times New Roman" w:cs="Times New Roman"/>
                <w:sz w:val="18"/>
                <w:szCs w:val="16"/>
              </w:rPr>
              <w:t>ЧИИ, РТ, НП,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D145A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D145A6">
              <w:rPr>
                <w:rFonts w:ascii="Times New Roman" w:hAnsi="Times New Roman" w:cs="Times New Roman"/>
                <w:szCs w:val="24"/>
              </w:rPr>
              <w:t>Решение задач «Объём шарового сегмента, шарового слоя, сектора»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72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730FE">
              <w:rPr>
                <w:rFonts w:ascii="Times New Roman" w:hAnsi="Times New Roman" w:cs="Times New Roman"/>
                <w:sz w:val="18"/>
                <w:szCs w:val="16"/>
              </w:rPr>
              <w:t>ЧИИ, ДМ,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 73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3B">
              <w:rPr>
                <w:rFonts w:ascii="Times New Roman" w:hAnsi="Times New Roman" w:cs="Times New Roman"/>
                <w:sz w:val="24"/>
                <w:szCs w:val="24"/>
              </w:rPr>
              <w:t>Решение задач «Объём шара и его частей. Площадь сферы»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п.71-73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CC6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C613B">
              <w:rPr>
                <w:rFonts w:ascii="Times New Roman" w:hAnsi="Times New Roman" w:cs="Times New Roman"/>
                <w:sz w:val="24"/>
                <w:szCs w:val="24"/>
              </w:rPr>
              <w:t>«Объём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тел</w:t>
            </w:r>
            <w:r w:rsidRPr="00CC6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п.71-73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ЧИИ, ДМ, 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3B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Зачёт № 4 </w:t>
            </w:r>
            <w:r w:rsidRPr="00CC613B">
              <w:rPr>
                <w:rFonts w:ascii="Times New Roman" w:hAnsi="Times New Roman" w:cs="Times New Roman"/>
                <w:sz w:val="24"/>
                <w:szCs w:val="24"/>
              </w:rPr>
              <w:t>по теме «Объём шара и его частей. Площадь сферы»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п.71-73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D10673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03ADC" w:rsidRPr="00DB19CD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B19CD">
              <w:rPr>
                <w:rFonts w:ascii="Times New Roman" w:hAnsi="Times New Roman" w:cs="Times New Roman"/>
                <w:b/>
              </w:rPr>
              <w:lastRenderedPageBreak/>
              <w:t xml:space="preserve">ГЛАВА 10. </w:t>
            </w:r>
            <w:r w:rsidRPr="00DB19CD">
              <w:rPr>
                <w:rFonts w:ascii="Times New Roman" w:hAnsi="Times New Roman" w:cs="Times New Roman"/>
                <w:b/>
                <w:bCs/>
              </w:rPr>
              <w:t>Уравнения и неравенства. Системы уравнений и неравенств - 20 ч</w:t>
            </w: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CC613B" w:rsidRDefault="00A03ADC" w:rsidP="00162D12">
            <w:pPr>
              <w:pStyle w:val="ac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3B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 Теоремы о равносильности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данного уравнения в уравнение-следствие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§55п.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430F06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430F06">
              <w:rPr>
                <w:rFonts w:ascii="Times New Roman" w:hAnsi="Times New Roman" w:cs="Times New Roman"/>
                <w:szCs w:val="32"/>
              </w:rPr>
              <w:t>, ДМ, ТК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терминов математического языка: равносильность уравнений, равносильность неравенств; следствие уравнения, следствие неравенства; равносильное преобразование уравнения, неравенства; посторонние корни (для уравнений); проверка корней (для уравнений); система неравенств, совокупность неравенств; решение системы неравенств, решение совокупности неравенств</w:t>
            </w:r>
            <w:proofErr w:type="gramEnd"/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Знать формулировки теорем: о равносильности уравнений; о равносильности неравенств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 xml:space="preserve">Знать: как узнать, является ли переход от одного уравнения к другому равносильным </w:t>
            </w:r>
            <w:proofErr w:type="gramStart"/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преобразованием</w:t>
            </w:r>
            <w:proofErr w:type="gramEnd"/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; какие преобразования переводят данное уравнение в уравнение-следствие; как сделать проверку, если она сопряжена со значительными трудностями в вычислениях; в каких случаях при переходе от одного уравнения у другому может произойти потеря корней и как этого не допустить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 xml:space="preserve">Знать четыре общих метода решения уравнений: замена уравнения </w:t>
            </w:r>
            <w:r w:rsidRPr="00D1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 xml:space="preserve">)) = </w:t>
            </w:r>
            <w:r w:rsidRPr="00D1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 xml:space="preserve">)) уравнением </w:t>
            </w:r>
            <w:r w:rsidRPr="00D1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D1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); метод разложения на множители; метод введения новых переменных; функционально-графический метод</w:t>
            </w:r>
          </w:p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Уметь: решать уравнения и неравенства, системы и совокупности неравенств; применять полученные знания при выполнении практических заданий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математических терминов: система уравнений; равносильность систем уравнений; проверка решений (для систем уравнений);</w:t>
            </w:r>
          </w:p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представления о методах решения систем уравнений (метод подстановки, метод алгебраического сложения, метод введения новых переменных, графический метод, метод умножения, метод деления); о новых классах систем уравнений (иррациональных, тригонометрических); о системах уравнений с различным числом переменных; как решаются </w:t>
            </w:r>
            <w:r w:rsidRPr="00D10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и неравенства с параметрами</w:t>
            </w:r>
          </w:p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D10673">
              <w:rPr>
                <w:rFonts w:ascii="Times New Roman" w:hAnsi="Times New Roman" w:cs="Times New Roman"/>
                <w:sz w:val="20"/>
                <w:szCs w:val="20"/>
              </w:rPr>
              <w:t>Уметь: решать системы уравнений разными способами; решать уравнения и неравенства с параметрами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lastRenderedPageBreak/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О проверке и потере корней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0C50D7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430F06">
              <w:rPr>
                <w:rFonts w:ascii="Times New Roman" w:hAnsi="Times New Roman" w:cs="Times New Roman"/>
                <w:szCs w:val="28"/>
              </w:rPr>
              <w:t>§55п.3-4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ПП, </w:t>
            </w:r>
            <w:proofErr w:type="gramStart"/>
            <w:r w:rsidRPr="00430F06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1D4A70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1D4A70">
              <w:rPr>
                <w:rFonts w:ascii="Times New Roman" w:hAnsi="Times New Roman" w:cs="Times New Roman"/>
                <w:szCs w:val="24"/>
              </w:rPr>
              <w:t xml:space="preserve">Общие методы решения уравнений. Замена уравнения </w:t>
            </w:r>
            <w:r w:rsidRPr="001D4A70">
              <w:rPr>
                <w:rFonts w:ascii="Times New Roman" w:hAnsi="Times New Roman" w:cs="Times New Roman"/>
                <w:szCs w:val="24"/>
                <w:lang w:val="en-US"/>
              </w:rPr>
              <w:t>h</w:t>
            </w:r>
            <w:r w:rsidRPr="001D4A70">
              <w:rPr>
                <w:rFonts w:ascii="Times New Roman" w:hAnsi="Times New Roman" w:cs="Times New Roman"/>
                <w:szCs w:val="24"/>
              </w:rPr>
              <w:t>(</w:t>
            </w:r>
            <w:r w:rsidRPr="001D4A70"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Pr="001D4A70">
              <w:rPr>
                <w:rFonts w:ascii="Times New Roman" w:hAnsi="Times New Roman" w:cs="Times New Roman"/>
                <w:szCs w:val="24"/>
              </w:rPr>
              <w:t>(</w:t>
            </w:r>
            <w:r w:rsidRPr="001D4A70">
              <w:rPr>
                <w:rFonts w:ascii="Times New Roman" w:hAnsi="Times New Roman" w:cs="Times New Roman"/>
                <w:szCs w:val="24"/>
                <w:lang w:val="en-US"/>
              </w:rPr>
              <w:t>x</w:t>
            </w:r>
            <w:r w:rsidRPr="001D4A70">
              <w:rPr>
                <w:rFonts w:ascii="Times New Roman" w:hAnsi="Times New Roman" w:cs="Times New Roman"/>
                <w:szCs w:val="24"/>
              </w:rPr>
              <w:t xml:space="preserve">)) = </w:t>
            </w:r>
            <w:r w:rsidRPr="001D4A70">
              <w:rPr>
                <w:rFonts w:ascii="Times New Roman" w:hAnsi="Times New Roman" w:cs="Times New Roman"/>
                <w:szCs w:val="24"/>
                <w:lang w:val="en-US"/>
              </w:rPr>
              <w:t>h</w:t>
            </w:r>
            <w:r w:rsidRPr="001D4A70">
              <w:rPr>
                <w:rFonts w:ascii="Times New Roman" w:hAnsi="Times New Roman" w:cs="Times New Roman"/>
                <w:szCs w:val="24"/>
              </w:rPr>
              <w:t>(</w:t>
            </w:r>
            <w:r w:rsidRPr="001D4A70">
              <w:rPr>
                <w:rFonts w:ascii="Times New Roman" w:hAnsi="Times New Roman" w:cs="Times New Roman"/>
                <w:szCs w:val="24"/>
                <w:lang w:val="en-US"/>
              </w:rPr>
              <w:t>g</w:t>
            </w:r>
            <w:r w:rsidRPr="001D4A70">
              <w:rPr>
                <w:rFonts w:ascii="Times New Roman" w:hAnsi="Times New Roman" w:cs="Times New Roman"/>
                <w:szCs w:val="24"/>
              </w:rPr>
              <w:t>(</w:t>
            </w:r>
            <w:r w:rsidRPr="001D4A70">
              <w:rPr>
                <w:rFonts w:ascii="Times New Roman" w:hAnsi="Times New Roman" w:cs="Times New Roman"/>
                <w:szCs w:val="24"/>
                <w:lang w:val="en-US"/>
              </w:rPr>
              <w:t>x</w:t>
            </w:r>
            <w:r w:rsidRPr="001D4A70">
              <w:rPr>
                <w:rFonts w:ascii="Times New Roman" w:hAnsi="Times New Roman" w:cs="Times New Roman"/>
                <w:szCs w:val="24"/>
              </w:rPr>
              <w:t xml:space="preserve">)) уравнением </w:t>
            </w:r>
            <w:r w:rsidRPr="001D4A70"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Pr="001D4A70">
              <w:rPr>
                <w:rFonts w:ascii="Times New Roman" w:hAnsi="Times New Roman" w:cs="Times New Roman"/>
                <w:szCs w:val="24"/>
              </w:rPr>
              <w:t>(</w:t>
            </w:r>
            <w:r w:rsidRPr="001D4A70">
              <w:rPr>
                <w:rFonts w:ascii="Times New Roman" w:hAnsi="Times New Roman" w:cs="Times New Roman"/>
                <w:szCs w:val="24"/>
                <w:lang w:val="en-US"/>
              </w:rPr>
              <w:t>x</w:t>
            </w:r>
            <w:r w:rsidRPr="001D4A70">
              <w:rPr>
                <w:rFonts w:ascii="Times New Roman" w:hAnsi="Times New Roman" w:cs="Times New Roman"/>
                <w:szCs w:val="24"/>
              </w:rPr>
              <w:t xml:space="preserve">) = </w:t>
            </w:r>
            <w:r w:rsidRPr="001D4A70">
              <w:rPr>
                <w:rFonts w:ascii="Times New Roman" w:hAnsi="Times New Roman" w:cs="Times New Roman"/>
                <w:szCs w:val="24"/>
                <w:lang w:val="en-US"/>
              </w:rPr>
              <w:t>g</w:t>
            </w:r>
            <w:r w:rsidRPr="001D4A70">
              <w:rPr>
                <w:rFonts w:ascii="Times New Roman" w:hAnsi="Times New Roman" w:cs="Times New Roman"/>
                <w:szCs w:val="24"/>
              </w:rPr>
              <w:t>(</w:t>
            </w:r>
            <w:r w:rsidRPr="001D4A70">
              <w:rPr>
                <w:rFonts w:ascii="Times New Roman" w:hAnsi="Times New Roman" w:cs="Times New Roman"/>
                <w:szCs w:val="24"/>
                <w:lang w:val="en-US"/>
              </w:rPr>
              <w:t>x</w:t>
            </w:r>
            <w:r w:rsidRPr="001D4A70">
              <w:rPr>
                <w:rFonts w:ascii="Times New Roman" w:hAnsi="Times New Roman" w:cs="Times New Roman"/>
                <w:szCs w:val="24"/>
              </w:rPr>
              <w:t>). Метод разложения на множители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0C50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§56п.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ИР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Метод введения новой переменной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 56 п. 3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 56 п. 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430F06">
              <w:rPr>
                <w:rFonts w:ascii="Times New Roman" w:hAnsi="Times New Roman" w:cs="Times New Roman"/>
                <w:szCs w:val="32"/>
              </w:rPr>
              <w:t>СУЛ, ДМ, ДКИМ, ЧИИ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 57 п. 1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ИР, </w:t>
            </w:r>
            <w:proofErr w:type="gramStart"/>
            <w:r w:rsidRPr="00430F06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Системы и совокупности неравенств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 57 п. 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 57 п. 3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Неравенствами с модулями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 57 п. 4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 58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430F06">
              <w:rPr>
                <w:rFonts w:ascii="Times New Roman" w:hAnsi="Times New Roman" w:cs="Times New Roman"/>
                <w:szCs w:val="32"/>
              </w:rPr>
              <w:t>УЛ</w:t>
            </w:r>
            <w:proofErr w:type="gramEnd"/>
            <w:r w:rsidRPr="00430F06">
              <w:rPr>
                <w:rFonts w:ascii="Times New Roman" w:hAnsi="Times New Roman" w:cs="Times New Roman"/>
                <w:szCs w:val="32"/>
              </w:rPr>
              <w:t>, ДМ, ТК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1D4A70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C70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C70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их решения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F41E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Иррациональные и тригонометрические системы уравнений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0F0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C70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Системы уравнений с различным числом переменных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>, 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791A03">
        <w:trPr>
          <w:trHeight w:val="3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791A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систем уравнений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§§ 55-5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791A03">
        <w:trPr>
          <w:trHeight w:val="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66D23" w:rsidRDefault="00A03ADC" w:rsidP="00791A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66D23">
              <w:rPr>
                <w:rFonts w:ascii="Times New Roman" w:hAnsi="Times New Roman" w:cs="Times New Roman"/>
                <w:sz w:val="24"/>
              </w:rPr>
              <w:t>Уравнения с параметром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 60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791A03">
        <w:trPr>
          <w:trHeight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66D23" w:rsidRDefault="00A03ADC" w:rsidP="00791A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66D23">
              <w:rPr>
                <w:rFonts w:ascii="Times New Roman" w:hAnsi="Times New Roman" w:cs="Times New Roman"/>
                <w:sz w:val="24"/>
              </w:rPr>
              <w:t>Неравенства с параметром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791A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791A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Решение уравнений и неравенств с параметрами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0F06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2C3A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2C3A4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Pr="00430F06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03ADC" w:rsidRPr="00430F06" w:rsidRDefault="00A03ADC" w:rsidP="002C3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нтрольная работа № 10</w:t>
            </w:r>
            <w:r w:rsidRPr="00430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«Уравнения и неравенства с одной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Системы уравнений</w:t>
            </w: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430F06" w:rsidRDefault="00A03ADC" w:rsidP="000C50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§§ 55-60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2C3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Pr="00430F0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2C3A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3ADC" w:rsidRPr="004107B8" w:rsidRDefault="00A03ADC" w:rsidP="002C3A4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Pr="00430F06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03ADC" w:rsidRPr="00430F06" w:rsidRDefault="00A03ADC" w:rsidP="002C3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Default="00A03ADC" w:rsidP="002C3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3ADC" w:rsidRPr="00430F06" w:rsidRDefault="00A03ADC" w:rsidP="002C3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3ADC" w:rsidRPr="00430F06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3ADC" w:rsidRPr="00430F06" w:rsidRDefault="00A03ADC" w:rsidP="002C3A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D10673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03ADC" w:rsidRPr="00D1067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10673">
              <w:rPr>
                <w:rFonts w:ascii="Times New Roman" w:hAnsi="Times New Roman" w:cs="Times New Roman"/>
                <w:b/>
              </w:rPr>
              <w:t>Итоговое повторение – 26 ч</w:t>
            </w: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п.1-3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ЧИИ, РТ, НП, М, ДМ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ТР</w:t>
            </w:r>
            <w:proofErr w:type="gramEnd"/>
          </w:p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Знать: аксиомы стереометрии, особенности взаимного расположения прямых и плоскостей в пространстве</w:t>
            </w:r>
          </w:p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Уметь: использовать аксиомы стереометрии при решении задач; решать задачи на взаимное расположение прямых и плоскостей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п.4-14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162D12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162D12">
              <w:rPr>
                <w:rFonts w:ascii="Times New Roman" w:hAnsi="Times New Roman" w:cs="Times New Roman"/>
                <w:szCs w:val="24"/>
              </w:rPr>
              <w:t>Перпендикулярность прямой и плоскости. Теорема о трёх перпендикулярах. Угол между прямой и плоскостью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п.15-21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Глава 2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ЧИИ, РТ, НП, М, ДМ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12462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2462D">
              <w:rPr>
                <w:rFonts w:ascii="Times New Roman" w:hAnsi="Times New Roman" w:cs="Times New Roman"/>
                <w:sz w:val="20"/>
                <w:szCs w:val="16"/>
              </w:rPr>
              <w:t xml:space="preserve">Знать: определение двугранного угла, признак перпендикулярности плоскостей, виды многогранников, формулы площадей их поверхностей и формулы объёмов </w:t>
            </w:r>
          </w:p>
          <w:p w:rsidR="00A03ADC" w:rsidRPr="0012462D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2462D">
              <w:rPr>
                <w:rFonts w:ascii="Times New Roman" w:hAnsi="Times New Roman" w:cs="Times New Roman"/>
                <w:sz w:val="20"/>
                <w:szCs w:val="16"/>
              </w:rPr>
              <w:t>Уметь: применять полученные знания при  решении простейших стереометрических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CC613B">
              <w:rPr>
                <w:rFonts w:ascii="Times New Roman" w:hAnsi="Times New Roman" w:cs="Times New Roman"/>
                <w:szCs w:val="24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8"/>
              </w:rPr>
            </w:pPr>
            <w:r w:rsidRPr="00A730FE">
              <w:rPr>
                <w:rFonts w:ascii="Times New Roman" w:hAnsi="Times New Roman" w:cs="Times New Roman"/>
                <w:sz w:val="20"/>
                <w:szCs w:val="28"/>
              </w:rPr>
              <w:t>Глава 1 §4, глава3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791A0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A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«Многогранники: параллелепипед, призма, пирамида»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8"/>
              </w:rPr>
            </w:pPr>
            <w:r w:rsidRPr="00A730FE">
              <w:rPr>
                <w:rFonts w:ascii="Times New Roman" w:hAnsi="Times New Roman" w:cs="Times New Roman"/>
                <w:sz w:val="20"/>
                <w:szCs w:val="28"/>
              </w:rPr>
              <w:t>Глава 1 §4, глава3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ЧИИ, ДМ,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Р</w:t>
            </w:r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13B">
              <w:rPr>
                <w:rFonts w:ascii="Times New Roman" w:hAnsi="Times New Roman" w:cs="Times New Roman"/>
                <w:sz w:val="16"/>
                <w:szCs w:val="16"/>
              </w:rPr>
              <w:t>Уметь: распознавать и изображать многогранники; решать типовые задачи на тему «</w:t>
            </w:r>
            <w:r w:rsidRPr="00CC613B">
              <w:rPr>
                <w:rFonts w:ascii="Times New Roman" w:hAnsi="Times New Roman" w:cs="Times New Roman"/>
                <w:sz w:val="16"/>
                <w:szCs w:val="24"/>
              </w:rPr>
              <w:t>Многогранники: параллелепипед, призма, пирамида</w:t>
            </w:r>
            <w:r w:rsidRPr="00CC613B">
              <w:rPr>
                <w:rFonts w:ascii="Times New Roman" w:hAnsi="Times New Roman" w:cs="Times New Roman"/>
                <w:sz w:val="16"/>
                <w:szCs w:val="16"/>
              </w:rPr>
              <w:t>»; находить площади и объёмы многогранников</w:t>
            </w:r>
          </w:p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13B">
              <w:rPr>
                <w:rFonts w:ascii="Times New Roman" w:hAnsi="Times New Roman" w:cs="Times New Roman"/>
                <w:sz w:val="16"/>
                <w:szCs w:val="16"/>
              </w:rPr>
              <w:t>Знать: разложение векторов по координатным векторам, действия над векторами, уравнение прямой, координаты вектора; координаты середины отрезка, скалярное произведение векторов, формулу для вычисления угла между векторами и прямыми в пространстве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13B">
              <w:rPr>
                <w:rFonts w:ascii="Times New Roman" w:hAnsi="Times New Roman" w:cs="Times New Roman"/>
                <w:sz w:val="16"/>
                <w:szCs w:val="16"/>
              </w:rPr>
              <w:t>Уметь: решать задачи координатным и векторно-координатным способами</w:t>
            </w:r>
          </w:p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13B">
              <w:rPr>
                <w:rFonts w:ascii="Times New Roman" w:hAnsi="Times New Roman" w:cs="Times New Roman"/>
                <w:sz w:val="16"/>
                <w:szCs w:val="16"/>
              </w:rPr>
              <w:t>Знать: определения, элементы, формулы площади поверхности и объёма, виды сечений</w:t>
            </w:r>
          </w:p>
          <w:p w:rsidR="00A03ADC" w:rsidRPr="00CC613B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13B">
              <w:rPr>
                <w:rFonts w:ascii="Times New Roman" w:hAnsi="Times New Roman" w:cs="Times New Roman"/>
                <w:sz w:val="16"/>
                <w:szCs w:val="16"/>
              </w:rPr>
              <w:t>Уметь: использовать приобретённые навыки в практической деятельности для вычисления объёмов и площадей поверхности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791A0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A03">
              <w:rPr>
                <w:rFonts w:ascii="Times New Roman" w:hAnsi="Times New Roman" w:cs="Times New Roman"/>
                <w:sz w:val="24"/>
                <w:szCs w:val="24"/>
              </w:rPr>
              <w:t xml:space="preserve">Векторы в пространстве. Действия над векторами. </w:t>
            </w:r>
          </w:p>
          <w:p w:rsidR="00A03ADC" w:rsidRPr="00791A0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A0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Глава 5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ЧИИ, РТ, НП, М, ДМ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40"/>
              </w:rPr>
              <w:t>ТР</w:t>
            </w:r>
            <w:proofErr w:type="gramEnd"/>
          </w:p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ПП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Цилиндр, конус и шар. Площади их поверхностей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 xml:space="preserve">Глава 6 </w:t>
            </w:r>
          </w:p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 w:rsidRPr="00A730FE">
              <w:rPr>
                <w:rFonts w:ascii="Times New Roman" w:hAnsi="Times New Roman" w:cs="Times New Roman"/>
                <w:szCs w:val="28"/>
              </w:rPr>
              <w:t>§ 1-3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Объёмы тел вращения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Глава 7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«Объёмы тел»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Глава 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730FE">
              <w:rPr>
                <w:rFonts w:ascii="Times New Roman" w:hAnsi="Times New Roman" w:cs="Times New Roman"/>
                <w:sz w:val="18"/>
                <w:szCs w:val="16"/>
              </w:rPr>
              <w:t>ЧИИ, ДМ,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ТР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Глава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A730FE" w:rsidRDefault="00A03ADC" w:rsidP="00162D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ЧИИ, РТ, НП, М, ДМ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40"/>
              </w:rPr>
              <w:t>ТР</w:t>
            </w:r>
            <w:proofErr w:type="gramEnd"/>
          </w:p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16"/>
              </w:rPr>
            </w:pPr>
            <w:r w:rsidRPr="00A730FE">
              <w:rPr>
                <w:rFonts w:ascii="Times New Roman" w:hAnsi="Times New Roman" w:cs="Times New Roman"/>
                <w:szCs w:val="16"/>
              </w:rPr>
              <w:t>Уметь: распознавать и изображать многогранники; находить площади и объёмы многогранников; вычислять  объёмы и площади поверхности тел вращения; решать задачи на различные комбинации со сферами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A730FE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 xml:space="preserve">Тела вращения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730FE">
              <w:rPr>
                <w:rFonts w:ascii="Times New Roman" w:hAnsi="Times New Roman" w:cs="Times New Roman"/>
                <w:sz w:val="24"/>
                <w:szCs w:val="28"/>
              </w:rPr>
              <w:t>Глава 6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Комбинации с описанными сферами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8"/>
              </w:rPr>
            </w:pPr>
            <w:r w:rsidRPr="00A730FE">
              <w:rPr>
                <w:rFonts w:ascii="Times New Roman" w:hAnsi="Times New Roman" w:cs="Times New Roman"/>
                <w:sz w:val="20"/>
                <w:szCs w:val="28"/>
              </w:rPr>
              <w:t>п.58-62,73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0FE">
              <w:rPr>
                <w:rFonts w:ascii="Times New Roman" w:hAnsi="Times New Roman" w:cs="Times New Roman"/>
                <w:sz w:val="24"/>
                <w:szCs w:val="24"/>
              </w:rPr>
              <w:t>Комбинации с вписанными сферами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A730FE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8"/>
              </w:rPr>
            </w:pPr>
            <w:r w:rsidRPr="00A730FE">
              <w:rPr>
                <w:rFonts w:ascii="Times New Roman" w:hAnsi="Times New Roman" w:cs="Times New Roman"/>
                <w:sz w:val="20"/>
                <w:szCs w:val="28"/>
              </w:rPr>
              <w:t>п.58-62,73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0FE">
              <w:rPr>
                <w:rFonts w:ascii="Times New Roman" w:hAnsi="Times New Roman" w:cs="Times New Roman"/>
                <w:sz w:val="20"/>
                <w:szCs w:val="16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Интеграл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 Решение задач «Интеграл»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овторение)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§§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430F06">
              <w:rPr>
                <w:rFonts w:ascii="Times New Roman" w:hAnsi="Times New Roman" w:cs="Times New Roman"/>
                <w:szCs w:val="32"/>
              </w:rPr>
              <w:t>ТК, ДМ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0F06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Знать/понимать смысл: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математических терминов,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обозначения, 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правила,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формулы, 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lastRenderedPageBreak/>
              <w:t xml:space="preserve">теоремы, 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алгоритмы, относящиеся к темам: 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«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Интеграл</w:t>
            </w:r>
            <w:r w:rsidRPr="00430F06">
              <w:rPr>
                <w:rFonts w:ascii="Times New Roman" w:hAnsi="Times New Roman" w:cs="Times New Roman"/>
              </w:rPr>
              <w:t>»,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«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Степени и корни</w:t>
            </w:r>
            <w:r w:rsidRPr="00430F06">
              <w:rPr>
                <w:rFonts w:ascii="Times New Roman" w:hAnsi="Times New Roman" w:cs="Times New Roman"/>
              </w:rPr>
              <w:t>»,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«</w:t>
            </w:r>
            <w:r w:rsidRPr="00430F06">
              <w:rPr>
                <w:rFonts w:ascii="Times New Roman" w:hAnsi="Times New Roman" w:cs="Times New Roman"/>
                <w:szCs w:val="28"/>
              </w:rPr>
              <w:t>Степенные функции</w:t>
            </w:r>
            <w:r w:rsidRPr="00430F06">
              <w:rPr>
                <w:rFonts w:ascii="Times New Roman" w:hAnsi="Times New Roman" w:cs="Times New Roman"/>
              </w:rPr>
              <w:t>»,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«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Показательная функция</w:t>
            </w:r>
            <w:r w:rsidRPr="00430F06">
              <w:rPr>
                <w:rFonts w:ascii="Times New Roman" w:hAnsi="Times New Roman" w:cs="Times New Roman"/>
              </w:rPr>
              <w:t>»,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«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Логарифмическая функция</w:t>
            </w:r>
            <w:r w:rsidRPr="00430F06">
              <w:rPr>
                <w:rFonts w:ascii="Times New Roman" w:hAnsi="Times New Roman" w:cs="Times New Roman"/>
              </w:rPr>
              <w:t>»,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«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Уравнения</w:t>
            </w:r>
            <w:r w:rsidRPr="00430F06">
              <w:rPr>
                <w:rFonts w:ascii="Times New Roman" w:hAnsi="Times New Roman" w:cs="Times New Roman"/>
              </w:rPr>
              <w:t>»,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«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Неравенства</w:t>
            </w:r>
            <w:r w:rsidRPr="00430F06">
              <w:rPr>
                <w:rFonts w:ascii="Times New Roman" w:hAnsi="Times New Roman" w:cs="Times New Roman"/>
              </w:rPr>
              <w:t>»,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«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Системы уравнений</w:t>
            </w:r>
            <w:r w:rsidRPr="00430F06">
              <w:rPr>
                <w:rFonts w:ascii="Times New Roman" w:hAnsi="Times New Roman" w:cs="Times New Roman"/>
              </w:rPr>
              <w:t>»,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«</w:t>
            </w: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  <w:r w:rsidRPr="00430F06">
              <w:rPr>
                <w:rFonts w:ascii="Times New Roman" w:hAnsi="Times New Roman" w:cs="Times New Roman"/>
              </w:rPr>
              <w:t>»,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 xml:space="preserve"> «</w:t>
            </w:r>
            <w:r w:rsidRPr="00430F06">
              <w:rPr>
                <w:rFonts w:ascii="Times New Roman" w:hAnsi="Times New Roman" w:cs="Times New Roman"/>
                <w:szCs w:val="24"/>
              </w:rPr>
              <w:t>Уравнения и неравенства с параметрами</w:t>
            </w:r>
            <w:r w:rsidRPr="00430F06">
              <w:rPr>
                <w:rFonts w:ascii="Times New Roman" w:hAnsi="Times New Roman" w:cs="Times New Roman"/>
              </w:rPr>
              <w:t>»</w:t>
            </w: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Уметь применять полученные знания и умения при выполнении практических заданий по данным темам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lastRenderedPageBreak/>
              <w:t>ОСЗ, ПЗУ, 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C70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Степени и корни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§§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791A0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791A03">
              <w:rPr>
                <w:rFonts w:ascii="Times New Roman" w:hAnsi="Times New Roman" w:cs="Times New Roman"/>
                <w:sz w:val="24"/>
                <w:szCs w:val="28"/>
              </w:rPr>
              <w:t>Степенные функции. Решение задач «Степенные функции»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§§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430F06">
              <w:rPr>
                <w:rFonts w:ascii="Times New Roman" w:hAnsi="Times New Roman" w:cs="Times New Roman"/>
                <w:szCs w:val="32"/>
              </w:rPr>
              <w:t>ТК, ДМ, ДКИМ, ЧИИ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Показательная функция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30F06">
              <w:rPr>
                <w:rFonts w:ascii="Times New Roman" w:hAnsi="Times New Roman" w:cs="Times New Roman"/>
                <w:szCs w:val="28"/>
              </w:rPr>
              <w:t xml:space="preserve"> Решение задач «Показательная функция»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§§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791A03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A03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функция. Решение задач «Логарифмическая функция»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§§ 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 Решение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§§ 55-56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32"/>
              </w:rPr>
            </w:pPr>
            <w:r w:rsidRPr="00430F06">
              <w:rPr>
                <w:rFonts w:ascii="Times New Roman" w:hAnsi="Times New Roman" w:cs="Times New Roman"/>
                <w:szCs w:val="32"/>
              </w:rPr>
              <w:t>ТК, ДМ, ДКИМ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Решение неравенств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 57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C70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C70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C70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Системы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§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466D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430F06">
              <w:rPr>
                <w:rFonts w:ascii="Times New Roman" w:hAnsi="Times New Roman" w:cs="Times New Roman"/>
                <w:szCs w:val="24"/>
              </w:rPr>
              <w:t>Уравнения и неравенства с параметрами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 6</w:t>
            </w:r>
            <w:r w:rsidRPr="00430F0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0F06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DC" w:rsidRPr="00430F06" w:rsidTr="00D106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ADC" w:rsidRPr="004107B8" w:rsidRDefault="00A03ADC" w:rsidP="00162D1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ADC" w:rsidRPr="00D10673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CC613B">
              <w:rPr>
                <w:rFonts w:ascii="Times New Roman" w:hAnsi="Times New Roman" w:cs="Times New Roman"/>
                <w:b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«Итоговая»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03ADC" w:rsidRPr="00CC613B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  <w:r w:rsidRPr="00CC613B">
              <w:rPr>
                <w:rFonts w:ascii="Times New Roman" w:hAnsi="Times New Roman" w:cs="Times New Roman"/>
                <w:sz w:val="18"/>
                <w:szCs w:val="16"/>
              </w:rPr>
              <w:t>ЧИИ, ДМ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C" w:rsidRPr="00430F06" w:rsidRDefault="00A03ADC" w:rsidP="00162D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268C" w:rsidRPr="00430F06" w:rsidRDefault="003E268C" w:rsidP="00430F06">
      <w:pPr>
        <w:spacing w:after="0" w:line="240" w:lineRule="auto"/>
        <w:rPr>
          <w:rFonts w:ascii="Times New Roman" w:hAnsi="Times New Roman" w:cs="Times New Roman"/>
        </w:rPr>
      </w:pPr>
    </w:p>
    <w:sectPr w:rsidR="003E268C" w:rsidRPr="00430F06" w:rsidSect="00430F06">
      <w:pgSz w:w="16838" w:h="11906" w:orient="landscape"/>
      <w:pgMar w:top="426" w:right="284" w:bottom="56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299" w:rsidRDefault="00102299" w:rsidP="007178DE">
      <w:pPr>
        <w:spacing w:after="0" w:line="240" w:lineRule="auto"/>
      </w:pPr>
      <w:r>
        <w:separator/>
      </w:r>
    </w:p>
  </w:endnote>
  <w:endnote w:type="continuationSeparator" w:id="1">
    <w:p w:rsidR="00102299" w:rsidRDefault="00102299" w:rsidP="0071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299" w:rsidRDefault="00102299" w:rsidP="007178DE">
      <w:pPr>
        <w:spacing w:after="0" w:line="240" w:lineRule="auto"/>
      </w:pPr>
      <w:r>
        <w:separator/>
      </w:r>
    </w:p>
  </w:footnote>
  <w:footnote w:type="continuationSeparator" w:id="1">
    <w:p w:rsidR="00102299" w:rsidRDefault="00102299" w:rsidP="0071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45pt;height:9.45pt" o:bullet="t">
        <v:imagedata r:id="rId1" o:title="BD15059_"/>
      </v:shape>
    </w:pict>
  </w:numPicBullet>
  <w:numPicBullet w:numPicBulletId="1">
    <w:pict>
      <v:shape id="_x0000_i1032" type="#_x0000_t75" style="width:9.45pt;height:9.45pt" o:bullet="t">
        <v:imagedata r:id="rId2" o:title="clip_image001"/>
      </v:shape>
    </w:pict>
  </w:numPicBullet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A042FD"/>
    <w:multiLevelType w:val="hybridMultilevel"/>
    <w:tmpl w:val="55726D40"/>
    <w:lvl w:ilvl="0" w:tplc="591629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7B2DF2"/>
    <w:multiLevelType w:val="hybridMultilevel"/>
    <w:tmpl w:val="07406112"/>
    <w:lvl w:ilvl="0" w:tplc="6C464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2078"/>
    <w:multiLevelType w:val="hybridMultilevel"/>
    <w:tmpl w:val="A9AE0776"/>
    <w:lvl w:ilvl="0" w:tplc="DC84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351179"/>
    <w:multiLevelType w:val="hybridMultilevel"/>
    <w:tmpl w:val="2A9C06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6B4F9D"/>
    <w:multiLevelType w:val="hybridMultilevel"/>
    <w:tmpl w:val="0DFCF370"/>
    <w:lvl w:ilvl="0" w:tplc="A40E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29338F"/>
    <w:multiLevelType w:val="hybridMultilevel"/>
    <w:tmpl w:val="9F2E4344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F98334E"/>
    <w:multiLevelType w:val="hybridMultilevel"/>
    <w:tmpl w:val="3A8A27C0"/>
    <w:lvl w:ilvl="0" w:tplc="5916294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604ED"/>
    <w:multiLevelType w:val="hybridMultilevel"/>
    <w:tmpl w:val="5184CBB0"/>
    <w:lvl w:ilvl="0" w:tplc="95D8EAC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9"/>
  </w:num>
  <w:num w:numId="12">
    <w:abstractNumId w:val="6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953"/>
    <w:rsid w:val="000211FB"/>
    <w:rsid w:val="00037E7C"/>
    <w:rsid w:val="000400EB"/>
    <w:rsid w:val="0004070D"/>
    <w:rsid w:val="00045BD4"/>
    <w:rsid w:val="00057AB1"/>
    <w:rsid w:val="000B720B"/>
    <w:rsid w:val="000C26E4"/>
    <w:rsid w:val="000C50D7"/>
    <w:rsid w:val="000C62BA"/>
    <w:rsid w:val="000D7213"/>
    <w:rsid w:val="000F334E"/>
    <w:rsid w:val="00102299"/>
    <w:rsid w:val="0011024B"/>
    <w:rsid w:val="0012462D"/>
    <w:rsid w:val="00154C7F"/>
    <w:rsid w:val="00162D12"/>
    <w:rsid w:val="001649C0"/>
    <w:rsid w:val="00173D57"/>
    <w:rsid w:val="001A7DF4"/>
    <w:rsid w:val="001B6E7D"/>
    <w:rsid w:val="001C2AAE"/>
    <w:rsid w:val="001D2DC5"/>
    <w:rsid w:val="001D4A70"/>
    <w:rsid w:val="001E0F30"/>
    <w:rsid w:val="00201AA4"/>
    <w:rsid w:val="00206D5C"/>
    <w:rsid w:val="00243FDF"/>
    <w:rsid w:val="002442E3"/>
    <w:rsid w:val="002519F9"/>
    <w:rsid w:val="00257A8E"/>
    <w:rsid w:val="00294BD3"/>
    <w:rsid w:val="002A3A5B"/>
    <w:rsid w:val="002A660B"/>
    <w:rsid w:val="002C3A47"/>
    <w:rsid w:val="002C6BDF"/>
    <w:rsid w:val="002D33CA"/>
    <w:rsid w:val="002F7C88"/>
    <w:rsid w:val="00305566"/>
    <w:rsid w:val="00336F9D"/>
    <w:rsid w:val="003530EF"/>
    <w:rsid w:val="00366626"/>
    <w:rsid w:val="00391C0F"/>
    <w:rsid w:val="003A112F"/>
    <w:rsid w:val="003A34D9"/>
    <w:rsid w:val="003A5B2B"/>
    <w:rsid w:val="003D1515"/>
    <w:rsid w:val="003D3578"/>
    <w:rsid w:val="003E0068"/>
    <w:rsid w:val="003E18BF"/>
    <w:rsid w:val="003E268C"/>
    <w:rsid w:val="004051D3"/>
    <w:rsid w:val="004071F4"/>
    <w:rsid w:val="004107B8"/>
    <w:rsid w:val="004241B5"/>
    <w:rsid w:val="00430F06"/>
    <w:rsid w:val="00434F58"/>
    <w:rsid w:val="004462DE"/>
    <w:rsid w:val="004570ED"/>
    <w:rsid w:val="00466D23"/>
    <w:rsid w:val="00483D83"/>
    <w:rsid w:val="004D083B"/>
    <w:rsid w:val="004E7CFB"/>
    <w:rsid w:val="004F71F0"/>
    <w:rsid w:val="0054134C"/>
    <w:rsid w:val="005510DE"/>
    <w:rsid w:val="00552DF7"/>
    <w:rsid w:val="00572A76"/>
    <w:rsid w:val="00594A67"/>
    <w:rsid w:val="005E6753"/>
    <w:rsid w:val="005F735B"/>
    <w:rsid w:val="006023F3"/>
    <w:rsid w:val="0060324F"/>
    <w:rsid w:val="00613350"/>
    <w:rsid w:val="00636117"/>
    <w:rsid w:val="006373A3"/>
    <w:rsid w:val="00640953"/>
    <w:rsid w:val="006A576E"/>
    <w:rsid w:val="006B31D8"/>
    <w:rsid w:val="006C2079"/>
    <w:rsid w:val="006E43DF"/>
    <w:rsid w:val="006F4E43"/>
    <w:rsid w:val="007052D3"/>
    <w:rsid w:val="00714A72"/>
    <w:rsid w:val="007178DE"/>
    <w:rsid w:val="00734267"/>
    <w:rsid w:val="00737E14"/>
    <w:rsid w:val="007477CB"/>
    <w:rsid w:val="00781E42"/>
    <w:rsid w:val="0079176C"/>
    <w:rsid w:val="00791A03"/>
    <w:rsid w:val="0081561D"/>
    <w:rsid w:val="008571A5"/>
    <w:rsid w:val="00860ED7"/>
    <w:rsid w:val="00861500"/>
    <w:rsid w:val="00887881"/>
    <w:rsid w:val="008A08E8"/>
    <w:rsid w:val="008A1F97"/>
    <w:rsid w:val="008E29AD"/>
    <w:rsid w:val="00905748"/>
    <w:rsid w:val="0098456A"/>
    <w:rsid w:val="0099568C"/>
    <w:rsid w:val="009C62E2"/>
    <w:rsid w:val="009C7691"/>
    <w:rsid w:val="009D3A28"/>
    <w:rsid w:val="00A03ADC"/>
    <w:rsid w:val="00A22468"/>
    <w:rsid w:val="00A42765"/>
    <w:rsid w:val="00AD12D4"/>
    <w:rsid w:val="00B12EEE"/>
    <w:rsid w:val="00B13103"/>
    <w:rsid w:val="00B31695"/>
    <w:rsid w:val="00B35479"/>
    <w:rsid w:val="00B471E4"/>
    <w:rsid w:val="00B6642E"/>
    <w:rsid w:val="00BD04CE"/>
    <w:rsid w:val="00BD74C1"/>
    <w:rsid w:val="00BF0F26"/>
    <w:rsid w:val="00BF1B6A"/>
    <w:rsid w:val="00C01612"/>
    <w:rsid w:val="00C1092C"/>
    <w:rsid w:val="00C22B5C"/>
    <w:rsid w:val="00C605ED"/>
    <w:rsid w:val="00C700AF"/>
    <w:rsid w:val="00C86552"/>
    <w:rsid w:val="00CA1AC1"/>
    <w:rsid w:val="00CC613B"/>
    <w:rsid w:val="00D05328"/>
    <w:rsid w:val="00D10673"/>
    <w:rsid w:val="00D11474"/>
    <w:rsid w:val="00D145A6"/>
    <w:rsid w:val="00D74D1A"/>
    <w:rsid w:val="00D75790"/>
    <w:rsid w:val="00D75DBF"/>
    <w:rsid w:val="00D9187F"/>
    <w:rsid w:val="00D936F8"/>
    <w:rsid w:val="00DB19CD"/>
    <w:rsid w:val="00DC3FD9"/>
    <w:rsid w:val="00DC5F00"/>
    <w:rsid w:val="00DD6205"/>
    <w:rsid w:val="00DF035B"/>
    <w:rsid w:val="00E03660"/>
    <w:rsid w:val="00E0781B"/>
    <w:rsid w:val="00E307AE"/>
    <w:rsid w:val="00E372B3"/>
    <w:rsid w:val="00E737DB"/>
    <w:rsid w:val="00EA0B82"/>
    <w:rsid w:val="00EA41A8"/>
    <w:rsid w:val="00EC1F2C"/>
    <w:rsid w:val="00EE3B9D"/>
    <w:rsid w:val="00F042F3"/>
    <w:rsid w:val="00F41E6B"/>
    <w:rsid w:val="00F64E9C"/>
    <w:rsid w:val="00F8037A"/>
    <w:rsid w:val="00F93B98"/>
    <w:rsid w:val="00F9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4"/>
  </w:style>
  <w:style w:type="paragraph" w:styleId="1">
    <w:name w:val="heading 1"/>
    <w:basedOn w:val="a"/>
    <w:next w:val="a"/>
    <w:link w:val="10"/>
    <w:uiPriority w:val="9"/>
    <w:qFormat/>
    <w:rsid w:val="00C70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53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7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09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4095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9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3">
    <w:name w:val="Стиль после центра"/>
    <w:basedOn w:val="a"/>
    <w:next w:val="a"/>
    <w:rsid w:val="0064095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64095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F7C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7C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F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8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F7C8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F7C88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задвтекс"/>
    <w:basedOn w:val="a"/>
    <w:rsid w:val="002F7C8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rsid w:val="002F7C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2F7C88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rsid w:val="002F7C8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2F7C88"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F7C8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F7C8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2F7C88"/>
    <w:rPr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2F7C88"/>
  </w:style>
  <w:style w:type="paragraph" w:styleId="24">
    <w:name w:val="Body Text 2"/>
    <w:basedOn w:val="a"/>
    <w:link w:val="23"/>
    <w:uiPriority w:val="99"/>
    <w:semiHidden/>
    <w:unhideWhenUsed/>
    <w:rsid w:val="002F7C88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4"/>
    <w:uiPriority w:val="99"/>
    <w:semiHidden/>
    <w:rsid w:val="002F7C88"/>
  </w:style>
  <w:style w:type="paragraph" w:styleId="ac">
    <w:name w:val="Body Text Indent"/>
    <w:basedOn w:val="a"/>
    <w:link w:val="ad"/>
    <w:uiPriority w:val="99"/>
    <w:unhideWhenUsed/>
    <w:rsid w:val="002F7C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F7C88"/>
  </w:style>
  <w:style w:type="character" w:styleId="ae">
    <w:name w:val="Placeholder Text"/>
    <w:basedOn w:val="a0"/>
    <w:uiPriority w:val="99"/>
    <w:semiHidden/>
    <w:rsid w:val="003E268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70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737E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37E1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737E1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737E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737E1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737E14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basedOn w:val="a0"/>
    <w:uiPriority w:val="99"/>
    <w:rsid w:val="00737E14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71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178DE"/>
  </w:style>
  <w:style w:type="character" w:styleId="af2">
    <w:name w:val="Hyperlink"/>
    <w:basedOn w:val="a0"/>
    <w:uiPriority w:val="99"/>
    <w:unhideWhenUsed/>
    <w:rsid w:val="00A03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E68D-D159-410F-AE49-4221F2F3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17</Pages>
  <Words>6609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Comp</cp:lastModifiedBy>
  <cp:revision>11</cp:revision>
  <dcterms:created xsi:type="dcterms:W3CDTF">2013-01-27T15:14:00Z</dcterms:created>
  <dcterms:modified xsi:type="dcterms:W3CDTF">2013-03-27T15:21:00Z</dcterms:modified>
</cp:coreProperties>
</file>