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2" w:rsidRPr="00226FE2" w:rsidRDefault="00226FE2" w:rsidP="00226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РАБОЧЕЙ ПРОГРАММЫ ПЕДАГОГА</w:t>
      </w:r>
    </w:p>
    <w:p w:rsidR="00226FE2" w:rsidRPr="00226FE2" w:rsidRDefault="00226FE2" w:rsidP="00226F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– индивидуальный инструмент педагога, в котором он определяет наиболее оптимальные и эффективные для определенного класса содержание, формы, методы и приемы организации образовательного процесса с целью получения результата, соответствующего требованиям стандарта. 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br/>
      </w: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УЧЕБНАЯ ПРОГРАММА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 - учебная программа, разработанная на основе примерной (типовой) учебной программы применительно к конкретному образовательному учреждению с учетом национально-регионального компонента стандарта. 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br/>
        <w:t>Рабочие учебные программы разрабатываются образовательными учреждениями на основании Закона «Об образовании» (ст. 32. пп.6-7.)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br/>
      </w: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  документы  для  составления рабочей  программы:</w:t>
      </w:r>
    </w:p>
    <w:p w:rsidR="00226FE2" w:rsidRPr="00226FE2" w:rsidRDefault="00226FE2" w:rsidP="00226F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</w:t>
      </w:r>
    </w:p>
    <w:p w:rsidR="00226FE2" w:rsidRPr="00226FE2" w:rsidRDefault="00226FE2" w:rsidP="00226F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226FE2" w:rsidRPr="00226FE2" w:rsidRDefault="00226FE2" w:rsidP="00226F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226FE2" w:rsidRPr="00226FE2" w:rsidRDefault="00226FE2" w:rsidP="00226F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</w:t>
      </w:r>
    </w:p>
    <w:p w:rsidR="00226FE2" w:rsidRPr="00226FE2" w:rsidRDefault="00226FE2" w:rsidP="00226F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оформлению рабочих программ педагога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Текст рабочей программы педагога включает 12 основных структурных элементов: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Титульный лист (название программы).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Нормативные  документы, обеспечивающие  реализацию программы.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Цели изучения курса (общеучебные  и предметно- ориентированные).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Структура курса 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Контроль реализации программы 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курса 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Уровни  усвоения модуля.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уровню подготовки учащихся 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по  модулям 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Перечень учебно-методического обеспечения.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Список литературы (основной и дополнительной).</w:t>
      </w:r>
    </w:p>
    <w:p w:rsidR="00226FE2" w:rsidRPr="00226FE2" w:rsidRDefault="00226FE2" w:rsidP="00226F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Приложения к программе .</w:t>
      </w:r>
    </w:p>
    <w:p w:rsid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Все структурные элементы рабочей программы педагога должны быть четко выделены и соответствовать определенным требованиям к ним.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Пояснения к структурным элементам программы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i/>
          <w:iCs/>
          <w:sz w:val="24"/>
          <w:szCs w:val="24"/>
        </w:rPr>
        <w:t>Функции рабочей программы и требования к ней, способы построения рабочей программы.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Любая рабочая программа вне зависимости от того, к какой образовательной области и к какой ступени общего образования она относится, выполняет следующие функции:</w:t>
      </w:r>
    </w:p>
    <w:p w:rsidR="00226FE2" w:rsidRPr="00226FE2" w:rsidRDefault="00226FE2" w:rsidP="00226F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нормативную, то есть является документом, обязательным для выполнения в полном объеме;</w:t>
      </w:r>
    </w:p>
    <w:p w:rsidR="00226FE2" w:rsidRPr="00226FE2" w:rsidRDefault="00226FE2" w:rsidP="00226F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226FE2" w:rsidRPr="00226FE2" w:rsidRDefault="00226FE2" w:rsidP="00226F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226FE2" w:rsidRPr="00226FE2" w:rsidRDefault="00226FE2" w:rsidP="00226F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процессуальную,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226FE2" w:rsidRPr="00226FE2" w:rsidRDefault="00226FE2" w:rsidP="00226F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оценочную, то есть выявляет уровни усвоения элементов содержания, объекты контроля и критерии оценки-уровня обученности учащихся.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Функции программы определяют следующие требования к ней:</w:t>
      </w:r>
    </w:p>
    <w:p w:rsidR="00226FE2" w:rsidRPr="00226FE2" w:rsidRDefault="00226FE2" w:rsidP="00226F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Учет основных положений образовательной программы школы (требований социального заказа, требований к выпускнику, целей и задач образовательного процесса, особенностей учебного плана школы).</w:t>
      </w:r>
    </w:p>
    <w:p w:rsidR="00226FE2" w:rsidRPr="00226FE2" w:rsidRDefault="00226FE2" w:rsidP="00226F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Взаимосвязь учебных программ в рамках образовательной области, отражение законченного, целостного содержания образования.</w:t>
      </w:r>
    </w:p>
    <w:p w:rsidR="00226FE2" w:rsidRPr="00226FE2" w:rsidRDefault="00226FE2" w:rsidP="00226F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Наличие признаков нормативного документа.</w:t>
      </w:r>
    </w:p>
    <w:p w:rsidR="00226FE2" w:rsidRPr="00226FE2" w:rsidRDefault="00226FE2" w:rsidP="00226F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Последовательность расположения и взаимосвязь всех элементов содержания курса; определение методов, организационных форм и средств обучения, что отражает единство содержания образования и процесса обучения в построении программы.</w:t>
      </w:r>
    </w:p>
    <w:p w:rsidR="00226FE2" w:rsidRPr="00226FE2" w:rsidRDefault="00226FE2" w:rsidP="00226F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Полнота раскрытия целей и ценностей обучения с включением в программу всех необходимых и достаточных для реализации поставленных целей элементов содержания (знания о природе, обществе, технике, человеке, способах деятельности; опыт творческой деятельности; опыт эмоционально-ценностного отношения к действительности).</w:t>
      </w:r>
    </w:p>
    <w:p w:rsidR="00226FE2" w:rsidRPr="00226FE2" w:rsidRDefault="00226FE2" w:rsidP="00226F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Конкретность представления элементов содержания образования.</w:t>
      </w:r>
    </w:p>
    <w:p w:rsidR="00226FE2" w:rsidRDefault="00226FE2" w:rsidP="00226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226FE2" w:rsidRPr="00226FE2" w:rsidRDefault="00226FE2" w:rsidP="0022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br/>
        <w:t>Структурные элементы рабочей программы педагога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  <w:gridCol w:w="6073"/>
      </w:tblGrid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Титульный лист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полное наименование образовательного учреждения,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гриф утверждения программы (педагогическим советом или методическим объединением школы и директором школы с указанием даты);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название учебного курса, для изучения которого написана программа;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        указание параллели, на которой изучается программа;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фамилию, имя и отчество разработчика программы (одного или нескольких);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        название города, населенного пункта;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год разработки программы.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кому адресована программа: тип (общеобразовательное), вид (лицей.) учебного учреждения и определение класса обучающихся;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указание наименования, автора и года издания примерной или авторской программы , на основе которой разработана рабочая программа. 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концепция (основная идея) программы;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обоснованность (актуальность, новизна, значимосгь);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        указывается, в какую образовательную область входит данный учебный предмет;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        кратко формулируются цели учебного предмета для каждой ступени обучения;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указание на место и роль курса в обучении;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цели,задачи;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учебных часов, на которое рассчитана рабочая программа, в т.ч. количество часов для проведения контрольных, лабораторных практических работ, экскурсий, проектов исследований. (Можно указать резервное время).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учебно-методический комплект и дополнительная литературеа (название основного (базового) учебника, класс, Ф.И.О. автора, издательство, год издания, аналогично - дополнительная литература, Интернет-ресурсы). 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основные принципы отбора материала и краткое пояснение логики структуры программы, включая раскрытие связей основного и дополнительного образования по данному предмету (при наличии таковых);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общая характеристика учебного процесса: методы, формы обучения и режим занятий;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логические связи данного предмета с остальными предметами (разделами) учебного (образовательного) плана;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система оценки достижений учащихся;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инструментарий для оценивания результатов;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приводится используемая в тексте программы система условных обозначений.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Нормативные  документы, обеспечивающие  реализацию программы. 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  основные  нормативные  документы, исходные для составления рабочих программ учебных курсов 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изучения курса (общеучебные  и предметно- ориентированные).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Определяются  обще учебные  цели(компетенции) изучения курса .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Определяются  предметно- ориентированные цели.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Структура курса 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  основных  модулей (разделов), тем  и последовательность их изучения;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часов на изучение каждого модуля( раздела) 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 реализации программы 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  и итоговый  контроль( может быть вынесен  в приложение  к рабочей программе)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Перечень  проверочных  работ по  модулям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Перечень практических, лабораторных  работ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Творческие и практические задания, экскурсии и другие формы занятий, используемые при обучении;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возможные виды самостоятельной работы учащихся.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Комплект теоретических  вопросов на конец  года.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Календарно- тематическое </w:t>
            </w: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Структурный элемент программы,</w:t>
            </w: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включающий 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следующие элементы: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 урока. Применяется сплошная нумерация уроков с целью показать соответствие в количестве часов рабочей программы и учебного плана, а также их реализацию.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Перечень разделов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Тема урока  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Сроки (дату) проведения</w:t>
            </w:r>
            <w:r w:rsidRPr="00226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(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составлении календарно-тематического планирования дата проведения урока планируется, а при проведении и заполнении классного журнала делается запись фактического проведения урока.</w:t>
            </w: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Необходимое требование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совпадение даты урока по плану, фактического проведения и записи в классном журнале и ученических тетрадях.)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 урока (практическая, лабораторная работа, экскурсия и т.д.).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 контроля.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Домашнее задание в письменной или цифровой форме (§__, стр___).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Уровни  усвоения модуля.</w:t>
            </w:r>
          </w:p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Обязательный  минимум  содержания  образования по предмету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 уровню подготовки учащихся, обучающихся по данной программе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данном разделе прописываются требования к: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  знаниям;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  умениям;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  компетенциям.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Планирование по  модулям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  основные  модули ( разделы) программы  и планируется  какие  компетенции   должен  иметь учащейся  при изучении данного  модуля.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и учебные пособия( в соответствии с Федеральным перечнем)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оборудование и приборы;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дидактический материал;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др.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литературы (основной и дополнительной)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литература, использованная при подготовке программы;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литература, рекомендованная для учащихся;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образовательные диски.</w:t>
            </w:r>
          </w:p>
        </w:tc>
      </w:tr>
      <w:tr w:rsidR="00226FE2" w:rsidRPr="00226FE2" w:rsidTr="00226FE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Приложения к программе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FE2" w:rsidRPr="00226FE2" w:rsidRDefault="00226FE2" w:rsidP="0022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понятия курса;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списки тем рефератов;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темы проектов: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темы курсовых и творческих работ;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примеры работ и т.п.;</w:t>
            </w:r>
            <w:r w:rsidRPr="00226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стартовый и итоговый контроль</w:t>
            </w:r>
          </w:p>
        </w:tc>
      </w:tr>
    </w:tbl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Комментарий к структурным элементам рабочей программы педагога</w:t>
      </w:r>
    </w:p>
    <w:p w:rsidR="00226FE2" w:rsidRPr="00226FE2" w:rsidRDefault="00226FE2" w:rsidP="00226F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утверждение рабочих программ учебных курсов и дисциплин относится к компетенции образовательных учреждений (п. 6 и 7 ст. 32 Закона РФ «Об образовании»). Это не исключает возможности предоставления внешних рецензий на учебную программу. </w:t>
      </w: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 программы могут обсуждаться на методических советах школ и районных методических объединениях, имеющих право рекомендовать к использованию учебные программы.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 Однако 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lastRenderedPageBreak/>
        <w:t>это ни в коем случае не заменяет необходимости утверждения рабочей программы руководителем образовательного учреждения.</w:t>
      </w:r>
    </w:p>
    <w:p w:rsidR="00226FE2" w:rsidRPr="00226FE2" w:rsidRDefault="00226FE2" w:rsidP="00226F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Назначение пояснительной записки в структуре программы состоит в том, чтобы:</w:t>
      </w:r>
    </w:p>
    <w:p w:rsidR="00226FE2" w:rsidRPr="00226FE2" w:rsidRDefault="00226FE2" w:rsidP="00226F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кратко и обоснованно охарактеризовать сущность данного учебного предмета, его функции, специфику и значение для решения общих целей и задач образования, определенных в образовательной программе данной ступени обучения школьников;</w:t>
      </w:r>
    </w:p>
    <w:p w:rsidR="00226FE2" w:rsidRPr="00226FE2" w:rsidRDefault="00226FE2" w:rsidP="00226F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дать представление о способах развертывания учебного материала, в общих чертах показать методическую систему достижения целей, которые ставятся при изучении предмета, описать средства их достижения.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Формулирование целей и задач учебного предмета является весьма важным разделом программы. </w:t>
      </w: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постановке целей учебного предмета должны быть учтены требования государственных стандартов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 на образовательные услуги обучающихся и их родителей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. Главными целями учебного предмета являются те, которые характеризуют ведущие компоненты содержания обучения: знания, способы деятельности, опыт ценностных отношений и творческий опыт. </w:t>
      </w: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Важно, чтобы цели и задачи понимались однозначно, были диагностируемыми.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 Поэтому при разработке рабочей программы необходимо планировать создание адекватных средств диагностики (оценки) степени достижения целей и задач.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br/>
        <w:t>Цели и задачи обучения поставлены диагностично, если:</w:t>
      </w:r>
    </w:p>
    <w:p w:rsidR="00226FE2" w:rsidRPr="00226FE2" w:rsidRDefault="00226FE2" w:rsidP="00226F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дано настолько точное и определенное описание личностного качества, которое формируется в результате изучения программы, что его можно безошибочно отделить от других качеств личности;</w:t>
      </w:r>
    </w:p>
    <w:p w:rsidR="00226FE2" w:rsidRPr="00226FE2" w:rsidRDefault="00226FE2" w:rsidP="00226F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описан способ, «инструмент» для однозначного выявления диагностируемого качества личности;</w:t>
      </w:r>
    </w:p>
    <w:p w:rsidR="00226FE2" w:rsidRPr="00226FE2" w:rsidRDefault="00226FE2" w:rsidP="00226F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возможно измерение развитости или интенсивности проявления оцениваемого качества на основе данных контроля;</w:t>
      </w:r>
    </w:p>
    <w:p w:rsidR="00226FE2" w:rsidRPr="00226FE2" w:rsidRDefault="00226FE2" w:rsidP="00226F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существует шкала оценки качества, опирающаяся на результаты измерения.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 включение в число учебных задач таких, которые относятся к процессу работы учителя и не указывают на результаты деятельности учащегося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 (например, «познакомить...», «рассказать...», «сообщить...» и тому подобные).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br/>
        <w:t>Задачи предмета обычно группируются как мировоззренческие, методологические, теоретические, развивающие, воспитывающие, практические. Они выступают в качестве частных, относительно самостоятельных способов достижения целей (подцелей). Кроме того, в учебной программе может быть сформулирован круг типовых задач (в общей их постановке) по всем разделам курса, которые должен научиться решать каждый учащийся.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br/>
        <w:t>При формулировке целей и задач учитываются требования к уровню образованности, компетентности учащихся по предмету, предъявляемые после завершения изучения курса. В этих требованиях, как правило, отражаются:</w:t>
      </w:r>
    </w:p>
    <w:p w:rsidR="00226FE2" w:rsidRPr="00226FE2" w:rsidRDefault="00226FE2" w:rsidP="00226F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основные идеи и система ценностей, формируемые учебным предметом;</w:t>
      </w:r>
    </w:p>
    <w:p w:rsidR="00226FE2" w:rsidRPr="00226FE2" w:rsidRDefault="00226FE2" w:rsidP="00226F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конечная система или комплекс знаний;</w:t>
      </w:r>
    </w:p>
    <w:p w:rsidR="00226FE2" w:rsidRPr="00226FE2" w:rsidRDefault="00226FE2" w:rsidP="00226F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перечень умений и навыков (способов деятельности);</w:t>
      </w:r>
    </w:p>
    <w:p w:rsidR="00226FE2" w:rsidRPr="00226FE2" w:rsidRDefault="00226FE2" w:rsidP="00226F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перечень проблем, которые учащиеся должны научиться решать, творчески изучая данный предмет.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Прописываются основные знания, умения и навыки, которыми должен овладеть обучающийся после изучения курса в соответствии с государственными требованиями. </w:t>
      </w:r>
      <w:r w:rsidRPr="00226F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Требования к уровню освоения дисциплины формулируются в терминах «иметь представление», «знать» и «владеть». 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>Они должны отвечать требованиям определенности всех характеристик конечного результата и контролируемости учебных достижений. Здесь же отражается организация итогового контроля по данному курсу.</w:t>
      </w:r>
    </w:p>
    <w:p w:rsidR="00226FE2" w:rsidRPr="00226FE2" w:rsidRDefault="00226FE2" w:rsidP="00226FE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В календарно-тематическом плане отражены темы курса, последовательность их изучения, используемые организационные формы обучения и количество часов, выделяемых как на изучение всего курса, так и на отдельные темы.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 Учебно-тематический план традиционно представляют в виде таблицы (см. Приложение 2 Примерного положения о рабочей программе педагога (Приложение 1)).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При заполнении календарно-тематического плана следует учитывать, что формулировка темы рабочей программы, календарно-тематического плана и записи в учебном журнале должны совпадать.</w:t>
      </w:r>
    </w:p>
    <w:p w:rsidR="00226FE2" w:rsidRPr="00226FE2" w:rsidRDefault="00226FE2" w:rsidP="00226F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Формирование содержания учебного курса осуществляется на основе следующих принципов:</w:t>
      </w:r>
    </w:p>
    <w:p w:rsidR="00226FE2" w:rsidRPr="00226FE2" w:rsidRDefault="00226FE2" w:rsidP="00226F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единства содержания обучения на разных его уровнях;</w:t>
      </w:r>
    </w:p>
    <w:p w:rsidR="00226FE2" w:rsidRPr="00226FE2" w:rsidRDefault="00226FE2" w:rsidP="00226F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отражения в содержании обучения задач развития личности;</w:t>
      </w:r>
    </w:p>
    <w:p w:rsidR="00226FE2" w:rsidRDefault="00226FE2" w:rsidP="00226F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научности и практической значимости содержания обучения;</w:t>
      </w:r>
    </w:p>
    <w:p w:rsidR="00226FE2" w:rsidRDefault="00226FE2" w:rsidP="00226F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обучения.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Если учебный курс включает теоретический и практический разделы, то соотношение между ними в общем объеме часов можно варьировать в зависимости от разных факторов (специализации образовательного учреждения, подготовленности обучающихся, наличия соответствующего оборудования и других). Основная цель практического раздела программы – формирование у обучающихся умений, связанных с использованием полученных знаний, закрепление и совершенствование практических навыков.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br/>
        <w:t>Раздел включает перечень лабораторных и практических работ, учебных экскурсий и других форм практических занятий. В описания отдельных видов практических занятий (например, семинаров) целесообразно включить перечень обсуждаемых на них вопросов.</w:t>
      </w:r>
    </w:p>
    <w:p w:rsidR="00226FE2" w:rsidRPr="00226FE2" w:rsidRDefault="00226FE2" w:rsidP="00226FE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знаний, умений и навыков учащихся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 является важнейшим этапом учебного процесса и выполняет обучающую, проверочную, воспитательную и корректирующую функции. В структуре программы проверочные средства должны находиться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</w:t>
      </w: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в начале каждого курса в виде требований к подготовке учащихся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>. При подготовке авторской или рабочей программы нередко возникает потребность в переработке, отборе или самостоятельной разработке проверочных материалов.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В данный пункт рабочей программы может быть включен перечень вопросов для итогового контроля по изучаемой дисциплине. Контроль должен планироваться и фиксироваться в учебно-тематическом плане.</w:t>
      </w:r>
    </w:p>
    <w:p w:rsidR="00226FE2" w:rsidRPr="00226FE2" w:rsidRDefault="00226FE2" w:rsidP="00226FE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 по учебной дисциплине подразделяется на основную и дополнительную. Перечень основной литературы включает издания, содержание которых конкретизирует знания обучаемых по основным вопросам, изложенным в программе. Дополнительный список зависит от предпочтений авторов рабочей программы. Он включает издания, расширяющие знания обучаемых по отдельным аспектам и проблемам курса.</w:t>
      </w:r>
    </w:p>
    <w:p w:rsidR="00226FE2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В библиографическом списке выделяются издания, предназначенные для учащихся, и литература для педагога (как основная, так и дополнительная). Список литературы включает библиографические описания рекомендованных автором программы изданий, которые перечисляются в алфавитном порядке с указанием автора, названия книги, места и года издания. Пример библиографического описания: представлен в приложении 1.</w:t>
      </w:r>
    </w:p>
    <w:p w:rsidR="00226FE2" w:rsidRPr="00226FE2" w:rsidRDefault="00226FE2" w:rsidP="00226F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Следует обратить внимание на то, что в последнее время выбор программ и учебников значительно расширился. Альтернативная учебная литература имеется практически по всем предметам федерального компонента Базисного учебного плана. Поэтому при выборе учебника необходимо учитывать как содержательные, так и дидактические критерии. Основными требованиями к учебнику являются:</w:t>
      </w:r>
    </w:p>
    <w:p w:rsidR="00226FE2" w:rsidRPr="00226FE2" w:rsidRDefault="00226FE2" w:rsidP="00226F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его соответствие требованиям образовательного стандарта и учебной программы, полное и детальное отображение всех ее основных тем;</w:t>
      </w:r>
    </w:p>
    <w:p w:rsidR="00226FE2" w:rsidRPr="00226FE2" w:rsidRDefault="00226FE2" w:rsidP="00226F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отражение логики и требований программы в структуре и содержании учебника;</w:t>
      </w:r>
    </w:p>
    <w:p w:rsidR="00226FE2" w:rsidRPr="00226FE2" w:rsidRDefault="00226FE2" w:rsidP="00226F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полнота выполнения дидактических функций (информационной, развивающе-воспитательной, координирующей, самоконтроля);</w:t>
      </w:r>
    </w:p>
    <w:p w:rsidR="00226FE2" w:rsidRPr="00226FE2" w:rsidRDefault="00226FE2" w:rsidP="00226F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информативность основных текстов, оптимальность системы заданий;</w:t>
      </w:r>
    </w:p>
    <w:p w:rsidR="00226FE2" w:rsidRPr="00226FE2" w:rsidRDefault="00226FE2" w:rsidP="00226FE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целесообразность внетекстовых компонентов, полиграфическое качество учебника.</w:t>
      </w:r>
    </w:p>
    <w:p w:rsidR="00CA39CA" w:rsidRPr="00226FE2" w:rsidRDefault="00226FE2" w:rsidP="00226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FE2">
        <w:rPr>
          <w:rFonts w:ascii="Times New Roman" w:eastAsia="Times New Roman" w:hAnsi="Times New Roman" w:cs="Times New Roman"/>
          <w:sz w:val="24"/>
          <w:szCs w:val="24"/>
        </w:rPr>
        <w:t>Большое количество учебников, учебных пособий, рабочих тетрадей и других составляющих учебно-методического комплекта необходимо внимательно изучать при составлении рабочей программы. Разработчик программы определяет, насколько данный комплект способен обеспечить достижение целей и задач, поставленных в авторской или модифицированной учебной программе. Необходимость этого обуславливается тем, что даже самая лучшая программа, не обеспеченная учебно-методическим комплектом, вызывает трудности для обучающихся и не может в полной мере способствовать достижению поставленных в ней целей. В случае невозможности использования существующих учебно-методических комплектов перед автором учебной программы возникает задача разработки соответствующего в программе комплекта.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реализации авторской или рабочей программы уже имеющийся учебно-методический комплекс может быть использован не полностью, а частично. В этом случае очень важно, чтобы необходимые учебники и учебные пособия имелись в нужном количестве в фонде школьной библиотеки. Недостаточная информированность учителей о состоянии школьного библиотечного фонда часто влечет необоснованные требования по закупке необходимых учебников и пособий к родителям учащихся. Также </w:t>
      </w:r>
      <w:r w:rsidRPr="00226FE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учителю недопустимо в течение учебного года заменять на новые уже используемые учебники и пособия</w:t>
      </w:r>
      <w:r w:rsidRPr="00226FE2">
        <w:rPr>
          <w:rFonts w:ascii="Times New Roman" w:eastAsia="Times New Roman" w:hAnsi="Times New Roman" w:cs="Times New Roman"/>
          <w:sz w:val="24"/>
          <w:szCs w:val="24"/>
        </w:rPr>
        <w:t xml:space="preserve">. Подобная непродуманность не только приводит к дополнительным материальным затратам, но и часто становится причиной несоответствия требований программы возможностям учебника. Таким образом, учебно-методический комплект, являясь неотъемлемой частью образовательной программы школы и учебной программы по предмету, должен быть объектом регулярного контроля со стороны администрации образовательного учреждения. В то же время, его изменение и уточнение – вполне допустимое явление. Однако нельзя забывать, что </w:t>
      </w:r>
      <w:r w:rsidRPr="00226FE2">
        <w:rPr>
          <w:rFonts w:ascii="Times New Roman" w:eastAsia="Times New Roman" w:hAnsi="Times New Roman" w:cs="Times New Roman"/>
          <w:b/>
          <w:bCs/>
          <w:sz w:val="24"/>
          <w:szCs w:val="24"/>
        </w:rPr>
        <w:t>все проводимые корректировки нуждаются в тщательной и продуманной процедуре.</w:t>
      </w:r>
    </w:p>
    <w:sectPr w:rsidR="00CA39CA" w:rsidRPr="0022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A7A"/>
    <w:multiLevelType w:val="multilevel"/>
    <w:tmpl w:val="379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3CFB"/>
    <w:multiLevelType w:val="multilevel"/>
    <w:tmpl w:val="55D4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3D9C"/>
    <w:multiLevelType w:val="multilevel"/>
    <w:tmpl w:val="8654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E58DC"/>
    <w:multiLevelType w:val="multilevel"/>
    <w:tmpl w:val="7A1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B0CD4"/>
    <w:multiLevelType w:val="multilevel"/>
    <w:tmpl w:val="8F26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27558"/>
    <w:multiLevelType w:val="multilevel"/>
    <w:tmpl w:val="FC0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74485"/>
    <w:multiLevelType w:val="multilevel"/>
    <w:tmpl w:val="DE42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36D36"/>
    <w:multiLevelType w:val="multilevel"/>
    <w:tmpl w:val="00E2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875D1"/>
    <w:multiLevelType w:val="multilevel"/>
    <w:tmpl w:val="300E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407A7F"/>
    <w:multiLevelType w:val="multilevel"/>
    <w:tmpl w:val="6E00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574D5"/>
    <w:multiLevelType w:val="multilevel"/>
    <w:tmpl w:val="9B9E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C5147"/>
    <w:multiLevelType w:val="multilevel"/>
    <w:tmpl w:val="943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24400"/>
    <w:multiLevelType w:val="multilevel"/>
    <w:tmpl w:val="0216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EE29D6"/>
    <w:multiLevelType w:val="multilevel"/>
    <w:tmpl w:val="46F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6FE2"/>
    <w:rsid w:val="00226FE2"/>
    <w:rsid w:val="00CA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226F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F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226FE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226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6FE2"/>
    <w:rPr>
      <w:b/>
      <w:bCs/>
    </w:rPr>
  </w:style>
  <w:style w:type="character" w:styleId="a6">
    <w:name w:val="Emphasis"/>
    <w:basedOn w:val="a0"/>
    <w:uiPriority w:val="20"/>
    <w:qFormat/>
    <w:rsid w:val="00226F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2776</Words>
  <Characters>15828</Characters>
  <Application>Microsoft Office Word</Application>
  <DocSecurity>0</DocSecurity>
  <Lines>131</Lines>
  <Paragraphs>37</Paragraphs>
  <ScaleCrop>false</ScaleCrop>
  <Company>SOHO</Company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2014-08-19T23:20:00Z</dcterms:created>
  <dcterms:modified xsi:type="dcterms:W3CDTF">2014-08-19T23:24:00Z</dcterms:modified>
</cp:coreProperties>
</file>