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26" w:rsidRPr="00D3337E" w:rsidRDefault="00FA0926" w:rsidP="00FA0926">
      <w:pPr>
        <w:jc w:val="center"/>
      </w:pPr>
      <w:r w:rsidRPr="00D3337E">
        <w:t>Управление  образования городского округа Домодедово Московской области</w:t>
      </w:r>
    </w:p>
    <w:p w:rsidR="00FA0926" w:rsidRPr="00D3337E" w:rsidRDefault="00FA0926" w:rsidP="00FA0926">
      <w:pPr>
        <w:jc w:val="center"/>
      </w:pPr>
      <w:r w:rsidRPr="00D3337E">
        <w:t>Муниципальное автономное общеобразовательное учреждение</w:t>
      </w:r>
    </w:p>
    <w:p w:rsidR="00FA0926" w:rsidRPr="00D3337E" w:rsidRDefault="00FA0926" w:rsidP="00FA0926">
      <w:pPr>
        <w:jc w:val="center"/>
      </w:pPr>
      <w:r w:rsidRPr="00D3337E">
        <w:t>Домодедовская средняя общеобразовательная школа № 4</w:t>
      </w:r>
    </w:p>
    <w:p w:rsidR="00FA0926" w:rsidRPr="00D3337E" w:rsidRDefault="00FA0926" w:rsidP="00FA0926">
      <w:pPr>
        <w:jc w:val="center"/>
      </w:pPr>
      <w:r w:rsidRPr="00D3337E">
        <w:t>с углубленным изучением отдельных предметов</w:t>
      </w:r>
    </w:p>
    <w:p w:rsidR="00FA0926" w:rsidRPr="00D3337E" w:rsidRDefault="00FA0926" w:rsidP="00FA0926">
      <w:pPr>
        <w:jc w:val="center"/>
      </w:pPr>
    </w:p>
    <w:p w:rsidR="00FA0926" w:rsidRPr="007F376D" w:rsidRDefault="00FA0926" w:rsidP="00FA0926">
      <w:pPr>
        <w:rPr>
          <w:u w:val="single"/>
        </w:rPr>
      </w:pPr>
      <w:r w:rsidRPr="007F376D">
        <w:rPr>
          <w:u w:val="single"/>
        </w:rPr>
        <w:t xml:space="preserve">142001, Московская область, </w:t>
      </w:r>
      <w:proofErr w:type="gramStart"/>
      <w:r w:rsidRPr="007F376D">
        <w:rPr>
          <w:u w:val="single"/>
        </w:rPr>
        <w:t>г</w:t>
      </w:r>
      <w:proofErr w:type="gramEnd"/>
      <w:r w:rsidRPr="007F376D">
        <w:rPr>
          <w:u w:val="single"/>
        </w:rPr>
        <w:t>. Домодедово, ул. Гагарина, д. 13. Тел. (496-79) 3-50-44, факс: 3-10-98</w:t>
      </w:r>
    </w:p>
    <w:p w:rsidR="00FA0926" w:rsidRPr="00FA0926" w:rsidRDefault="00FA0926" w:rsidP="00FA0926">
      <w:pPr>
        <w:pStyle w:val="3"/>
        <w:spacing w:after="0"/>
        <w:ind w:firstLine="709"/>
        <w:jc w:val="center"/>
        <w:rPr>
          <w:b/>
          <w:sz w:val="24"/>
          <w:szCs w:val="24"/>
          <w:u w:val="single"/>
        </w:rPr>
      </w:pPr>
      <w:r w:rsidRPr="00FA0926">
        <w:rPr>
          <w:b/>
          <w:sz w:val="24"/>
          <w:szCs w:val="24"/>
          <w:u w:val="single"/>
        </w:rPr>
        <w:t xml:space="preserve">И Н Ф О </w:t>
      </w:r>
      <w:proofErr w:type="gramStart"/>
      <w:r w:rsidRPr="00FA0926">
        <w:rPr>
          <w:b/>
          <w:sz w:val="24"/>
          <w:szCs w:val="24"/>
          <w:u w:val="single"/>
        </w:rPr>
        <w:t>Р</w:t>
      </w:r>
      <w:proofErr w:type="gramEnd"/>
      <w:r w:rsidRPr="00FA0926">
        <w:rPr>
          <w:b/>
          <w:sz w:val="24"/>
          <w:szCs w:val="24"/>
          <w:u w:val="single"/>
        </w:rPr>
        <w:t xml:space="preserve"> М А Ц И Я </w:t>
      </w:r>
    </w:p>
    <w:p w:rsidR="00FA0926" w:rsidRPr="00FA0926" w:rsidRDefault="00FA0926" w:rsidP="00CE4B7C">
      <w:pPr>
        <w:pStyle w:val="3"/>
        <w:spacing w:after="0"/>
        <w:ind w:firstLine="709"/>
        <w:jc w:val="both"/>
        <w:rPr>
          <w:b/>
          <w:sz w:val="24"/>
          <w:szCs w:val="24"/>
          <w:u w:val="single"/>
        </w:rPr>
      </w:pPr>
    </w:p>
    <w:p w:rsidR="00CE4B7C" w:rsidRDefault="00FA0926" w:rsidP="00CE4B7C">
      <w:pPr>
        <w:pStyle w:val="3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Администрация МАОУ ДСОШ № 4 с УИОП </w:t>
      </w:r>
      <w:r w:rsidR="00CE4B7C" w:rsidRPr="008254F0">
        <w:rPr>
          <w:sz w:val="24"/>
          <w:szCs w:val="24"/>
        </w:rPr>
        <w:t xml:space="preserve"> информирует об изменениях в федеральном и региональном законодательствах </w:t>
      </w:r>
      <w:r w:rsidR="00CE4B7C">
        <w:rPr>
          <w:sz w:val="24"/>
          <w:szCs w:val="24"/>
        </w:rPr>
        <w:t xml:space="preserve">в части </w:t>
      </w:r>
      <w:r w:rsidR="00CE4B7C" w:rsidRPr="008254F0">
        <w:rPr>
          <w:sz w:val="24"/>
          <w:szCs w:val="24"/>
        </w:rPr>
        <w:t>защит</w:t>
      </w:r>
      <w:r w:rsidR="00CE4B7C">
        <w:rPr>
          <w:sz w:val="24"/>
          <w:szCs w:val="24"/>
        </w:rPr>
        <w:t>ы</w:t>
      </w:r>
      <w:r w:rsidR="00CE4B7C" w:rsidRPr="008254F0">
        <w:rPr>
          <w:sz w:val="24"/>
          <w:szCs w:val="24"/>
        </w:rPr>
        <w:t xml:space="preserve"> личности, охран</w:t>
      </w:r>
      <w:r w:rsidR="00CE4B7C">
        <w:rPr>
          <w:sz w:val="24"/>
          <w:szCs w:val="24"/>
        </w:rPr>
        <w:t>ы</w:t>
      </w:r>
      <w:r w:rsidR="00CE4B7C" w:rsidRPr="008254F0">
        <w:rPr>
          <w:sz w:val="24"/>
          <w:szCs w:val="24"/>
        </w:rPr>
        <w:t xml:space="preserve"> прав и свобод человека и гражданина, здоровья граждан, защит</w:t>
      </w:r>
      <w:r w:rsidR="00CE4B7C">
        <w:rPr>
          <w:sz w:val="24"/>
          <w:szCs w:val="24"/>
        </w:rPr>
        <w:t>ы</w:t>
      </w:r>
      <w:r w:rsidR="00CE4B7C" w:rsidRPr="008254F0">
        <w:rPr>
          <w:sz w:val="24"/>
          <w:szCs w:val="24"/>
        </w:rPr>
        <w:t xml:space="preserve"> общественной нравственности, общества и государства от административных правонарушений, а также предупреждени</w:t>
      </w:r>
      <w:r w:rsidR="00CE4B7C">
        <w:rPr>
          <w:sz w:val="24"/>
          <w:szCs w:val="24"/>
        </w:rPr>
        <w:t>я</w:t>
      </w:r>
      <w:r w:rsidR="00CE4B7C" w:rsidRPr="008254F0">
        <w:rPr>
          <w:sz w:val="24"/>
          <w:szCs w:val="24"/>
        </w:rPr>
        <w:t xml:space="preserve"> причинения вреда здоровью, физическому,</w:t>
      </w:r>
      <w:r w:rsidR="00CE4B7C">
        <w:rPr>
          <w:sz w:val="24"/>
          <w:szCs w:val="24"/>
        </w:rPr>
        <w:t xml:space="preserve"> </w:t>
      </w:r>
      <w:r w:rsidR="00CE4B7C" w:rsidRPr="008254F0">
        <w:rPr>
          <w:sz w:val="24"/>
          <w:szCs w:val="24"/>
        </w:rPr>
        <w:t>интеллектуальному, психическому, духовному и нравственному развитию</w:t>
      </w:r>
      <w:r w:rsidR="00CE4B7C">
        <w:rPr>
          <w:sz w:val="24"/>
          <w:szCs w:val="24"/>
        </w:rPr>
        <w:t xml:space="preserve"> </w:t>
      </w:r>
      <w:r w:rsidR="00CE4B7C" w:rsidRPr="008254F0">
        <w:rPr>
          <w:sz w:val="24"/>
          <w:szCs w:val="24"/>
        </w:rPr>
        <w:t>несовершеннолетних в Московской области.</w:t>
      </w:r>
      <w:proofErr w:type="gramEnd"/>
    </w:p>
    <w:p w:rsidR="00CE4B7C" w:rsidRDefault="00CE4B7C" w:rsidP="00CE4B7C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CE4B7C" w:rsidRPr="000E0086" w:rsidRDefault="00CE4B7C" w:rsidP="00CE4B7C">
      <w:pPr>
        <w:tabs>
          <w:tab w:val="left" w:pos="1134"/>
        </w:tabs>
        <w:ind w:firstLine="709"/>
        <w:jc w:val="both"/>
        <w:rPr>
          <w:b/>
        </w:rPr>
      </w:pPr>
      <w:r w:rsidRPr="000E0086">
        <w:rPr>
          <w:b/>
        </w:rPr>
        <w:t>1) Изменения административных санкций, предусмотренных Кодексом Российской Федерации об административных правонарушениях от 30.12.2001 № 195-ФЗ (</w:t>
      </w:r>
      <w:r>
        <w:rPr>
          <w:b/>
        </w:rPr>
        <w:t xml:space="preserve">в </w:t>
      </w:r>
      <w:r w:rsidRPr="000E0086">
        <w:rPr>
          <w:b/>
        </w:rPr>
        <w:t>ред. от 12.03.2014):</w:t>
      </w:r>
    </w:p>
    <w:p w:rsidR="00CE4B7C" w:rsidRPr="000124F5" w:rsidRDefault="00CE4B7C" w:rsidP="00CE4B7C">
      <w:pPr>
        <w:tabs>
          <w:tab w:val="left" w:pos="1134"/>
        </w:tabs>
        <w:ind w:firstLine="709"/>
        <w:jc w:val="both"/>
      </w:pPr>
      <w:proofErr w:type="gramStart"/>
      <w:r w:rsidRPr="000124F5">
        <w:t>- распитие алкогольной продукции несовершеннолетними, достигшими 16 лет (ст. 20.20 ч. 1КоАП РФ)</w:t>
      </w:r>
      <w:r>
        <w:t>,</w:t>
      </w:r>
      <w:r w:rsidRPr="000124F5">
        <w:t xml:space="preserve"> </w:t>
      </w:r>
      <w:r>
        <w:t xml:space="preserve">влёчёт наложение </w:t>
      </w:r>
      <w:r w:rsidRPr="000124F5">
        <w:t>штраф</w:t>
      </w:r>
      <w:r>
        <w:t>а</w:t>
      </w:r>
      <w:r w:rsidRPr="000124F5">
        <w:t xml:space="preserve"> в размере от 500 до 1500 руб. (ранее от 100 до 500 руб.); за потребление наркотических средств или психотропных веществ (ст. 20.20 ч. 2 </w:t>
      </w:r>
      <w:proofErr w:type="spellStart"/>
      <w:r w:rsidRPr="000124F5">
        <w:t>КоАП</w:t>
      </w:r>
      <w:proofErr w:type="spellEnd"/>
      <w:r w:rsidRPr="000124F5">
        <w:t xml:space="preserve"> РФ) – штраф от 4000 до 5000 руб. (ранее от 1000 до 1500 руб.);</w:t>
      </w:r>
      <w:proofErr w:type="gramEnd"/>
    </w:p>
    <w:p w:rsidR="00CE4B7C" w:rsidRPr="000124F5" w:rsidRDefault="00CE4B7C" w:rsidP="00CE4B7C">
      <w:pPr>
        <w:tabs>
          <w:tab w:val="left" w:pos="1134"/>
        </w:tabs>
        <w:ind w:firstLine="709"/>
        <w:jc w:val="both"/>
      </w:pPr>
      <w:r w:rsidRPr="000124F5">
        <w:t>- появление несовершеннолетних в общественных местах в состояни</w:t>
      </w:r>
      <w:r>
        <w:t xml:space="preserve">и опьянения (ст. 20.21 </w:t>
      </w:r>
      <w:proofErr w:type="spellStart"/>
      <w:r>
        <w:t>КоАП</w:t>
      </w:r>
      <w:proofErr w:type="spellEnd"/>
      <w:r>
        <w:t xml:space="preserve"> РФ)</w:t>
      </w:r>
      <w:r w:rsidRPr="000124F5">
        <w:t xml:space="preserve"> </w:t>
      </w:r>
      <w:r>
        <w:t xml:space="preserve">влёчён наложение </w:t>
      </w:r>
      <w:r w:rsidRPr="000124F5">
        <w:t>штраф</w:t>
      </w:r>
      <w:r>
        <w:t>а</w:t>
      </w:r>
      <w:r w:rsidRPr="000124F5">
        <w:t xml:space="preserve"> в размере от 500 до 1500 руб. (ранее от 100 до 500 руб.);</w:t>
      </w:r>
    </w:p>
    <w:p w:rsidR="00CE4B7C" w:rsidRPr="000124F5" w:rsidRDefault="00CE4B7C" w:rsidP="00CE4B7C">
      <w:pPr>
        <w:tabs>
          <w:tab w:val="left" w:pos="1134"/>
        </w:tabs>
        <w:ind w:firstLine="709"/>
        <w:jc w:val="both"/>
      </w:pPr>
      <w:r w:rsidRPr="000124F5">
        <w:t xml:space="preserve">- </w:t>
      </w:r>
      <w:r>
        <w:t xml:space="preserve">за </w:t>
      </w:r>
      <w:r w:rsidRPr="000124F5">
        <w:t xml:space="preserve">появление в состоянии опьянения несовершеннолетних в возрасте до 16 лет, а равно распитие алкогольной продукции, потребление наркотических или психотропных веществ в общественных местах (ст. 20.22 </w:t>
      </w:r>
      <w:proofErr w:type="spellStart"/>
      <w:r w:rsidRPr="000124F5">
        <w:t>КоАП</w:t>
      </w:r>
      <w:proofErr w:type="spellEnd"/>
      <w:r w:rsidRPr="000124F5">
        <w:t xml:space="preserve"> РФ) предусмотрено административное наказание на родителей (законных представителей) несовершеннолетних в размере от 1500 до 2000 руб. (ранее от 300 до 500 руб.)</w:t>
      </w:r>
      <w:r>
        <w:t>.</w:t>
      </w:r>
    </w:p>
    <w:p w:rsidR="00CE4B7C" w:rsidRPr="00D87AD4" w:rsidRDefault="00CE4B7C" w:rsidP="00CE4B7C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2)</w:t>
      </w:r>
      <w:r>
        <w:rPr>
          <w:b/>
        </w:rPr>
        <w:tab/>
      </w:r>
      <w:r w:rsidRPr="000E0086">
        <w:rPr>
          <w:b/>
        </w:rPr>
        <w:t>Изменения административных санкций, предусмотренных Кодексом Российской Федерации об административных правонарушениях от 30.12.2001 № 195-ФЗ (</w:t>
      </w:r>
      <w:r>
        <w:rPr>
          <w:b/>
        </w:rPr>
        <w:t xml:space="preserve">в </w:t>
      </w:r>
      <w:r w:rsidRPr="000E0086">
        <w:rPr>
          <w:b/>
        </w:rPr>
        <w:t>ред. от 12.03.2014)</w:t>
      </w:r>
      <w:r>
        <w:rPr>
          <w:b/>
        </w:rPr>
        <w:t xml:space="preserve">, связанные с введением в действие </w:t>
      </w:r>
      <w:r w:rsidRPr="00944378">
        <w:rPr>
          <w:b/>
        </w:rPr>
        <w:t>Федеральн</w:t>
      </w:r>
      <w:r>
        <w:rPr>
          <w:b/>
        </w:rPr>
        <w:t>ого</w:t>
      </w:r>
      <w:r w:rsidRPr="00944378">
        <w:rPr>
          <w:b/>
        </w:rPr>
        <w:t xml:space="preserve"> закон</w:t>
      </w:r>
      <w:r>
        <w:rPr>
          <w:b/>
        </w:rPr>
        <w:t>а</w:t>
      </w:r>
      <w:r w:rsidRPr="00944378">
        <w:rPr>
          <w:b/>
        </w:rPr>
        <w:t xml:space="preserve"> от 23.02.2013 </w:t>
      </w:r>
      <w:r>
        <w:rPr>
          <w:b/>
        </w:rPr>
        <w:t>№</w:t>
      </w:r>
      <w:r w:rsidRPr="00944378">
        <w:rPr>
          <w:b/>
        </w:rPr>
        <w:t xml:space="preserve"> 15-ФЗ</w:t>
      </w:r>
      <w:r>
        <w:rPr>
          <w:b/>
        </w:rPr>
        <w:t xml:space="preserve"> </w:t>
      </w:r>
      <w:r w:rsidRPr="00944378">
        <w:rPr>
          <w:b/>
        </w:rPr>
        <w:t>"Об охране здоровья граждан от воздействия окружающего табачного дыма и последствий потребления табака"</w:t>
      </w:r>
      <w:r>
        <w:rPr>
          <w:b/>
        </w:rPr>
        <w:t>.</w:t>
      </w:r>
    </w:p>
    <w:p w:rsidR="00CE4B7C" w:rsidRPr="000124F5" w:rsidRDefault="00CE4B7C" w:rsidP="00CE4B7C">
      <w:pPr>
        <w:pStyle w:val="u"/>
        <w:tabs>
          <w:tab w:val="left" w:pos="1134"/>
        </w:tabs>
        <w:ind w:firstLine="709"/>
      </w:pPr>
      <w:proofErr w:type="gramStart"/>
      <w:r w:rsidRPr="000124F5">
        <w:t>- Нарушение установленного федеральным законом запрета курения табака</w:t>
      </w:r>
      <w:r>
        <w:t xml:space="preserve"> влечё</w:t>
      </w:r>
      <w:r w:rsidRPr="000124F5">
        <w:t xml:space="preserve">т наложение административного штрафа на граждан, достигших </w:t>
      </w:r>
      <w:r>
        <w:t xml:space="preserve">возраста </w:t>
      </w:r>
      <w:r w:rsidRPr="000124F5">
        <w:t xml:space="preserve">16 лет, в размере от 500 до 1500 рублей (согласно ст. </w:t>
      </w:r>
      <w:proofErr w:type="gramEnd"/>
      <w:r w:rsidRPr="000124F5">
        <w:t xml:space="preserve">6.24 </w:t>
      </w:r>
      <w:proofErr w:type="spellStart"/>
      <w:r w:rsidRPr="000124F5">
        <w:t>КоАП</w:t>
      </w:r>
      <w:proofErr w:type="spellEnd"/>
      <w:r w:rsidRPr="000124F5">
        <w:t xml:space="preserve"> РФ), нарушение установленного федеральным законом запрета курения табака на детских площадках - влечет наложение административного штрафа на граждан в размере от 2000 до 3000 рублей.</w:t>
      </w:r>
    </w:p>
    <w:p w:rsidR="00CE4B7C" w:rsidRDefault="00CE4B7C" w:rsidP="00CE4B7C">
      <w:pPr>
        <w:shd w:val="clear" w:color="auto" w:fill="FFFFFF"/>
        <w:tabs>
          <w:tab w:val="left" w:pos="1134"/>
        </w:tabs>
        <w:ind w:firstLine="709"/>
        <w:jc w:val="both"/>
        <w:outlineLvl w:val="0"/>
      </w:pPr>
      <w:r w:rsidRPr="00F90245">
        <w:rPr>
          <w:b/>
          <w:bCs/>
          <w:color w:val="222222"/>
          <w:kern w:val="36"/>
        </w:rPr>
        <w:t>3)</w:t>
      </w:r>
      <w:r w:rsidRPr="00F90245">
        <w:rPr>
          <w:b/>
          <w:bCs/>
          <w:color w:val="222222"/>
          <w:kern w:val="36"/>
        </w:rPr>
        <w:tab/>
        <w:t>Ограничение пребывания несовершеннолетних на улице в ночное время</w:t>
      </w:r>
      <w:r>
        <w:rPr>
          <w:b/>
          <w:bCs/>
          <w:color w:val="222222"/>
          <w:kern w:val="36"/>
        </w:rPr>
        <w:t xml:space="preserve"> в соответствии с </w:t>
      </w:r>
      <w:r w:rsidRPr="00635C10">
        <w:rPr>
          <w:b/>
        </w:rPr>
        <w:t>Закон</w:t>
      </w:r>
      <w:r>
        <w:rPr>
          <w:b/>
        </w:rPr>
        <w:t>ом</w:t>
      </w:r>
      <w:r w:rsidRPr="00635C10">
        <w:rPr>
          <w:b/>
        </w:rPr>
        <w:t xml:space="preserve"> Московской области от 04.12.2009 </w:t>
      </w:r>
      <w:r>
        <w:rPr>
          <w:b/>
        </w:rPr>
        <w:t>№</w:t>
      </w:r>
      <w:r w:rsidRPr="00635C10">
        <w:rPr>
          <w:b/>
        </w:rPr>
        <w:t xml:space="preserve"> 148/2009-ОЗ</w:t>
      </w:r>
      <w:r w:rsidRPr="00635C10">
        <w:rPr>
          <w:b/>
        </w:rPr>
        <w:br/>
        <w:t>(ред. от 28.11.2013)</w:t>
      </w:r>
      <w:r>
        <w:rPr>
          <w:b/>
        </w:rPr>
        <w:t xml:space="preserve"> </w:t>
      </w:r>
      <w:r w:rsidRPr="00635C10">
        <w:rPr>
          <w:b/>
        </w:rPr>
        <w:t>"О мерах по предупреждению причинения вреда здоровью и развитию несовершеннолетних в Московской области"</w:t>
      </w:r>
      <w:r>
        <w:rPr>
          <w:b/>
        </w:rPr>
        <w:t>.</w:t>
      </w:r>
    </w:p>
    <w:p w:rsidR="00CE4B7C" w:rsidRPr="000124F5" w:rsidRDefault="00CE4B7C" w:rsidP="00CE4B7C">
      <w:pPr>
        <w:tabs>
          <w:tab w:val="left" w:pos="1134"/>
        </w:tabs>
        <w:ind w:firstLine="709"/>
        <w:jc w:val="both"/>
      </w:pPr>
      <w:r>
        <w:t>Н</w:t>
      </w:r>
      <w:r w:rsidRPr="000124F5">
        <w:t>е допускается нахождение несовершеннолетних без сопровождения родителей (лиц, их заменяющих)</w:t>
      </w:r>
      <w:r>
        <w:t>:</w:t>
      </w:r>
    </w:p>
    <w:p w:rsidR="00CE4B7C" w:rsidRPr="00635C10" w:rsidRDefault="00CE4B7C" w:rsidP="00CE4B7C">
      <w:pPr>
        <w:tabs>
          <w:tab w:val="left" w:pos="1134"/>
        </w:tabs>
        <w:ind w:firstLine="709"/>
        <w:jc w:val="both"/>
        <w:rPr>
          <w:u w:val="single"/>
        </w:rPr>
      </w:pPr>
      <w:r w:rsidRPr="00635C10">
        <w:rPr>
          <w:u w:val="single"/>
        </w:rPr>
        <w:t xml:space="preserve">в возрасте до 16 лет </w:t>
      </w:r>
      <w:r>
        <w:rPr>
          <w:u w:val="single"/>
        </w:rPr>
        <w:t>с 22 до 6 часов,</w:t>
      </w:r>
    </w:p>
    <w:p w:rsidR="00CE4B7C" w:rsidRPr="00635C10" w:rsidRDefault="00CE4B7C" w:rsidP="00CE4B7C">
      <w:pPr>
        <w:tabs>
          <w:tab w:val="left" w:pos="1134"/>
        </w:tabs>
        <w:ind w:firstLine="709"/>
        <w:jc w:val="both"/>
        <w:rPr>
          <w:u w:val="single"/>
        </w:rPr>
      </w:pPr>
      <w:r>
        <w:rPr>
          <w:u w:val="single"/>
        </w:rPr>
        <w:t>от 16 до 18 лет с 23 до 6 часов,</w:t>
      </w:r>
    </w:p>
    <w:p w:rsidR="00CE4B7C" w:rsidRPr="00635C10" w:rsidRDefault="00CE4B7C" w:rsidP="00CE4B7C">
      <w:pPr>
        <w:tabs>
          <w:tab w:val="left" w:pos="1134"/>
        </w:tabs>
        <w:ind w:firstLine="709"/>
        <w:jc w:val="both"/>
        <w:rPr>
          <w:u w:val="single"/>
        </w:rPr>
      </w:pPr>
      <w:r w:rsidRPr="00635C10">
        <w:rPr>
          <w:u w:val="single"/>
        </w:rPr>
        <w:t>в летнее время с 23 до 6 часов (для всех</w:t>
      </w:r>
      <w:r>
        <w:rPr>
          <w:u w:val="single"/>
        </w:rPr>
        <w:t xml:space="preserve"> несовершеннолетних</w:t>
      </w:r>
      <w:r w:rsidRPr="00635C10">
        <w:rPr>
          <w:u w:val="single"/>
        </w:rPr>
        <w:t>)</w:t>
      </w:r>
    </w:p>
    <w:p w:rsidR="00CE4B7C" w:rsidRPr="000124F5" w:rsidRDefault="00CE4B7C" w:rsidP="00CE4B7C">
      <w:pPr>
        <w:tabs>
          <w:tab w:val="left" w:pos="1134"/>
        </w:tabs>
        <w:ind w:firstLine="709"/>
        <w:jc w:val="both"/>
      </w:pPr>
      <w:proofErr w:type="gramStart"/>
      <w:r w:rsidRPr="000124F5">
        <w:t>в общественных местах, в том числе, на улицах, стадионах, в парках, скверах, транспортных средствах общего пользования, на объектах (на территориях, в помещениях).</w:t>
      </w:r>
      <w:proofErr w:type="gramEnd"/>
    </w:p>
    <w:p w:rsidR="00CE4B7C" w:rsidRDefault="00CE4B7C" w:rsidP="00CE4B7C">
      <w:pPr>
        <w:tabs>
          <w:tab w:val="left" w:pos="1134"/>
        </w:tabs>
        <w:ind w:firstLine="709"/>
        <w:jc w:val="both"/>
      </w:pPr>
      <w:r w:rsidRPr="000124F5">
        <w:t xml:space="preserve">Нарушение </w:t>
      </w:r>
      <w:r>
        <w:t xml:space="preserve">вышеуказанного </w:t>
      </w:r>
      <w:r w:rsidRPr="000124F5">
        <w:t>Федерального Закона влеч</w:t>
      </w:r>
      <w:r>
        <w:t>ё</w:t>
      </w:r>
      <w:r w:rsidRPr="000124F5">
        <w:t>т административную ответственность</w:t>
      </w:r>
      <w:r>
        <w:t>, возлагаемую на</w:t>
      </w:r>
      <w:r w:rsidRPr="000124F5">
        <w:t xml:space="preserve"> родителей (законных представителей)</w:t>
      </w:r>
      <w:bookmarkStart w:id="0" w:name="_GoBack"/>
      <w:bookmarkEnd w:id="0"/>
      <w:r w:rsidRPr="000124F5">
        <w:t xml:space="preserve"> согласно ст. 5.35 ч. 1 </w:t>
      </w:r>
      <w:proofErr w:type="spellStart"/>
      <w:r w:rsidRPr="000124F5">
        <w:t>КоАП</w:t>
      </w:r>
      <w:proofErr w:type="spellEnd"/>
      <w:r w:rsidRPr="000124F5">
        <w:t xml:space="preserve"> РФ за ненадлежащее исполнение обязанностей по воспитанию, защите прав своих несовершеннолетних детей</w:t>
      </w:r>
      <w:r>
        <w:t>,</w:t>
      </w:r>
      <w:r w:rsidRPr="000124F5">
        <w:t xml:space="preserve"> </w:t>
      </w:r>
      <w:r>
        <w:t xml:space="preserve">в виде </w:t>
      </w:r>
      <w:r w:rsidRPr="000124F5">
        <w:t>предупреждени</w:t>
      </w:r>
      <w:r>
        <w:t>я</w:t>
      </w:r>
      <w:r w:rsidRPr="000124F5">
        <w:t xml:space="preserve"> или штраф</w:t>
      </w:r>
      <w:r>
        <w:t>а</w:t>
      </w:r>
      <w:r w:rsidRPr="000124F5">
        <w:t xml:space="preserve"> в размере от 100 до 500 руб.</w:t>
      </w:r>
    </w:p>
    <w:sectPr w:rsidR="00CE4B7C" w:rsidSect="00CE4B7C">
      <w:pgSz w:w="11906" w:h="16838"/>
      <w:pgMar w:top="340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CE4B7C"/>
    <w:rsid w:val="001956BB"/>
    <w:rsid w:val="00274685"/>
    <w:rsid w:val="00CE4B7C"/>
    <w:rsid w:val="00FA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B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E4B7C"/>
    <w:pPr>
      <w:spacing w:after="120"/>
    </w:pPr>
  </w:style>
  <w:style w:type="paragraph" w:styleId="2">
    <w:name w:val="Body Text 2"/>
    <w:basedOn w:val="a"/>
    <w:link w:val="20"/>
    <w:rsid w:val="00CE4B7C"/>
    <w:rPr>
      <w:sz w:val="28"/>
      <w:szCs w:val="20"/>
    </w:rPr>
  </w:style>
  <w:style w:type="paragraph" w:styleId="3">
    <w:name w:val="Body Text 3"/>
    <w:basedOn w:val="a"/>
    <w:rsid w:val="00CE4B7C"/>
    <w:pPr>
      <w:spacing w:after="120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CE4B7C"/>
    <w:rPr>
      <w:sz w:val="28"/>
      <w:lang w:val="ru-RU" w:eastAsia="ru-RU" w:bidi="ar-SA"/>
    </w:rPr>
  </w:style>
  <w:style w:type="paragraph" w:customStyle="1" w:styleId="u">
    <w:name w:val="u"/>
    <w:basedOn w:val="a"/>
    <w:rsid w:val="00CE4B7C"/>
    <w:pPr>
      <w:ind w:firstLine="39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nadya</dc:creator>
  <cp:keywords/>
  <dc:description/>
  <cp:lastModifiedBy>Nadya</cp:lastModifiedBy>
  <cp:revision>2</cp:revision>
  <dcterms:created xsi:type="dcterms:W3CDTF">2015-02-03T20:36:00Z</dcterms:created>
  <dcterms:modified xsi:type="dcterms:W3CDTF">2015-02-03T20:36:00Z</dcterms:modified>
</cp:coreProperties>
</file>