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67" w:rsidRPr="00182F80" w:rsidRDefault="00905767" w:rsidP="00CF68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82F80">
        <w:rPr>
          <w:b/>
          <w:bCs/>
          <w:color w:val="000000"/>
          <w:sz w:val="20"/>
          <w:szCs w:val="20"/>
        </w:rPr>
        <w:t>Пояснительная записка</w:t>
      </w:r>
    </w:p>
    <w:p w:rsidR="00905767" w:rsidRPr="00182F80" w:rsidRDefault="00905767" w:rsidP="00F200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905767" w:rsidRPr="00182F80" w:rsidRDefault="00905767" w:rsidP="00F20085">
      <w:pPr>
        <w:pStyle w:val="aa"/>
        <w:ind w:firstLine="708"/>
        <w:jc w:val="both"/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Рабочая учебная программа </w:t>
      </w:r>
      <w:r w:rsidRPr="00182F80">
        <w:rPr>
          <w:b/>
          <w:color w:val="000000"/>
          <w:sz w:val="20"/>
          <w:szCs w:val="20"/>
        </w:rPr>
        <w:t>по химии для 8 класса</w:t>
      </w:r>
      <w:r w:rsidRPr="00182F80">
        <w:rPr>
          <w:color w:val="000000"/>
          <w:sz w:val="20"/>
          <w:szCs w:val="20"/>
        </w:rPr>
        <w:t xml:space="preserve"> составлена на основании:</w:t>
      </w:r>
    </w:p>
    <w:p w:rsidR="001851FA" w:rsidRPr="00182F80" w:rsidRDefault="00905767" w:rsidP="001851F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82F80">
        <w:rPr>
          <w:color w:val="3C3C3C"/>
          <w:sz w:val="20"/>
          <w:szCs w:val="20"/>
        </w:rPr>
        <w:t xml:space="preserve">- </w:t>
      </w:r>
      <w:r w:rsidR="001851FA" w:rsidRPr="00182F80">
        <w:rPr>
          <w:sz w:val="20"/>
          <w:szCs w:val="20"/>
        </w:rPr>
        <w:t xml:space="preserve">Программа курса химии для 8-11 классов общеобразовательных учреждений / О.С. Габриелян.- </w:t>
      </w:r>
      <w:r w:rsidR="00A16F9E">
        <w:rPr>
          <w:sz w:val="20"/>
          <w:szCs w:val="20"/>
        </w:rPr>
        <w:t xml:space="preserve"> </w:t>
      </w:r>
      <w:r w:rsidR="001851FA" w:rsidRPr="00182F80">
        <w:rPr>
          <w:sz w:val="20"/>
          <w:szCs w:val="20"/>
        </w:rPr>
        <w:t xml:space="preserve"> 5-е изд., стереотип. – М.: Дрофа, 2008;</w:t>
      </w:r>
    </w:p>
    <w:p w:rsidR="00905767" w:rsidRPr="00182F80" w:rsidRDefault="001851FA" w:rsidP="00F20085">
      <w:pPr>
        <w:tabs>
          <w:tab w:val="left" w:pos="10260"/>
        </w:tabs>
        <w:jc w:val="both"/>
        <w:rPr>
          <w:sz w:val="20"/>
          <w:szCs w:val="20"/>
        </w:rPr>
      </w:pPr>
      <w:r w:rsidRPr="00182F80">
        <w:rPr>
          <w:sz w:val="20"/>
          <w:szCs w:val="20"/>
        </w:rPr>
        <w:t xml:space="preserve">- </w:t>
      </w:r>
      <w:r w:rsidR="00905767" w:rsidRPr="00182F80">
        <w:rPr>
          <w:sz w:val="20"/>
          <w:szCs w:val="20"/>
        </w:rPr>
        <w:t xml:space="preserve">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="00905767" w:rsidRPr="00182F80">
          <w:rPr>
            <w:sz w:val="20"/>
            <w:szCs w:val="20"/>
          </w:rPr>
          <w:t>2004 г</w:t>
        </w:r>
      </w:smartTag>
      <w:r w:rsidR="00905767" w:rsidRPr="00182F80">
        <w:rPr>
          <w:sz w:val="20"/>
          <w:szCs w:val="20"/>
        </w:rPr>
        <w:t xml:space="preserve">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(//Вестник образования России, 2004, - №№ 12, 13, 14), </w:t>
      </w:r>
    </w:p>
    <w:p w:rsidR="00905767" w:rsidRPr="00182F80" w:rsidRDefault="00905767" w:rsidP="001851FA">
      <w:pPr>
        <w:tabs>
          <w:tab w:val="left" w:pos="1134"/>
          <w:tab w:val="left" w:pos="10260"/>
        </w:tabs>
        <w:jc w:val="both"/>
        <w:rPr>
          <w:sz w:val="20"/>
          <w:szCs w:val="20"/>
        </w:rPr>
      </w:pPr>
      <w:r w:rsidRPr="00182F80">
        <w:rPr>
          <w:sz w:val="20"/>
          <w:szCs w:val="20"/>
        </w:rPr>
        <w:t xml:space="preserve">-  Письмо Департамента государственной политики в образовании </w:t>
      </w:r>
      <w:proofErr w:type="spellStart"/>
      <w:r w:rsidRPr="00182F80">
        <w:rPr>
          <w:sz w:val="20"/>
          <w:szCs w:val="20"/>
        </w:rPr>
        <w:t>Минобрнауки</w:t>
      </w:r>
      <w:proofErr w:type="spellEnd"/>
      <w:r w:rsidRPr="00182F80">
        <w:rPr>
          <w:sz w:val="20"/>
          <w:szCs w:val="20"/>
        </w:rPr>
        <w:t xml:space="preserve"> России от 07.07.2005 г.</w:t>
      </w:r>
      <w:r w:rsidRPr="00182F80">
        <w:rPr>
          <w:sz w:val="20"/>
          <w:szCs w:val="20"/>
          <w:u w:val="single"/>
        </w:rPr>
        <w:t xml:space="preserve"> </w:t>
      </w:r>
      <w:r w:rsidRPr="00182F80">
        <w:rPr>
          <w:sz w:val="20"/>
          <w:szCs w:val="20"/>
        </w:rPr>
        <w:t xml:space="preserve">№03-1263 «О примерных программах по учебным предметам федерального базисного учебного плана» </w:t>
      </w:r>
    </w:p>
    <w:p w:rsidR="00905767" w:rsidRPr="00182F80" w:rsidRDefault="00905767" w:rsidP="00F20085">
      <w:pPr>
        <w:pStyle w:val="aa"/>
        <w:jc w:val="both"/>
        <w:rPr>
          <w:b/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Календарно-тематическое планирование соответствует учебнику:</w:t>
      </w:r>
    </w:p>
    <w:p w:rsidR="00905767" w:rsidRPr="00182F80" w:rsidRDefault="00905767" w:rsidP="00F20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- «Химия. 8 класс. Базовый уровень»: Учебник для общеоб</w:t>
      </w:r>
      <w:r w:rsidRPr="00182F80">
        <w:rPr>
          <w:color w:val="000000"/>
          <w:sz w:val="20"/>
          <w:szCs w:val="20"/>
        </w:rPr>
        <w:softHyphen/>
        <w:t xml:space="preserve">разовательных учреждений. О.С.Габриелян. </w:t>
      </w:r>
    </w:p>
    <w:p w:rsidR="00905767" w:rsidRPr="00182F80" w:rsidRDefault="00905767" w:rsidP="00F2008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mallCaps/>
          <w:color w:val="000000"/>
          <w:spacing w:val="20"/>
          <w:sz w:val="20"/>
          <w:szCs w:val="20"/>
          <w:bdr w:val="none" w:sz="0" w:space="0" w:color="auto" w:frame="1"/>
          <w:shd w:val="clear" w:color="auto" w:fill="FFFFFF"/>
        </w:rPr>
      </w:pPr>
      <w:r w:rsidRPr="00182F80">
        <w:rPr>
          <w:color w:val="000000"/>
          <w:sz w:val="20"/>
          <w:szCs w:val="20"/>
        </w:rPr>
        <w:t xml:space="preserve">   — М.: Дрофа, 2008 -266 с;</w:t>
      </w:r>
      <w:r w:rsidRPr="00182F80">
        <w:rPr>
          <w:rStyle w:val="10"/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82F80">
        <w:rPr>
          <w:bCs/>
          <w:i/>
          <w:iCs/>
          <w:color w:val="000000"/>
          <w:sz w:val="20"/>
          <w:szCs w:val="20"/>
        </w:rPr>
        <w:t>Содержание учебника соответствует федеральному компоненту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182F80">
          <w:rPr>
            <w:bCs/>
            <w:i/>
            <w:iCs/>
            <w:color w:val="000000"/>
            <w:sz w:val="20"/>
            <w:szCs w:val="20"/>
          </w:rPr>
          <w:t>2004 г</w:t>
        </w:r>
      </w:smartTag>
      <w:r w:rsidRPr="00182F80">
        <w:rPr>
          <w:bCs/>
          <w:i/>
          <w:iCs/>
          <w:color w:val="000000"/>
          <w:sz w:val="20"/>
          <w:szCs w:val="20"/>
        </w:rPr>
        <w:t>.).</w:t>
      </w: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r w:rsidRPr="00182F80">
        <w:rPr>
          <w:b/>
          <w:bCs/>
          <w:color w:val="000000"/>
          <w:sz w:val="20"/>
          <w:szCs w:val="20"/>
        </w:rPr>
        <w:t>Общие цели основного общего образования с учетом специфики химии</w:t>
      </w:r>
    </w:p>
    <w:p w:rsidR="001851FA" w:rsidRPr="00182F80" w:rsidRDefault="00905767" w:rsidP="001851FA">
      <w:pPr>
        <w:pStyle w:val="af8"/>
        <w:shd w:val="clear" w:color="auto" w:fill="F7F7F8"/>
        <w:spacing w:before="0" w:beforeAutospacing="0" w:after="0" w:afterAutospacing="0"/>
        <w:ind w:firstLine="708"/>
        <w:rPr>
          <w:color w:val="000000" w:themeColor="text1"/>
          <w:sz w:val="20"/>
          <w:szCs w:val="20"/>
        </w:rPr>
      </w:pPr>
      <w:r w:rsidRPr="00182F80">
        <w:rPr>
          <w:color w:val="000000"/>
          <w:sz w:val="20"/>
          <w:szCs w:val="20"/>
        </w:rPr>
        <w:t>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</w:t>
      </w:r>
      <w:r w:rsidR="001851FA" w:rsidRPr="00182F80">
        <w:rPr>
          <w:color w:val="000000"/>
          <w:sz w:val="20"/>
          <w:szCs w:val="20"/>
        </w:rPr>
        <w:t xml:space="preserve">етственному выбору жизненного и </w:t>
      </w:r>
      <w:r w:rsidRPr="00182F80">
        <w:rPr>
          <w:color w:val="000000"/>
          <w:sz w:val="20"/>
          <w:szCs w:val="20"/>
        </w:rPr>
        <w:t xml:space="preserve">профессионального пути. Обучающиеся должны научиться </w:t>
      </w:r>
      <w:proofErr w:type="gramStart"/>
      <w:r w:rsidRPr="00182F80">
        <w:rPr>
          <w:color w:val="000000"/>
          <w:sz w:val="20"/>
          <w:szCs w:val="20"/>
        </w:rPr>
        <w:t>самостоятельно</w:t>
      </w:r>
      <w:proofErr w:type="gramEnd"/>
      <w:r w:rsidRPr="00182F80">
        <w:rPr>
          <w:color w:val="000000"/>
          <w:sz w:val="20"/>
          <w:szCs w:val="20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="001851FA" w:rsidRPr="00182F80">
        <w:rPr>
          <w:color w:val="000000"/>
          <w:sz w:val="20"/>
          <w:szCs w:val="20"/>
        </w:rPr>
        <w:t xml:space="preserve"> </w:t>
      </w:r>
      <w:r w:rsidR="001851FA" w:rsidRPr="00182F80">
        <w:rPr>
          <w:color w:val="000000" w:themeColor="text1"/>
          <w:sz w:val="20"/>
          <w:szCs w:val="20"/>
        </w:rPr>
        <w:t>Большой вклад в достижение главных целей основного общего образования вносит изучение химии, которое призвано обеспечить:</w:t>
      </w:r>
      <w:r w:rsidR="001851FA" w:rsidRPr="00182F80">
        <w:rPr>
          <w:color w:val="000000" w:themeColor="text1"/>
          <w:sz w:val="20"/>
          <w:szCs w:val="20"/>
        </w:rPr>
        <w:br/>
        <w:t xml:space="preserve">1) формирование системы химических знаний как компонента </w:t>
      </w:r>
      <w:proofErr w:type="spellStart"/>
      <w:proofErr w:type="gramStart"/>
      <w:r w:rsidR="001851FA" w:rsidRPr="00182F80">
        <w:rPr>
          <w:color w:val="000000" w:themeColor="text1"/>
          <w:sz w:val="20"/>
          <w:szCs w:val="20"/>
        </w:rPr>
        <w:t>естественно-научной</w:t>
      </w:r>
      <w:proofErr w:type="spellEnd"/>
      <w:proofErr w:type="gramEnd"/>
      <w:r w:rsidR="001851FA" w:rsidRPr="00182F80">
        <w:rPr>
          <w:color w:val="000000" w:themeColor="text1"/>
          <w:sz w:val="20"/>
          <w:szCs w:val="20"/>
        </w:rPr>
        <w:t xml:space="preserve"> картины мира;</w:t>
      </w:r>
      <w:r w:rsidR="001851FA" w:rsidRPr="00182F80">
        <w:rPr>
          <w:color w:val="000000" w:themeColor="text1"/>
          <w:sz w:val="20"/>
          <w:szCs w:val="20"/>
        </w:rPr>
        <w:br/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  <w:r w:rsidR="001851FA" w:rsidRPr="00182F80">
        <w:rPr>
          <w:color w:val="000000" w:themeColor="text1"/>
          <w:sz w:val="20"/>
          <w:szCs w:val="20"/>
        </w:rPr>
        <w:br/>
        <w:t>3) 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  <w:r w:rsidR="001851FA" w:rsidRPr="00182F80">
        <w:rPr>
          <w:color w:val="000000" w:themeColor="text1"/>
          <w:sz w:val="20"/>
          <w:szCs w:val="20"/>
        </w:rPr>
        <w:br/>
        <w:t>4) формирование умений безопасного обращения с веществами, используемыми в повседневной жизни.</w:t>
      </w: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182F80">
        <w:rPr>
          <w:b/>
          <w:color w:val="000000"/>
          <w:sz w:val="20"/>
          <w:szCs w:val="20"/>
        </w:rPr>
        <w:t>Целями изучения химии</w:t>
      </w:r>
      <w:r w:rsidRPr="00182F80">
        <w:rPr>
          <w:color w:val="000000"/>
          <w:sz w:val="20"/>
          <w:szCs w:val="20"/>
        </w:rPr>
        <w:t xml:space="preserve"> в основной школе являются:</w:t>
      </w:r>
      <w:r w:rsidRPr="00182F80">
        <w:rPr>
          <w:color w:val="000000"/>
          <w:sz w:val="20"/>
          <w:szCs w:val="20"/>
        </w:rPr>
        <w:br/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 w:rsidRPr="00182F80">
        <w:rPr>
          <w:color w:val="000000"/>
          <w:sz w:val="20"/>
          <w:szCs w:val="20"/>
        </w:rPr>
        <w:br/>
        <w:t xml:space="preserve">2) формирование у </w:t>
      </w:r>
      <w:proofErr w:type="gramStart"/>
      <w:r w:rsidRPr="00182F80">
        <w:rPr>
          <w:color w:val="000000"/>
          <w:sz w:val="20"/>
          <w:szCs w:val="20"/>
        </w:rPr>
        <w:t>обучающихся</w:t>
      </w:r>
      <w:proofErr w:type="gramEnd"/>
      <w:r w:rsidRPr="00182F80">
        <w:rPr>
          <w:color w:val="000000"/>
          <w:sz w:val="20"/>
          <w:szCs w:val="20"/>
        </w:rPr>
        <w:t xml:space="preserve"> целостного представления о мире и роли химии в создании современной </w:t>
      </w:r>
      <w:proofErr w:type="spellStart"/>
      <w:r w:rsidRPr="00182F80">
        <w:rPr>
          <w:color w:val="000000"/>
          <w:sz w:val="20"/>
          <w:szCs w:val="20"/>
        </w:rPr>
        <w:t>естественно-научной</w:t>
      </w:r>
      <w:proofErr w:type="spellEnd"/>
      <w:r w:rsidRPr="00182F80">
        <w:rPr>
          <w:color w:val="000000"/>
          <w:sz w:val="20"/>
          <w:szCs w:val="20"/>
        </w:rPr>
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182F80">
        <w:rPr>
          <w:color w:val="000000"/>
          <w:sz w:val="20"/>
          <w:szCs w:val="20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r w:rsidRPr="00182F80">
        <w:rPr>
          <w:b/>
          <w:bCs/>
          <w:color w:val="000000"/>
          <w:sz w:val="20"/>
          <w:szCs w:val="20"/>
        </w:rPr>
        <w:t>Общая характеристика учебного предмета  «ХИМИЯ»</w:t>
      </w: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отражение основные содержательные линии:</w:t>
      </w:r>
      <w:r w:rsidRPr="00182F80">
        <w:rPr>
          <w:color w:val="000000"/>
          <w:sz w:val="20"/>
          <w:szCs w:val="20"/>
        </w:rPr>
        <w:br/>
        <w:t>· вещество — знания о составе и строении веществ, их важнейших физических и химических свойствах, биологическом действии;</w:t>
      </w:r>
      <w:r w:rsidRPr="00182F80">
        <w:rPr>
          <w:color w:val="000000"/>
          <w:sz w:val="20"/>
          <w:szCs w:val="20"/>
        </w:rPr>
        <w:br/>
        <w:t>· химическая реакция — знания об условиях, в которых проявляются химические свойства веществ, способах управления химическими процессами;</w:t>
      </w:r>
      <w:r w:rsidRPr="00182F80">
        <w:rPr>
          <w:color w:val="000000"/>
          <w:sz w:val="20"/>
          <w:szCs w:val="20"/>
        </w:rPr>
        <w:br/>
        <w:t>· 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 w:rsidRPr="00182F80">
        <w:rPr>
          <w:color w:val="000000"/>
          <w:sz w:val="20"/>
          <w:szCs w:val="20"/>
        </w:rPr>
        <w:br/>
        <w:t>·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  <w:r w:rsidRPr="00182F80">
        <w:rPr>
          <w:color w:val="000000"/>
          <w:sz w:val="20"/>
          <w:szCs w:val="20"/>
        </w:rPr>
        <w:br/>
      </w:r>
      <w:r w:rsidRPr="00182F80">
        <w:rPr>
          <w:b/>
          <w:bCs/>
          <w:color w:val="000000"/>
          <w:sz w:val="20"/>
          <w:szCs w:val="20"/>
        </w:rPr>
        <w:t>Место курса «Химия» в базисном учебном (образовательном) плане</w:t>
      </w:r>
    </w:p>
    <w:p w:rsidR="001851FA" w:rsidRPr="00182F80" w:rsidRDefault="00905767" w:rsidP="001851FA">
      <w:pPr>
        <w:pStyle w:val="af6"/>
        <w:jc w:val="both"/>
        <w:rPr>
          <w:b w:val="0"/>
          <w:color w:val="000000"/>
          <w:sz w:val="20"/>
        </w:rPr>
      </w:pPr>
      <w:r w:rsidRPr="00182F80">
        <w:rPr>
          <w:color w:val="000000"/>
          <w:sz w:val="20"/>
          <w:shd w:val="clear" w:color="auto" w:fill="FFFFFF"/>
        </w:rPr>
        <w:t xml:space="preserve"> </w:t>
      </w:r>
      <w:r w:rsidRPr="00182F80">
        <w:rPr>
          <w:color w:val="000000"/>
          <w:sz w:val="20"/>
          <w:shd w:val="clear" w:color="auto" w:fill="FFFFFF"/>
        </w:rPr>
        <w:tab/>
      </w:r>
      <w:r w:rsidRPr="00182F80">
        <w:rPr>
          <w:b w:val="0"/>
          <w:bCs/>
          <w:color w:val="000000"/>
          <w:sz w:val="20"/>
        </w:rPr>
        <w:t>Федеральный базисный учебный план</w:t>
      </w:r>
      <w:r w:rsidRPr="00182F80">
        <w:rPr>
          <w:b w:val="0"/>
          <w:color w:val="000000"/>
          <w:sz w:val="20"/>
        </w:rPr>
        <w:t> </w:t>
      </w:r>
      <w:r w:rsidRPr="00182F80">
        <w:rPr>
          <w:b w:val="0"/>
          <w:color w:val="000000"/>
          <w:sz w:val="20"/>
          <w:shd w:val="clear" w:color="auto" w:fill="FFFFFF"/>
        </w:rPr>
        <w:t xml:space="preserve">(Приказ </w:t>
      </w:r>
      <w:proofErr w:type="spellStart"/>
      <w:r w:rsidRPr="00182F80">
        <w:rPr>
          <w:b w:val="0"/>
          <w:color w:val="000000"/>
          <w:sz w:val="20"/>
          <w:shd w:val="clear" w:color="auto" w:fill="FFFFFF"/>
        </w:rPr>
        <w:t>Минобрнауки</w:t>
      </w:r>
      <w:proofErr w:type="spellEnd"/>
      <w:r w:rsidRPr="00182F80">
        <w:rPr>
          <w:b w:val="0"/>
          <w:color w:val="000000"/>
          <w:sz w:val="20"/>
          <w:shd w:val="clear" w:color="auto" w:fill="FFFFFF"/>
        </w:rPr>
        <w:t xml:space="preserve"> РФ от 9 марта </w:t>
      </w:r>
      <w:smartTag w:uri="urn:schemas-microsoft-com:office:smarttags" w:element="metricconverter">
        <w:smartTagPr>
          <w:attr w:name="ProductID" w:val="2004 г"/>
        </w:smartTagPr>
        <w:r w:rsidRPr="00182F80">
          <w:rPr>
            <w:b w:val="0"/>
            <w:color w:val="000000"/>
            <w:sz w:val="20"/>
            <w:shd w:val="clear" w:color="auto" w:fill="FFFFFF"/>
          </w:rPr>
          <w:t>2004 г</w:t>
        </w:r>
      </w:smartTag>
      <w:r w:rsidRPr="00182F80">
        <w:rPr>
          <w:b w:val="0"/>
          <w:color w:val="000000"/>
          <w:sz w:val="20"/>
          <w:shd w:val="clear" w:color="auto" w:fill="FFFFFF"/>
        </w:rPr>
        <w:t>. N 1312, с изменениями и дополнениями) на изучение химии в 8-9 классах</w:t>
      </w:r>
      <w:r w:rsidRPr="00182F80">
        <w:rPr>
          <w:b w:val="0"/>
          <w:color w:val="000000"/>
          <w:sz w:val="20"/>
        </w:rPr>
        <w:t> </w:t>
      </w:r>
      <w:r w:rsidRPr="00182F80">
        <w:rPr>
          <w:b w:val="0"/>
          <w:bCs/>
          <w:color w:val="000000"/>
          <w:sz w:val="20"/>
        </w:rPr>
        <w:t>отводит 70 учебных часов в год</w:t>
      </w:r>
      <w:r w:rsidRPr="00182F80">
        <w:rPr>
          <w:b w:val="0"/>
          <w:color w:val="000000"/>
          <w:sz w:val="20"/>
        </w:rPr>
        <w:t> </w:t>
      </w:r>
      <w:r w:rsidRPr="00182F80">
        <w:rPr>
          <w:b w:val="0"/>
          <w:color w:val="000000"/>
          <w:sz w:val="20"/>
          <w:shd w:val="clear" w:color="auto" w:fill="FFFFFF"/>
        </w:rPr>
        <w:t>(2 учебных часа в неделю).</w:t>
      </w:r>
      <w:r w:rsidR="001851FA" w:rsidRPr="00182F80">
        <w:rPr>
          <w:b w:val="0"/>
          <w:color w:val="000000"/>
          <w:sz w:val="20"/>
        </w:rPr>
        <w:t xml:space="preserve"> </w:t>
      </w:r>
    </w:p>
    <w:p w:rsidR="00905767" w:rsidRPr="00182F80" w:rsidRDefault="001851FA" w:rsidP="001851FA">
      <w:pPr>
        <w:pStyle w:val="af6"/>
        <w:ind w:firstLine="708"/>
        <w:jc w:val="both"/>
        <w:rPr>
          <w:b w:val="0"/>
          <w:color w:val="000000"/>
          <w:sz w:val="20"/>
        </w:rPr>
      </w:pPr>
      <w:r w:rsidRPr="00182F80">
        <w:rPr>
          <w:color w:val="000000"/>
          <w:sz w:val="20"/>
        </w:rPr>
        <w:t>Рабочая учебная программа  рассчитана на 68 часов в год и 2 часа резервного времени (35 недель), 2 часа в неделю.</w:t>
      </w:r>
      <w:r w:rsidRPr="00182F80">
        <w:rPr>
          <w:b w:val="0"/>
          <w:color w:val="000000"/>
          <w:sz w:val="20"/>
        </w:rPr>
        <w:t xml:space="preserve"> </w:t>
      </w:r>
      <w:r w:rsidRPr="00182F80">
        <w:rPr>
          <w:color w:val="000000"/>
          <w:sz w:val="20"/>
        </w:rPr>
        <w:t>Срок реализации данной  рабочей учебной программы 1 год.</w:t>
      </w:r>
    </w:p>
    <w:p w:rsidR="00890865" w:rsidRPr="00182F80" w:rsidRDefault="00890865" w:rsidP="001E08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905767" w:rsidRPr="00182F80" w:rsidRDefault="00905767" w:rsidP="001E08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b/>
          <w:sz w:val="20"/>
          <w:szCs w:val="20"/>
        </w:rPr>
        <w:t>Ценностные ориентиры курса химии в основной школе</w:t>
      </w:r>
      <w:r w:rsidRPr="00182F80">
        <w:rPr>
          <w:sz w:val="20"/>
          <w:szCs w:val="20"/>
        </w:rPr>
        <w:t xml:space="preserve">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 ориентиров химического образования выступают объекты, изучаемые в курсе химии, к которому </w:t>
      </w:r>
      <w:proofErr w:type="gramStart"/>
      <w:r w:rsidRPr="00182F80">
        <w:rPr>
          <w:sz w:val="20"/>
          <w:szCs w:val="20"/>
        </w:rPr>
        <w:t>у</w:t>
      </w:r>
      <w:proofErr w:type="gramEnd"/>
      <w:r w:rsidRPr="00182F80">
        <w:rPr>
          <w:sz w:val="20"/>
          <w:szCs w:val="20"/>
        </w:rPr>
        <w:t xml:space="preserve"> обучающихся формируется ценностное отношение. Химия входит в группу предметов познавательного цикла, </w:t>
      </w:r>
      <w:r w:rsidRPr="00182F80">
        <w:rPr>
          <w:sz w:val="20"/>
          <w:szCs w:val="20"/>
        </w:rPr>
        <w:lastRenderedPageBreak/>
        <w:t>поэтому ведущую роль играют познавательные ценности, главная цель которых заключается в изучении природы.</w:t>
      </w:r>
    </w:p>
    <w:p w:rsidR="00905767" w:rsidRPr="00182F80" w:rsidRDefault="00905767" w:rsidP="001E08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 xml:space="preserve">          </w:t>
      </w:r>
      <w:proofErr w:type="gramStart"/>
      <w:r w:rsidRPr="00182F80">
        <w:rPr>
          <w:sz w:val="20"/>
          <w:szCs w:val="20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905767" w:rsidRPr="00182F80" w:rsidRDefault="00905767" w:rsidP="001E084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в признании ценности научного знания, его практической значимости, достоверности;</w:t>
      </w:r>
    </w:p>
    <w:p w:rsidR="00905767" w:rsidRPr="00182F80" w:rsidRDefault="00905767" w:rsidP="001E084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в ценности химических методов исследования живой и неживой природы;</w:t>
      </w:r>
    </w:p>
    <w:p w:rsidR="00905767" w:rsidRPr="00182F80" w:rsidRDefault="00905767" w:rsidP="001E084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в понимании сложности и противоречивости самого процесса познания как извечного  стремления к Истине.</w:t>
      </w:r>
    </w:p>
    <w:p w:rsidR="00905767" w:rsidRPr="00182F80" w:rsidRDefault="00905767" w:rsidP="001E08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60"/>
        <w:rPr>
          <w:sz w:val="20"/>
          <w:szCs w:val="20"/>
        </w:rPr>
      </w:pPr>
      <w:r w:rsidRPr="00182F80">
        <w:rPr>
          <w:sz w:val="20"/>
          <w:szCs w:val="20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905767" w:rsidRPr="00182F80" w:rsidRDefault="00905767" w:rsidP="001E084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уважительного отношения к созидательной, творческой деятельности;</w:t>
      </w:r>
    </w:p>
    <w:p w:rsidR="00905767" w:rsidRPr="00182F80" w:rsidRDefault="00905767" w:rsidP="001E084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понимания необходимости здорового образа жизни;</w:t>
      </w:r>
    </w:p>
    <w:p w:rsidR="00905767" w:rsidRPr="00182F80" w:rsidRDefault="00905767" w:rsidP="001E084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потребности в безусловном выполнении правил безопасного использования веществ в повседневной жизни;</w:t>
      </w:r>
    </w:p>
    <w:p w:rsidR="00905767" w:rsidRPr="00182F80" w:rsidRDefault="00905767" w:rsidP="001E084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сознательного выбора будущей профессиональной деятельности.</w:t>
      </w:r>
    </w:p>
    <w:p w:rsidR="00905767" w:rsidRPr="00182F80" w:rsidRDefault="00905767" w:rsidP="001E08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 xml:space="preserve">                    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905767" w:rsidRPr="00182F80" w:rsidRDefault="00905767" w:rsidP="001E084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правильного использования химической терминологии и символики;</w:t>
      </w:r>
    </w:p>
    <w:p w:rsidR="00905767" w:rsidRPr="00182F80" w:rsidRDefault="00905767" w:rsidP="001E084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182F80">
        <w:rPr>
          <w:sz w:val="20"/>
          <w:szCs w:val="20"/>
        </w:rPr>
        <w:t>потребности вести диалог, выслушивать мнение оппонента, участвовать в дискуссии;</w:t>
      </w:r>
    </w:p>
    <w:p w:rsidR="00905767" w:rsidRPr="00182F80" w:rsidRDefault="00905767" w:rsidP="001E084A">
      <w:pPr>
        <w:pStyle w:val="af8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r w:rsidRPr="00182F80">
        <w:rPr>
          <w:sz w:val="20"/>
          <w:szCs w:val="20"/>
        </w:rPr>
        <w:t xml:space="preserve">способности открыто выражать и </w:t>
      </w:r>
      <w:proofErr w:type="spellStart"/>
      <w:r w:rsidRPr="00182F80">
        <w:rPr>
          <w:sz w:val="20"/>
          <w:szCs w:val="20"/>
        </w:rPr>
        <w:t>аргументированно</w:t>
      </w:r>
      <w:proofErr w:type="spellEnd"/>
      <w:r w:rsidRPr="00182F80">
        <w:rPr>
          <w:sz w:val="20"/>
          <w:szCs w:val="20"/>
        </w:rPr>
        <w:t xml:space="preserve"> отстаивать свою точку зрения.</w:t>
      </w:r>
    </w:p>
    <w:p w:rsidR="001851FA" w:rsidRPr="00182F80" w:rsidRDefault="001851FA" w:rsidP="001851FA">
      <w:pPr>
        <w:pStyle w:val="af8"/>
        <w:shd w:val="clear" w:color="auto" w:fill="F7F7F8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82F80">
        <w:rPr>
          <w:b/>
          <w:bCs/>
          <w:color w:val="000000"/>
          <w:sz w:val="20"/>
          <w:szCs w:val="20"/>
        </w:rPr>
        <w:t xml:space="preserve">      </w:t>
      </w:r>
      <w:r w:rsidRPr="00182F80">
        <w:rPr>
          <w:b/>
          <w:color w:val="000000"/>
          <w:sz w:val="20"/>
          <w:szCs w:val="20"/>
        </w:rPr>
        <w:t>Требования к результатам обучения</w:t>
      </w: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182F80">
        <w:rPr>
          <w:color w:val="000000"/>
          <w:sz w:val="20"/>
          <w:szCs w:val="20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182F80">
        <w:rPr>
          <w:b/>
          <w:color w:val="000000"/>
          <w:sz w:val="20"/>
          <w:szCs w:val="20"/>
        </w:rPr>
        <w:t>личностных результатов</w:t>
      </w:r>
      <w:r w:rsidRPr="00182F80">
        <w:rPr>
          <w:color w:val="000000"/>
          <w:sz w:val="20"/>
          <w:szCs w:val="20"/>
        </w:rPr>
        <w:t>:</w:t>
      </w:r>
      <w:r w:rsidRPr="00182F80">
        <w:rPr>
          <w:color w:val="000000"/>
          <w:sz w:val="20"/>
          <w:szCs w:val="20"/>
        </w:rPr>
        <w:br/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Pr="00182F80">
        <w:rPr>
          <w:color w:val="000000"/>
          <w:sz w:val="20"/>
          <w:szCs w:val="20"/>
        </w:rPr>
        <w:br/>
        <w:t>2) в трудовой сфере — готовность к осознанному выбору дальнейшей образовательной траектории;</w:t>
      </w:r>
      <w:r w:rsidRPr="00182F80">
        <w:rPr>
          <w:color w:val="000000"/>
          <w:sz w:val="20"/>
          <w:szCs w:val="20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  <w:r w:rsidRPr="00182F80">
        <w:rPr>
          <w:color w:val="000000"/>
          <w:sz w:val="20"/>
          <w:szCs w:val="20"/>
        </w:rPr>
        <w:br/>
      </w:r>
      <w:proofErr w:type="spellStart"/>
      <w:r w:rsidRPr="00182F80">
        <w:rPr>
          <w:b/>
          <w:color w:val="000000"/>
          <w:sz w:val="20"/>
          <w:szCs w:val="20"/>
        </w:rPr>
        <w:t>Метапредметными</w:t>
      </w:r>
      <w:proofErr w:type="spellEnd"/>
      <w:r w:rsidRPr="00182F80">
        <w:rPr>
          <w:b/>
          <w:color w:val="000000"/>
          <w:sz w:val="20"/>
          <w:szCs w:val="20"/>
        </w:rPr>
        <w:t xml:space="preserve"> результатами</w:t>
      </w:r>
      <w:r w:rsidRPr="00182F80">
        <w:rPr>
          <w:color w:val="000000"/>
          <w:sz w:val="20"/>
          <w:szCs w:val="20"/>
        </w:rPr>
        <w:t xml:space="preserve"> освоения выпускниками основной школы программы по химии являются:</w:t>
      </w:r>
      <w:r w:rsidRPr="00182F80">
        <w:rPr>
          <w:color w:val="000000"/>
          <w:sz w:val="20"/>
          <w:szCs w:val="20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182F80">
        <w:rPr>
          <w:color w:val="000000"/>
          <w:sz w:val="20"/>
          <w:szCs w:val="20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 w:rsidRPr="00182F80">
        <w:rPr>
          <w:color w:val="000000"/>
          <w:sz w:val="20"/>
          <w:szCs w:val="20"/>
        </w:rPr>
        <w:br/>
        <w:t>3) умение генерировать идеи и определять средства, необходимые для их реализации;</w:t>
      </w:r>
      <w:r w:rsidRPr="00182F80">
        <w:rPr>
          <w:color w:val="000000"/>
          <w:sz w:val="20"/>
          <w:szCs w:val="20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 w:rsidRPr="00182F80">
        <w:rPr>
          <w:color w:val="000000"/>
          <w:sz w:val="20"/>
          <w:szCs w:val="20"/>
        </w:rPr>
        <w:br/>
        <w:t>5) использование различных источников для получения химической информации.</w:t>
      </w:r>
      <w:r w:rsidRPr="00182F80">
        <w:rPr>
          <w:color w:val="000000"/>
          <w:sz w:val="20"/>
          <w:szCs w:val="20"/>
        </w:rPr>
        <w:br/>
      </w:r>
      <w:r w:rsidRPr="00182F80">
        <w:rPr>
          <w:b/>
          <w:color w:val="000000"/>
          <w:sz w:val="20"/>
          <w:szCs w:val="20"/>
        </w:rPr>
        <w:t>Предметными результатами</w:t>
      </w:r>
      <w:r w:rsidRPr="00182F80">
        <w:rPr>
          <w:color w:val="000000"/>
          <w:sz w:val="20"/>
          <w:szCs w:val="20"/>
        </w:rPr>
        <w:t xml:space="preserve"> освоения выпускниками основной школы программы по химии являются:</w:t>
      </w:r>
      <w:r w:rsidRPr="00182F80">
        <w:rPr>
          <w:color w:val="000000"/>
          <w:sz w:val="20"/>
          <w:szCs w:val="20"/>
        </w:rPr>
        <w:br/>
        <w:t xml:space="preserve">1. </w:t>
      </w:r>
      <w:proofErr w:type="gramStart"/>
      <w:r w:rsidRPr="00182F80">
        <w:rPr>
          <w:color w:val="000000"/>
          <w:sz w:val="20"/>
          <w:szCs w:val="20"/>
        </w:rPr>
        <w:t>В познавательной сфере:</w:t>
      </w:r>
      <w:r w:rsidRPr="00182F80">
        <w:rPr>
          <w:color w:val="000000"/>
          <w:sz w:val="20"/>
          <w:szCs w:val="20"/>
        </w:rPr>
        <w:br/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182F80">
        <w:rPr>
          <w:color w:val="000000"/>
          <w:sz w:val="20"/>
          <w:szCs w:val="20"/>
        </w:rPr>
        <w:t>электроотрицательность</w:t>
      </w:r>
      <w:proofErr w:type="spellEnd"/>
      <w:r w:rsidRPr="00182F80">
        <w:rPr>
          <w:color w:val="000000"/>
          <w:sz w:val="20"/>
          <w:szCs w:val="20"/>
        </w:rPr>
        <w:t>, степень окисления, электролит);</w:t>
      </w:r>
      <w:proofErr w:type="gramEnd"/>
      <w:r w:rsidRPr="00182F80">
        <w:rPr>
          <w:color w:val="000000"/>
          <w:sz w:val="20"/>
          <w:szCs w:val="20"/>
        </w:rPr>
        <w:t xml:space="preserve"> </w:t>
      </w:r>
      <w:proofErr w:type="gramStart"/>
      <w:r w:rsidRPr="00182F80">
        <w:rPr>
          <w:color w:val="000000"/>
          <w:sz w:val="20"/>
          <w:szCs w:val="20"/>
        </w:rPr>
        <w:t>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182F80">
        <w:rPr>
          <w:color w:val="000000"/>
          <w:sz w:val="20"/>
          <w:szCs w:val="20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182F80">
        <w:rPr>
          <w:color w:val="000000"/>
          <w:sz w:val="20"/>
          <w:szCs w:val="20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182F80">
        <w:rPr>
          <w:color w:val="000000"/>
          <w:sz w:val="20"/>
          <w:szCs w:val="20"/>
        </w:rPr>
        <w:br/>
        <w:t>· классифицировать изученные объекты и явления;</w:t>
      </w:r>
      <w:proofErr w:type="gramEnd"/>
      <w:r w:rsidRPr="00182F80">
        <w:rPr>
          <w:color w:val="000000"/>
          <w:sz w:val="20"/>
          <w:szCs w:val="20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182F80">
        <w:rPr>
          <w:color w:val="000000"/>
          <w:sz w:val="20"/>
          <w:szCs w:val="20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182F80">
        <w:rPr>
          <w:color w:val="000000"/>
          <w:sz w:val="20"/>
          <w:szCs w:val="20"/>
        </w:rPr>
        <w:br/>
        <w:t>· структурировать изученный материал и химическую информацию, полученную из других источников;</w:t>
      </w:r>
      <w:r w:rsidRPr="00182F80">
        <w:rPr>
          <w:color w:val="000000"/>
          <w:sz w:val="20"/>
          <w:szCs w:val="20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 w:rsidRPr="00182F80">
        <w:rPr>
          <w:color w:val="000000"/>
          <w:sz w:val="20"/>
          <w:szCs w:val="20"/>
        </w:rPr>
        <w:br/>
        <w:t>2. В ценностно-ориентационной сфере:</w:t>
      </w:r>
      <w:r w:rsidRPr="00182F80">
        <w:rPr>
          <w:color w:val="000000"/>
          <w:sz w:val="20"/>
          <w:szCs w:val="20"/>
        </w:rPr>
        <w:br/>
      </w:r>
      <w:r w:rsidRPr="00182F80">
        <w:rPr>
          <w:color w:val="000000"/>
          <w:sz w:val="20"/>
          <w:szCs w:val="20"/>
        </w:rPr>
        <w:lastRenderedPageBreak/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 w:rsidRPr="00182F80">
        <w:rPr>
          <w:color w:val="000000"/>
          <w:sz w:val="20"/>
          <w:szCs w:val="20"/>
        </w:rPr>
        <w:br/>
        <w:t>3. В трудовой сфере:</w:t>
      </w:r>
      <w:r w:rsidRPr="00182F80">
        <w:rPr>
          <w:color w:val="000000"/>
          <w:sz w:val="20"/>
          <w:szCs w:val="20"/>
        </w:rPr>
        <w:br/>
        <w:t>· проводить химический эксперимент.</w:t>
      </w:r>
      <w:r w:rsidRPr="00182F80">
        <w:rPr>
          <w:color w:val="000000"/>
          <w:sz w:val="20"/>
          <w:szCs w:val="20"/>
        </w:rPr>
        <w:br/>
        <w:t>4. В сфере безопасности жизнедеятельности:</w:t>
      </w:r>
      <w:r w:rsidRPr="00182F80">
        <w:rPr>
          <w:color w:val="000000"/>
          <w:sz w:val="20"/>
          <w:szCs w:val="20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905767" w:rsidRPr="00182F80" w:rsidRDefault="00905767" w:rsidP="00F20085">
      <w:pPr>
        <w:pStyle w:val="af8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Ведущие формы, методы и технологии обучения</w:t>
      </w:r>
      <w:r w:rsidRPr="00182F80">
        <w:rPr>
          <w:b/>
          <w:i/>
          <w:color w:val="000000"/>
          <w:sz w:val="20"/>
          <w:szCs w:val="20"/>
        </w:rPr>
        <w:t xml:space="preserve"> </w:t>
      </w:r>
    </w:p>
    <w:p w:rsidR="00905767" w:rsidRPr="00182F80" w:rsidRDefault="00905767" w:rsidP="00F200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Для организации процесса обучения используются различные формы учебных занятий: беседы, интегрированные уроки, семинары, уроки-практикумы и объяснительно-иллюстративные,  частично </w:t>
      </w:r>
      <w:proofErr w:type="gramStart"/>
      <w:r w:rsidRPr="00182F80">
        <w:rPr>
          <w:color w:val="000000"/>
          <w:sz w:val="20"/>
          <w:szCs w:val="20"/>
        </w:rPr>
        <w:t>–п</w:t>
      </w:r>
      <w:proofErr w:type="gramEnd"/>
      <w:r w:rsidRPr="00182F80">
        <w:rPr>
          <w:color w:val="000000"/>
          <w:sz w:val="20"/>
          <w:szCs w:val="20"/>
        </w:rPr>
        <w:t>оисковые, проблемные   методы</w:t>
      </w:r>
      <w:r w:rsidRPr="00182F80">
        <w:rPr>
          <w:rStyle w:val="20"/>
          <w:rFonts w:ascii="Times New Roman" w:hAnsi="Times New Roman"/>
          <w:color w:val="000000"/>
          <w:sz w:val="20"/>
          <w:szCs w:val="20"/>
        </w:rPr>
        <w:t xml:space="preserve">, </w:t>
      </w:r>
      <w:r w:rsidRPr="00182F80">
        <w:rPr>
          <w:rStyle w:val="20"/>
          <w:rFonts w:ascii="Times New Roman" w:hAnsi="Times New Roman"/>
          <w:b/>
          <w:i/>
          <w:color w:val="000000"/>
          <w:sz w:val="20"/>
          <w:szCs w:val="20"/>
        </w:rPr>
        <w:t>т</w:t>
      </w:r>
      <w:r w:rsidRPr="00182F80">
        <w:rPr>
          <w:rStyle w:val="apple-style-span"/>
          <w:color w:val="000000"/>
          <w:sz w:val="20"/>
          <w:szCs w:val="20"/>
        </w:rPr>
        <w:t>ехнологии уровневой дифференциации</w:t>
      </w:r>
      <w:r w:rsidRPr="00182F80">
        <w:rPr>
          <w:color w:val="000000"/>
          <w:sz w:val="20"/>
          <w:szCs w:val="20"/>
        </w:rPr>
        <w:t xml:space="preserve">  и элементы </w:t>
      </w:r>
      <w:r w:rsidRPr="00182F80">
        <w:rPr>
          <w:rStyle w:val="apple-style-span"/>
          <w:color w:val="000000"/>
          <w:sz w:val="20"/>
          <w:szCs w:val="20"/>
        </w:rPr>
        <w:t>коллективных способов обучения КСО (</w:t>
      </w:r>
      <w:r w:rsidRPr="00182F80">
        <w:rPr>
          <w:color w:val="000000"/>
          <w:sz w:val="20"/>
          <w:szCs w:val="20"/>
        </w:rPr>
        <w:t>работа в парах).</w:t>
      </w:r>
    </w:p>
    <w:p w:rsidR="00905767" w:rsidRPr="00182F80" w:rsidRDefault="00905767" w:rsidP="005A1B8A">
      <w:pPr>
        <w:rPr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 xml:space="preserve">Формы, средства и способы проверки и оценки результатов  </w:t>
      </w:r>
      <w:proofErr w:type="gramStart"/>
      <w:r w:rsidRPr="00182F80">
        <w:rPr>
          <w:b/>
          <w:color w:val="000000"/>
          <w:sz w:val="20"/>
          <w:szCs w:val="20"/>
        </w:rPr>
        <w:t>обучения</w:t>
      </w:r>
      <w:proofErr w:type="gramEnd"/>
      <w:r w:rsidRPr="00182F80">
        <w:rPr>
          <w:b/>
          <w:color w:val="000000"/>
          <w:sz w:val="20"/>
          <w:szCs w:val="20"/>
        </w:rPr>
        <w:t xml:space="preserve"> по данной рабочей программе</w:t>
      </w:r>
      <w:r w:rsidRPr="00182F80">
        <w:rPr>
          <w:color w:val="000000"/>
          <w:sz w:val="20"/>
          <w:szCs w:val="20"/>
        </w:rPr>
        <w:t>: фронтальный и индивидуальный устный опрос, контрольные работы, тесты, химические диктанты, самостоятельные работы, химические практикумы (практические работы)</w:t>
      </w:r>
    </w:p>
    <w:p w:rsidR="00905767" w:rsidRPr="00182F80" w:rsidRDefault="00905767" w:rsidP="005A1B8A">
      <w:pPr>
        <w:jc w:val="both"/>
        <w:rPr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Итоговая  и промежуточная аттестации</w:t>
      </w:r>
      <w:r w:rsidRPr="00182F80">
        <w:rPr>
          <w:color w:val="000000"/>
          <w:sz w:val="20"/>
          <w:szCs w:val="20"/>
        </w:rPr>
        <w:t xml:space="preserve"> в  виде уровневой контрольной работы.</w:t>
      </w:r>
    </w:p>
    <w:p w:rsidR="00905767" w:rsidRPr="00182F80" w:rsidRDefault="00905767" w:rsidP="00F20085">
      <w:pPr>
        <w:pStyle w:val="Style2"/>
        <w:widowControl/>
        <w:ind w:firstLine="708"/>
        <w:rPr>
          <w:rStyle w:val="FontStyle14"/>
          <w:color w:val="000000"/>
        </w:rPr>
      </w:pPr>
      <w:r w:rsidRPr="00182F80">
        <w:rPr>
          <w:b/>
          <w:color w:val="000000"/>
          <w:sz w:val="20"/>
          <w:szCs w:val="20"/>
        </w:rPr>
        <w:t>Критерии и нормы оценки знаний, умений и навыков  обучающихся</w:t>
      </w:r>
      <w:r w:rsidRPr="00182F80">
        <w:rPr>
          <w:rStyle w:val="FontStyle14"/>
          <w:color w:val="000000"/>
        </w:rPr>
        <w:t xml:space="preserve"> </w:t>
      </w:r>
    </w:p>
    <w:p w:rsidR="00905767" w:rsidRPr="00182F80" w:rsidRDefault="00905767" w:rsidP="00F20085">
      <w:pPr>
        <w:pStyle w:val="Style2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При оценке учитываются следующие качественные показатели ответов:</w:t>
      </w:r>
    </w:p>
    <w:p w:rsidR="00905767" w:rsidRPr="00182F80" w:rsidRDefault="00905767" w:rsidP="00F20085">
      <w:pPr>
        <w:pStyle w:val="Style11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глубина (соответствие изученным теоретическим обобщениям);</w:t>
      </w:r>
    </w:p>
    <w:p w:rsidR="00905767" w:rsidRPr="00182F80" w:rsidRDefault="00905767" w:rsidP="00F20085">
      <w:pPr>
        <w:pStyle w:val="Style11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осознанность (соответствие требуемым в программе умениям применять полученную информацию); полнота (соответствие объему программы и информации учебника).</w:t>
      </w:r>
    </w:p>
    <w:p w:rsidR="00905767" w:rsidRPr="00182F80" w:rsidRDefault="00905767" w:rsidP="00F20085">
      <w:pPr>
        <w:pStyle w:val="Style2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При оценке учитываются число и характер ошибок (</w:t>
      </w:r>
      <w:proofErr w:type="gramStart"/>
      <w:r w:rsidRPr="00182F80">
        <w:rPr>
          <w:rStyle w:val="FontStyle14"/>
          <w:color w:val="000000"/>
        </w:rPr>
        <w:t>существенные</w:t>
      </w:r>
      <w:proofErr w:type="gramEnd"/>
      <w:r w:rsidRPr="00182F80">
        <w:rPr>
          <w:rStyle w:val="FontStyle14"/>
          <w:color w:val="000000"/>
        </w:rPr>
        <w:t xml:space="preserve"> или несущественные). </w:t>
      </w:r>
      <w:proofErr w:type="gramStart"/>
      <w:r w:rsidRPr="00182F80">
        <w:rPr>
          <w:rStyle w:val="FontStyle14"/>
          <w:color w:val="000000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 правило и пр., или ученик не смог применить теоретические знания для объяснения и предсказания явлений установления причинно-следственных связей, сравнения и классификации явлений</w:t>
      </w:r>
      <w:proofErr w:type="gramEnd"/>
    </w:p>
    <w:p w:rsidR="00905767" w:rsidRPr="00182F80" w:rsidRDefault="00905767" w:rsidP="00F20085">
      <w:pPr>
        <w:pStyle w:val="Style1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</w:t>
      </w:r>
      <w:proofErr w:type="gramStart"/>
      <w:r w:rsidRPr="00182F80">
        <w:rPr>
          <w:rStyle w:val="FontStyle14"/>
          <w:color w:val="000000"/>
        </w:rPr>
        <w:t>два и более уравнений</w:t>
      </w:r>
      <w:proofErr w:type="gramEnd"/>
      <w:r w:rsidRPr="00182F80">
        <w:rPr>
          <w:rStyle w:val="FontStyle14"/>
          <w:color w:val="000000"/>
        </w:rPr>
        <w:t xml:space="preserve"> реакций в полном ионном виде допущена одна ошибка  обозначении заряда иона).</w:t>
      </w:r>
    </w:p>
    <w:p w:rsidR="00905767" w:rsidRPr="00182F80" w:rsidRDefault="00905767" w:rsidP="00F20085">
      <w:pPr>
        <w:pStyle w:val="Style1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Результаты обучения проверяются в процессе устных и письменных ответов учащихся, а также </w:t>
      </w:r>
      <w:proofErr w:type="spellStart"/>
      <w:r w:rsidRPr="00182F80">
        <w:rPr>
          <w:rStyle w:val="FontStyle14"/>
          <w:color w:val="000000"/>
          <w:lang w:val="en-US"/>
        </w:rPr>
        <w:t>np</w:t>
      </w:r>
      <w:proofErr w:type="spellEnd"/>
      <w:proofErr w:type="gramStart"/>
      <w:r w:rsidRPr="00182F80">
        <w:rPr>
          <w:rStyle w:val="FontStyle14"/>
          <w:color w:val="000000"/>
        </w:rPr>
        <w:t>и</w:t>
      </w:r>
      <w:proofErr w:type="gramEnd"/>
      <w:r w:rsidRPr="00182F80">
        <w:rPr>
          <w:rStyle w:val="FontStyle14"/>
          <w:color w:val="000000"/>
        </w:rPr>
        <w:t xml:space="preserve"> выполнении ими химического эксперимента. </w:t>
      </w:r>
    </w:p>
    <w:p w:rsidR="00905767" w:rsidRPr="00182F80" w:rsidRDefault="00905767" w:rsidP="00F20085">
      <w:pPr>
        <w:pStyle w:val="Style1"/>
        <w:widowControl/>
        <w:rPr>
          <w:rStyle w:val="FontStyle13"/>
          <w:color w:val="000000"/>
        </w:rPr>
      </w:pPr>
      <w:r w:rsidRPr="00182F80">
        <w:rPr>
          <w:rStyle w:val="FontStyle13"/>
          <w:color w:val="000000"/>
        </w:rPr>
        <w:t>Оценка устного ответа</w:t>
      </w:r>
    </w:p>
    <w:p w:rsidR="00905767" w:rsidRPr="00182F80" w:rsidRDefault="00905767" w:rsidP="00F20085">
      <w:pPr>
        <w:pStyle w:val="Style5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«5»: ответ полный и правильный на основании изученных теорий; материал изложен определенной логической последовательности, литературным языком; ответ самостоятельный.</w:t>
      </w:r>
    </w:p>
    <w:p w:rsidR="00905767" w:rsidRPr="00182F80" w:rsidRDefault="00905767" w:rsidP="00F20085">
      <w:pPr>
        <w:pStyle w:val="Style5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«3»: ответ полный, но при этом допущена существенная ошибка или ответ неполный, несвязный.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 Отметка «2»: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</w:t>
      </w:r>
    </w:p>
    <w:p w:rsidR="00905767" w:rsidRPr="00182F80" w:rsidRDefault="00905767" w:rsidP="00F20085">
      <w:pPr>
        <w:pStyle w:val="Style7"/>
        <w:widowControl/>
        <w:rPr>
          <w:rStyle w:val="FontStyle14"/>
          <w:color w:val="000000"/>
        </w:rPr>
      </w:pPr>
      <w:r w:rsidRPr="00182F80">
        <w:rPr>
          <w:rStyle w:val="FontStyle13"/>
          <w:color w:val="000000"/>
        </w:rPr>
        <w:t xml:space="preserve">Оценка экспериментальных умений </w:t>
      </w:r>
      <w:r w:rsidRPr="00182F80">
        <w:rPr>
          <w:rStyle w:val="FontStyle14"/>
          <w:color w:val="000000"/>
        </w:rPr>
        <w:t xml:space="preserve">Оценка ставится на основании наблюдения за учащимися и письменного отчета за работу. </w:t>
      </w:r>
    </w:p>
    <w:p w:rsidR="00905767" w:rsidRPr="00182F80" w:rsidRDefault="00905767" w:rsidP="00F20085">
      <w:pPr>
        <w:pStyle w:val="Style7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«5»:</w:t>
      </w:r>
    </w:p>
    <w:p w:rsidR="00905767" w:rsidRPr="00182F80" w:rsidRDefault="00905767" w:rsidP="00F20085">
      <w:pPr>
        <w:pStyle w:val="Style11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работа выполнена полностью и правильно, сделаны правильные наблюдения и выводы;</w:t>
      </w:r>
    </w:p>
    <w:p w:rsidR="00905767" w:rsidRPr="00182F80" w:rsidRDefault="00905767" w:rsidP="00F20085">
      <w:pPr>
        <w:pStyle w:val="Style11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эксперимент осуществлен по плану с учетом техники безопасности и правил работы с веществами и оборудова</w:t>
      </w:r>
      <w:r w:rsidRPr="00182F80">
        <w:rPr>
          <w:rStyle w:val="FontStyle14"/>
          <w:color w:val="000000"/>
        </w:rPr>
        <w:softHyphen/>
        <w:t>нием;</w:t>
      </w:r>
    </w:p>
    <w:p w:rsidR="00905767" w:rsidRPr="00182F80" w:rsidRDefault="00905767" w:rsidP="00F20085">
      <w:pPr>
        <w:pStyle w:val="Style3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проявлены организационно-трудовые умения (поддерживаются чистота рабочего места и порядок на столе, эко</w:t>
      </w:r>
      <w:r w:rsidRPr="00182F80">
        <w:rPr>
          <w:rStyle w:val="FontStyle14"/>
          <w:color w:val="000000"/>
        </w:rPr>
        <w:softHyphen/>
        <w:t>номно используются реактивы).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«4»:</w:t>
      </w:r>
    </w:p>
    <w:p w:rsidR="00905767" w:rsidRPr="00182F80" w:rsidRDefault="00905767" w:rsidP="00F20085">
      <w:pPr>
        <w:pStyle w:val="Style3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«3»:</w:t>
      </w:r>
    </w:p>
    <w:p w:rsidR="00905767" w:rsidRPr="00182F80" w:rsidRDefault="00905767" w:rsidP="00F20085">
      <w:pPr>
        <w:pStyle w:val="Style3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«2»:</w:t>
      </w:r>
    </w:p>
    <w:p w:rsidR="00905767" w:rsidRPr="00182F80" w:rsidRDefault="00905767" w:rsidP="00F64D6F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-допущены две (и более) существенные ошибки в ходе эксперимента, в объяснении, в оформлении работы, в со</w:t>
      </w:r>
      <w:r w:rsidRPr="00182F80">
        <w:rPr>
          <w:rStyle w:val="FontStyle14"/>
          <w:color w:val="000000"/>
        </w:rPr>
        <w:softHyphen/>
        <w:t xml:space="preserve">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905767" w:rsidRPr="00182F80" w:rsidRDefault="00905767" w:rsidP="00F20085">
      <w:pPr>
        <w:pStyle w:val="Style3"/>
        <w:widowControl/>
        <w:rPr>
          <w:rStyle w:val="FontStyle13"/>
          <w:color w:val="000000"/>
        </w:rPr>
      </w:pPr>
      <w:r w:rsidRPr="00182F80">
        <w:rPr>
          <w:rStyle w:val="FontStyle14"/>
          <w:color w:val="000000"/>
        </w:rPr>
        <w:t xml:space="preserve"> </w:t>
      </w:r>
      <w:r w:rsidRPr="00182F80">
        <w:rPr>
          <w:rStyle w:val="FontStyle13"/>
          <w:color w:val="000000"/>
        </w:rPr>
        <w:t>Оценка умений решать экспериментальные задачи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«5»: план решения составлен правильно;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правильно осуществлен подбор химических реактивов и оборудования; дано полное объяснение и сделаны выводы.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 Отметка «4»: план решения составлен правильно;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«3»: план решения составлен правильно;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lastRenderedPageBreak/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«2»: допущены две (и более) ошибки в плане решения, в подборе химических реактивов и оборудования,</w:t>
      </w:r>
      <w:r w:rsidR="00F64D6F" w:rsidRPr="00182F80">
        <w:rPr>
          <w:rStyle w:val="FontStyle14"/>
          <w:color w:val="000000"/>
        </w:rPr>
        <w:t xml:space="preserve"> </w:t>
      </w:r>
      <w:r w:rsidRPr="00182F80">
        <w:rPr>
          <w:rStyle w:val="FontStyle14"/>
          <w:color w:val="000000"/>
        </w:rPr>
        <w:t>в объяснении и выводах.</w:t>
      </w:r>
    </w:p>
    <w:p w:rsidR="00905767" w:rsidRPr="00182F80" w:rsidRDefault="00905767" w:rsidP="00F20085">
      <w:pPr>
        <w:pStyle w:val="Style4"/>
        <w:widowControl/>
        <w:rPr>
          <w:rStyle w:val="FontStyle14"/>
          <w:b/>
          <w:color w:val="000000"/>
        </w:rPr>
      </w:pPr>
      <w:r w:rsidRPr="00182F80">
        <w:rPr>
          <w:rStyle w:val="FontStyle14"/>
          <w:b/>
          <w:color w:val="000000"/>
        </w:rPr>
        <w:t>Оценка умений решать расчетные задачи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«5»: в логическом рассуждение и решении нет ошибок, задача решена рациональным способом.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 Отметка «4»: в логическом рассуждение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Отметка «3»: в </w:t>
      </w:r>
      <w:proofErr w:type="gramStart"/>
      <w:r w:rsidRPr="00182F80">
        <w:rPr>
          <w:rStyle w:val="FontStyle14"/>
          <w:color w:val="000000"/>
        </w:rPr>
        <w:t>логическом</w:t>
      </w:r>
      <w:proofErr w:type="gramEnd"/>
      <w:r w:rsidRPr="00182F80">
        <w:rPr>
          <w:rStyle w:val="FontStyle14"/>
          <w:color w:val="000000"/>
        </w:rPr>
        <w:t xml:space="preserve"> рассуждение нет существенных ошибок, но допущена существенная ошибка в математических расчетах.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Отметка «2»: имеются существенные ошибки в </w:t>
      </w:r>
      <w:proofErr w:type="gramStart"/>
      <w:r w:rsidRPr="00182F80">
        <w:rPr>
          <w:rStyle w:val="FontStyle14"/>
          <w:color w:val="000000"/>
        </w:rPr>
        <w:t>логическом</w:t>
      </w:r>
      <w:proofErr w:type="gramEnd"/>
      <w:r w:rsidRPr="00182F80">
        <w:rPr>
          <w:rStyle w:val="FontStyle14"/>
          <w:color w:val="000000"/>
        </w:rPr>
        <w:t xml:space="preserve"> рассуждение и в решение.</w:t>
      </w:r>
    </w:p>
    <w:p w:rsidR="00905767" w:rsidRPr="00182F80" w:rsidRDefault="00905767" w:rsidP="00F20085">
      <w:pPr>
        <w:pStyle w:val="Style4"/>
        <w:widowControl/>
        <w:rPr>
          <w:rStyle w:val="FontStyle13"/>
          <w:color w:val="000000"/>
        </w:rPr>
      </w:pPr>
      <w:r w:rsidRPr="00182F80">
        <w:rPr>
          <w:rStyle w:val="FontStyle13"/>
          <w:color w:val="000000"/>
        </w:rPr>
        <w:t>Оценка письменных контрольных работ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Отметка «5»: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ответ полный и правильный, возможна несущественная ошибка.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 Отметка «4»: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ответ неполный или допущено не более двух несущественных ошибок.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 Отметка «3»: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работа выполнена не менее чем наполовину, допущена одна существенная ошибка и при этом две-три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несущественные.</w:t>
      </w:r>
    </w:p>
    <w:p w:rsidR="00905767" w:rsidRPr="00182F80" w:rsidRDefault="00905767" w:rsidP="00F20085">
      <w:pPr>
        <w:pStyle w:val="Style4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 xml:space="preserve">Отметка «2»: работа выполнена меньше чем наполовину или содержит несколько существенных ошибок. </w:t>
      </w:r>
    </w:p>
    <w:p w:rsidR="00905767" w:rsidRPr="00182F80" w:rsidRDefault="00905767" w:rsidP="00F20085">
      <w:pPr>
        <w:pStyle w:val="Style6"/>
        <w:widowControl/>
        <w:rPr>
          <w:rStyle w:val="FontStyle14"/>
          <w:color w:val="000000"/>
        </w:rPr>
      </w:pPr>
      <w:r w:rsidRPr="00182F80">
        <w:rPr>
          <w:rStyle w:val="FontStyle14"/>
          <w:color w:val="00000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905767" w:rsidRPr="00182F80" w:rsidRDefault="00905767" w:rsidP="00F20085">
      <w:pPr>
        <w:pStyle w:val="Style7"/>
        <w:widowControl/>
        <w:rPr>
          <w:rStyle w:val="FontStyle14"/>
          <w:b/>
          <w:color w:val="000000"/>
        </w:rPr>
      </w:pPr>
    </w:p>
    <w:p w:rsidR="00905767" w:rsidRPr="00182F80" w:rsidRDefault="00905767" w:rsidP="00EE110D">
      <w:pPr>
        <w:pStyle w:val="Style7"/>
        <w:widowControl/>
        <w:rPr>
          <w:b/>
          <w:color w:val="000000"/>
          <w:sz w:val="20"/>
          <w:szCs w:val="20"/>
        </w:rPr>
      </w:pPr>
      <w:r w:rsidRPr="00182F80">
        <w:rPr>
          <w:rStyle w:val="FontStyle14"/>
          <w:b/>
          <w:color w:val="000000"/>
        </w:rPr>
        <w:t>Отметка за итоговую контрольную работу корректирует предшествующие при выставлении отметки за триместр, полугодие, год.</w:t>
      </w:r>
    </w:p>
    <w:p w:rsidR="00905767" w:rsidRPr="00182F80" w:rsidRDefault="00905767" w:rsidP="00F20085">
      <w:pPr>
        <w:jc w:val="center"/>
        <w:rPr>
          <w:b/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Тематическое планирование, химия 8 класс</w:t>
      </w:r>
    </w:p>
    <w:p w:rsidR="00905767" w:rsidRPr="00182F80" w:rsidRDefault="00905767" w:rsidP="00F20085">
      <w:pPr>
        <w:jc w:val="center"/>
        <w:rPr>
          <w:b/>
          <w:color w:val="000000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1080"/>
        <w:gridCol w:w="1260"/>
        <w:gridCol w:w="1260"/>
        <w:gridCol w:w="1260"/>
        <w:gridCol w:w="693"/>
      </w:tblGrid>
      <w:tr w:rsidR="00905767" w:rsidRPr="00182F80" w:rsidTr="007C6B50">
        <w:tc>
          <w:tcPr>
            <w:tcW w:w="828" w:type="dxa"/>
            <w:vMerge w:val="restart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 xml:space="preserve">№ блок </w:t>
            </w:r>
            <w:proofErr w:type="gramStart"/>
            <w:r w:rsidRPr="00182F80">
              <w:rPr>
                <w:b/>
                <w:color w:val="000000"/>
                <w:sz w:val="20"/>
                <w:szCs w:val="20"/>
              </w:rPr>
              <w:t>-т</w:t>
            </w:r>
            <w:proofErr w:type="gramEnd"/>
            <w:r w:rsidRPr="00182F80">
              <w:rPr>
                <w:b/>
                <w:color w:val="000000"/>
                <w:sz w:val="20"/>
                <w:szCs w:val="20"/>
              </w:rPr>
              <w:t>емы</w:t>
            </w:r>
          </w:p>
        </w:tc>
        <w:tc>
          <w:tcPr>
            <w:tcW w:w="4500" w:type="dxa"/>
            <w:vMerge w:val="restart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proofErr w:type="gramStart"/>
            <w:r w:rsidRPr="00182F80">
              <w:rPr>
                <w:b/>
                <w:color w:val="000000"/>
                <w:sz w:val="20"/>
                <w:szCs w:val="20"/>
              </w:rPr>
              <w:t>блок-темы</w:t>
            </w:r>
            <w:proofErr w:type="spellEnd"/>
            <w:proofErr w:type="gramEnd"/>
          </w:p>
        </w:tc>
        <w:tc>
          <w:tcPr>
            <w:tcW w:w="1080" w:type="dxa"/>
            <w:vMerge w:val="restart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Кол-во</w:t>
            </w:r>
          </w:p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4473" w:type="dxa"/>
            <w:gridSpan w:val="4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 xml:space="preserve">В том числе лабораторных  и </w:t>
            </w:r>
            <w:proofErr w:type="spellStart"/>
            <w:r w:rsidRPr="00182F80">
              <w:rPr>
                <w:b/>
                <w:color w:val="000000"/>
                <w:sz w:val="20"/>
                <w:szCs w:val="20"/>
              </w:rPr>
              <w:t>практ</w:t>
            </w:r>
            <w:proofErr w:type="gramStart"/>
            <w:r w:rsidRPr="00182F80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182F80">
              <w:rPr>
                <w:b/>
                <w:color w:val="000000"/>
                <w:sz w:val="20"/>
                <w:szCs w:val="20"/>
              </w:rPr>
              <w:t>абот</w:t>
            </w:r>
            <w:proofErr w:type="spellEnd"/>
            <w:r w:rsidRPr="00182F80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2F80">
              <w:rPr>
                <w:b/>
                <w:color w:val="000000"/>
                <w:sz w:val="20"/>
                <w:szCs w:val="20"/>
              </w:rPr>
              <w:t>конт</w:t>
            </w:r>
            <w:proofErr w:type="spellEnd"/>
            <w:r w:rsidRPr="00182F80">
              <w:rPr>
                <w:b/>
                <w:color w:val="000000"/>
                <w:sz w:val="20"/>
                <w:szCs w:val="20"/>
              </w:rPr>
              <w:t>. работ, зачетов</w:t>
            </w:r>
          </w:p>
        </w:tc>
      </w:tr>
      <w:tr w:rsidR="00905767" w:rsidRPr="00182F80" w:rsidTr="007C6B50">
        <w:tc>
          <w:tcPr>
            <w:tcW w:w="828" w:type="dxa"/>
            <w:vMerge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Л /работ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82F8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82F80">
              <w:rPr>
                <w:b/>
                <w:color w:val="000000"/>
                <w:sz w:val="20"/>
                <w:szCs w:val="20"/>
              </w:rPr>
              <w:t>/работ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контрольных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зачетов</w:t>
            </w: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bCs/>
                <w:color w:val="000000"/>
                <w:sz w:val="20"/>
                <w:szCs w:val="20"/>
              </w:rPr>
              <w:t xml:space="preserve">Введение. Атомы химических элементов    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 xml:space="preserve">Простые вещества  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 xml:space="preserve">Соединения химических элементов  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 xml:space="preserve">Изменения, происходящие с веществами  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905767" w:rsidRPr="00182F80" w:rsidRDefault="00322202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Простейшие операции с веществами. Практикум.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05767" w:rsidRPr="00182F80" w:rsidRDefault="00322202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Растворение. Растворы. Реакц</w:t>
            </w:r>
            <w:proofErr w:type="gramStart"/>
            <w:r w:rsidRPr="00182F80">
              <w:rPr>
                <w:color w:val="000000"/>
                <w:sz w:val="20"/>
                <w:szCs w:val="20"/>
              </w:rPr>
              <w:t>ии ио</w:t>
            </w:r>
            <w:proofErr w:type="gramEnd"/>
            <w:r w:rsidRPr="00182F80">
              <w:rPr>
                <w:color w:val="000000"/>
                <w:sz w:val="20"/>
                <w:szCs w:val="20"/>
              </w:rPr>
              <w:t>нного обмена и окислительно-восстановительные реакции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905767" w:rsidRPr="00182F80" w:rsidRDefault="00322202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5767" w:rsidRPr="00182F80" w:rsidRDefault="00322202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82F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182F80" w:rsidTr="007C6B50">
        <w:tc>
          <w:tcPr>
            <w:tcW w:w="828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82F8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905767" w:rsidRPr="00182F80" w:rsidRDefault="00905767" w:rsidP="00F200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05767" w:rsidRPr="00182F80" w:rsidRDefault="0037361F" w:rsidP="0037361F">
      <w:pPr>
        <w:ind w:firstLine="708"/>
        <w:rPr>
          <w:b/>
          <w:bCs/>
          <w:color w:val="000000"/>
          <w:sz w:val="20"/>
          <w:szCs w:val="20"/>
        </w:rPr>
      </w:pPr>
      <w:proofErr w:type="gramStart"/>
      <w:r w:rsidRPr="00182F80">
        <w:rPr>
          <w:color w:val="000000"/>
          <w:sz w:val="20"/>
          <w:szCs w:val="20"/>
        </w:rPr>
        <w:t>В связи с тем, что тема №3  «Соединения химических элементов» содержит  лабораторные  работы, выполнение которых требует от учащихся соблюдения правил техники безопасности и знания приемов обращения с лабораторным оборудованием  практическая работа №1 перенесена в состав данного блока, также  из темы № 5 «Простейшие операции с веществами» перенесена практическая работа «Приготовление раствора сахара и определение массовой доли его в растворе» в блок</w:t>
      </w:r>
      <w:proofErr w:type="gramEnd"/>
      <w:r w:rsidRPr="00182F80">
        <w:rPr>
          <w:color w:val="000000"/>
          <w:sz w:val="20"/>
          <w:szCs w:val="20"/>
        </w:rPr>
        <w:t xml:space="preserve"> -тему  №6 «Растворение.</w:t>
      </w:r>
      <w:r w:rsidRPr="00182F80">
        <w:rPr>
          <w:b/>
          <w:color w:val="000000"/>
          <w:sz w:val="20"/>
          <w:szCs w:val="20"/>
        </w:rPr>
        <w:t xml:space="preserve"> </w:t>
      </w:r>
      <w:r w:rsidRPr="00182F80">
        <w:rPr>
          <w:color w:val="000000"/>
          <w:sz w:val="20"/>
          <w:szCs w:val="20"/>
        </w:rPr>
        <w:t>Растворы. Реакц</w:t>
      </w:r>
      <w:proofErr w:type="gramStart"/>
      <w:r w:rsidRPr="00182F80">
        <w:rPr>
          <w:color w:val="000000"/>
          <w:sz w:val="20"/>
          <w:szCs w:val="20"/>
        </w:rPr>
        <w:t>ии ио</w:t>
      </w:r>
      <w:proofErr w:type="gramEnd"/>
      <w:r w:rsidRPr="00182F80">
        <w:rPr>
          <w:color w:val="000000"/>
          <w:sz w:val="20"/>
          <w:szCs w:val="20"/>
        </w:rPr>
        <w:t>нного обмена и окислительно-восстановительные реакции» Таким образом, распределение учебного времени в данных темах  изменено. Кроме того, выделено 2 часа резервного времени.</w:t>
      </w:r>
    </w:p>
    <w:p w:rsidR="00905767" w:rsidRPr="00182F80" w:rsidRDefault="00905767" w:rsidP="00F20085">
      <w:pPr>
        <w:jc w:val="center"/>
        <w:rPr>
          <w:b/>
          <w:bCs/>
          <w:color w:val="000000"/>
          <w:sz w:val="20"/>
          <w:szCs w:val="20"/>
        </w:rPr>
      </w:pPr>
      <w:r w:rsidRPr="00182F80">
        <w:rPr>
          <w:b/>
          <w:bCs/>
          <w:color w:val="000000"/>
          <w:sz w:val="20"/>
          <w:szCs w:val="20"/>
        </w:rPr>
        <w:t>Перечень обязательных лабораторных работ</w:t>
      </w:r>
    </w:p>
    <w:p w:rsidR="00905767" w:rsidRPr="00182F80" w:rsidRDefault="00905767" w:rsidP="00F20085">
      <w:pPr>
        <w:rPr>
          <w:b/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Лабораторные опыты.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Знакомство с образцами веществ разных классов.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Сравнение скорости испарения воды и спирта по исчезновению их капель на фильтровальной бумаге.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Окисление меди в пламени спиртовки или горелки.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Получение углекислого газа взаимодействием соды и кислоты.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b/>
          <w:bCs/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Замещение меди в растворе хлорида меди (II) железом.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Реакции, характерные для растворов кислот (соляной или серной).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Реакции, характерные для растворов щелочей (</w:t>
      </w:r>
      <w:proofErr w:type="spellStart"/>
      <w:r w:rsidRPr="00182F80">
        <w:rPr>
          <w:color w:val="000000"/>
          <w:sz w:val="20"/>
          <w:szCs w:val="20"/>
        </w:rPr>
        <w:t>гидроксидов</w:t>
      </w:r>
      <w:proofErr w:type="spellEnd"/>
      <w:r w:rsidRPr="00182F80">
        <w:rPr>
          <w:color w:val="000000"/>
          <w:sz w:val="20"/>
          <w:szCs w:val="20"/>
        </w:rPr>
        <w:t xml:space="preserve"> натрия или калия).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Получение и свойства нерастворимого основания, например </w:t>
      </w:r>
      <w:proofErr w:type="spellStart"/>
      <w:r w:rsidRPr="00182F80">
        <w:rPr>
          <w:color w:val="000000"/>
          <w:sz w:val="20"/>
          <w:szCs w:val="20"/>
        </w:rPr>
        <w:t>гидроксида</w:t>
      </w:r>
      <w:proofErr w:type="spellEnd"/>
      <w:r w:rsidRPr="00182F80">
        <w:rPr>
          <w:color w:val="000000"/>
          <w:sz w:val="20"/>
          <w:szCs w:val="20"/>
        </w:rPr>
        <w:t xml:space="preserve"> меди (II).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Реакции, характерные для растворов солей (например, для хлорида меди (II)). </w:t>
      </w:r>
    </w:p>
    <w:p w:rsidR="00905767" w:rsidRPr="00182F80" w:rsidRDefault="00905767" w:rsidP="00F13DE2">
      <w:pPr>
        <w:pStyle w:val="ac"/>
        <w:numPr>
          <w:ilvl w:val="0"/>
          <w:numId w:val="18"/>
        </w:numPr>
        <w:rPr>
          <w:color w:val="000000"/>
          <w:sz w:val="20"/>
          <w:szCs w:val="20"/>
        </w:rPr>
      </w:pPr>
      <w:proofErr w:type="gramStart"/>
      <w:r w:rsidRPr="00182F80">
        <w:rPr>
          <w:color w:val="000000"/>
          <w:sz w:val="20"/>
          <w:szCs w:val="20"/>
        </w:rPr>
        <w:t>Реакции, характерные для основных и кислотных оксидов (например, для оксида кальция,  углекислого газа.</w:t>
      </w:r>
      <w:proofErr w:type="gramEnd"/>
    </w:p>
    <w:p w:rsidR="00905767" w:rsidRPr="00182F80" w:rsidRDefault="00905767" w:rsidP="00F20085">
      <w:pPr>
        <w:jc w:val="center"/>
        <w:rPr>
          <w:b/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Перечень обязательных практических работ</w:t>
      </w:r>
    </w:p>
    <w:p w:rsidR="00905767" w:rsidRPr="00182F80" w:rsidRDefault="00905767" w:rsidP="00F13DE2">
      <w:pPr>
        <w:pStyle w:val="ac"/>
        <w:numPr>
          <w:ilvl w:val="0"/>
          <w:numId w:val="17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Правила техники безопасности при работе в химическом кабинете. </w:t>
      </w:r>
    </w:p>
    <w:p w:rsidR="00905767" w:rsidRPr="00182F80" w:rsidRDefault="00905767" w:rsidP="00F13DE2">
      <w:pPr>
        <w:pStyle w:val="ac"/>
        <w:ind w:left="405"/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Приемы обращения с лабораторным оборудованием и нагревательными приборами.</w:t>
      </w:r>
    </w:p>
    <w:p w:rsidR="00905767" w:rsidRPr="00182F80" w:rsidRDefault="00905767" w:rsidP="00F13DE2">
      <w:pPr>
        <w:pStyle w:val="ac"/>
        <w:numPr>
          <w:ilvl w:val="0"/>
          <w:numId w:val="17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Наблюдения за изменениями, происходящими с горящей свечой, и их описание. </w:t>
      </w:r>
    </w:p>
    <w:p w:rsidR="00905767" w:rsidRPr="00182F80" w:rsidRDefault="00905767" w:rsidP="00F13DE2">
      <w:pPr>
        <w:pStyle w:val="ac"/>
        <w:numPr>
          <w:ilvl w:val="0"/>
          <w:numId w:val="17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Признаки химических реакций. </w:t>
      </w:r>
    </w:p>
    <w:p w:rsidR="00905767" w:rsidRPr="00182F80" w:rsidRDefault="00905767" w:rsidP="00F13DE2">
      <w:pPr>
        <w:pStyle w:val="ac"/>
        <w:numPr>
          <w:ilvl w:val="0"/>
          <w:numId w:val="17"/>
        </w:numPr>
        <w:rPr>
          <w:b/>
          <w:bCs/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Приготовление раствора сахара и определение массовой доли его в растворе.</w:t>
      </w:r>
    </w:p>
    <w:p w:rsidR="00905767" w:rsidRPr="00182F80" w:rsidRDefault="00905767" w:rsidP="00F13DE2">
      <w:pPr>
        <w:pStyle w:val="ac"/>
        <w:numPr>
          <w:ilvl w:val="0"/>
          <w:numId w:val="17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lastRenderedPageBreak/>
        <w:t xml:space="preserve">Свойства кислот, оснований, оксидов и солей. </w:t>
      </w:r>
    </w:p>
    <w:p w:rsidR="00905767" w:rsidRPr="00182F80" w:rsidRDefault="00905767" w:rsidP="00F20085">
      <w:pPr>
        <w:pStyle w:val="ac"/>
        <w:numPr>
          <w:ilvl w:val="0"/>
          <w:numId w:val="17"/>
        </w:numPr>
        <w:rPr>
          <w:bCs/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 xml:space="preserve">Решение экспериментальных задач. </w:t>
      </w:r>
    </w:p>
    <w:p w:rsidR="00905767" w:rsidRPr="00182F80" w:rsidRDefault="00905767" w:rsidP="00F20085">
      <w:pPr>
        <w:jc w:val="center"/>
        <w:rPr>
          <w:b/>
          <w:bCs/>
          <w:color w:val="000000"/>
          <w:sz w:val="20"/>
          <w:szCs w:val="20"/>
        </w:rPr>
      </w:pPr>
      <w:r w:rsidRPr="00182F80">
        <w:rPr>
          <w:b/>
          <w:bCs/>
          <w:color w:val="000000"/>
          <w:sz w:val="20"/>
          <w:szCs w:val="20"/>
        </w:rPr>
        <w:t>Перечень обязательных контрольных работ</w:t>
      </w:r>
    </w:p>
    <w:p w:rsidR="00905767" w:rsidRPr="00182F80" w:rsidRDefault="00905767" w:rsidP="00D97355">
      <w:pPr>
        <w:pStyle w:val="ac"/>
        <w:numPr>
          <w:ilvl w:val="0"/>
          <w:numId w:val="23"/>
        </w:numPr>
        <w:rPr>
          <w:bCs/>
          <w:color w:val="000000"/>
          <w:sz w:val="20"/>
          <w:szCs w:val="20"/>
        </w:rPr>
      </w:pPr>
      <w:r w:rsidRPr="00182F80">
        <w:rPr>
          <w:bCs/>
          <w:color w:val="000000"/>
          <w:sz w:val="20"/>
          <w:szCs w:val="20"/>
        </w:rPr>
        <w:t>Контрольная работа №2</w:t>
      </w:r>
      <w:r w:rsidRPr="00182F80">
        <w:rPr>
          <w:color w:val="000000"/>
          <w:sz w:val="20"/>
          <w:szCs w:val="20"/>
        </w:rPr>
        <w:t xml:space="preserve">  «Атомы химических элементов»</w:t>
      </w:r>
    </w:p>
    <w:p w:rsidR="00905767" w:rsidRPr="00182F80" w:rsidRDefault="00905767" w:rsidP="00D97355">
      <w:pPr>
        <w:pStyle w:val="ac"/>
        <w:numPr>
          <w:ilvl w:val="0"/>
          <w:numId w:val="23"/>
        </w:numPr>
        <w:rPr>
          <w:b/>
          <w:bCs/>
          <w:color w:val="000000"/>
          <w:sz w:val="20"/>
          <w:szCs w:val="20"/>
        </w:rPr>
      </w:pPr>
      <w:r w:rsidRPr="00182F80">
        <w:rPr>
          <w:bCs/>
          <w:color w:val="000000"/>
          <w:sz w:val="20"/>
          <w:szCs w:val="20"/>
        </w:rPr>
        <w:t>Контрольная работа №3</w:t>
      </w:r>
      <w:r w:rsidRPr="00182F80">
        <w:rPr>
          <w:b/>
          <w:color w:val="000000"/>
          <w:sz w:val="20"/>
          <w:szCs w:val="20"/>
        </w:rPr>
        <w:t xml:space="preserve"> </w:t>
      </w:r>
      <w:r w:rsidRPr="00182F80">
        <w:rPr>
          <w:color w:val="000000"/>
          <w:sz w:val="20"/>
          <w:szCs w:val="20"/>
        </w:rPr>
        <w:t>«Соединения химических элементов»  (рубеж)</w:t>
      </w:r>
    </w:p>
    <w:p w:rsidR="00905767" w:rsidRPr="00182F80" w:rsidRDefault="00905767" w:rsidP="00D97355">
      <w:pPr>
        <w:pStyle w:val="ac"/>
        <w:numPr>
          <w:ilvl w:val="0"/>
          <w:numId w:val="23"/>
        </w:numPr>
        <w:rPr>
          <w:color w:val="000000"/>
          <w:sz w:val="20"/>
          <w:szCs w:val="20"/>
        </w:rPr>
      </w:pPr>
      <w:r w:rsidRPr="00182F80">
        <w:rPr>
          <w:bCs/>
          <w:color w:val="000000"/>
          <w:sz w:val="20"/>
          <w:szCs w:val="20"/>
        </w:rPr>
        <w:t>Контрольная работа №4</w:t>
      </w:r>
      <w:r w:rsidRPr="00182F80">
        <w:rPr>
          <w:color w:val="000000"/>
          <w:sz w:val="20"/>
          <w:szCs w:val="20"/>
        </w:rPr>
        <w:t>«Изменения, происходящие с веществами»</w:t>
      </w:r>
    </w:p>
    <w:p w:rsidR="00905767" w:rsidRPr="00182F80" w:rsidRDefault="00905767" w:rsidP="00D97355">
      <w:pPr>
        <w:pStyle w:val="ac"/>
        <w:numPr>
          <w:ilvl w:val="0"/>
          <w:numId w:val="23"/>
        </w:numPr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Контрольная работа №5 «Итоговая» (выход)</w:t>
      </w:r>
    </w:p>
    <w:p w:rsidR="00EE110D" w:rsidRPr="00182F80" w:rsidRDefault="00EE110D" w:rsidP="00EE110D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0"/>
          <w:szCs w:val="20"/>
        </w:rPr>
      </w:pPr>
      <w:r w:rsidRPr="00182F80">
        <w:rPr>
          <w:b/>
          <w:color w:val="000000"/>
          <w:sz w:val="20"/>
          <w:szCs w:val="20"/>
        </w:rPr>
        <w:t>Содержание учебного материала</w:t>
      </w:r>
    </w:p>
    <w:p w:rsidR="00EE110D" w:rsidRPr="00182F80" w:rsidRDefault="00EE110D" w:rsidP="00EE110D">
      <w:pPr>
        <w:ind w:firstLine="708"/>
        <w:rPr>
          <w:color w:val="000000"/>
          <w:sz w:val="20"/>
          <w:szCs w:val="20"/>
        </w:rPr>
      </w:pPr>
      <w:r w:rsidRPr="00182F80">
        <w:rPr>
          <w:color w:val="000000"/>
          <w:sz w:val="20"/>
          <w:szCs w:val="20"/>
        </w:rPr>
        <w:t>Программа курса 8 класса состоит из 6 тем-блоков</w:t>
      </w:r>
      <w:r w:rsidRPr="00182F80">
        <w:rPr>
          <w:i/>
          <w:color w:val="000000"/>
          <w:sz w:val="20"/>
          <w:szCs w:val="20"/>
        </w:rPr>
        <w:t xml:space="preserve">. </w:t>
      </w:r>
      <w:r w:rsidRPr="00182F80">
        <w:rPr>
          <w:color w:val="000000"/>
          <w:sz w:val="20"/>
          <w:szCs w:val="20"/>
        </w:rPr>
        <w:t>Основное содержание - это формирование теоретических</w:t>
      </w:r>
      <w:r w:rsidRPr="00182F80">
        <w:rPr>
          <w:b/>
          <w:color w:val="000000"/>
          <w:sz w:val="20"/>
          <w:szCs w:val="20"/>
        </w:rPr>
        <w:t xml:space="preserve"> </w:t>
      </w:r>
      <w:r w:rsidRPr="00182F80">
        <w:rPr>
          <w:color w:val="000000"/>
          <w:sz w:val="20"/>
          <w:szCs w:val="20"/>
        </w:rPr>
        <w:t>основ химического знания важ</w:t>
      </w:r>
      <w:r w:rsidRPr="00182F80">
        <w:rPr>
          <w:color w:val="000000"/>
          <w:sz w:val="20"/>
          <w:szCs w:val="20"/>
        </w:rPr>
        <w:softHyphen/>
        <w:t>нейших фактов, понятий, химических законов и те</w:t>
      </w:r>
      <w:r w:rsidRPr="00182F80">
        <w:rPr>
          <w:color w:val="000000"/>
          <w:sz w:val="20"/>
          <w:szCs w:val="20"/>
        </w:rPr>
        <w:softHyphen/>
        <w:t>орий, языка науки, а также доступных учащимся обоб</w:t>
      </w:r>
      <w:r w:rsidRPr="00182F80">
        <w:rPr>
          <w:color w:val="000000"/>
          <w:sz w:val="20"/>
          <w:szCs w:val="20"/>
        </w:rPr>
        <w:softHyphen/>
        <w:t>щений мировоззренческого   характера; формирование умений безопасного обращения с веществами, используемыми при выполнении неслож</w:t>
      </w:r>
      <w:r w:rsidRPr="00182F80">
        <w:rPr>
          <w:color w:val="000000"/>
          <w:sz w:val="20"/>
          <w:szCs w:val="20"/>
        </w:rPr>
        <w:softHyphen/>
        <w:t>ных химических опытов и в повседневной  жизни; развити</w:t>
      </w:r>
      <w:r w:rsidRPr="00182F80">
        <w:rPr>
          <w:b/>
          <w:color w:val="000000"/>
          <w:sz w:val="20"/>
          <w:szCs w:val="20"/>
        </w:rPr>
        <w:t>е</w:t>
      </w:r>
      <w:r w:rsidRPr="00182F80">
        <w:rPr>
          <w:color w:val="000000"/>
          <w:sz w:val="20"/>
          <w:szCs w:val="20"/>
        </w:rPr>
        <w:t xml:space="preserve"> познавательных интересов и интеллекту</w:t>
      </w:r>
      <w:r w:rsidRPr="00182F80">
        <w:rPr>
          <w:color w:val="000000"/>
          <w:sz w:val="20"/>
          <w:szCs w:val="20"/>
        </w:rPr>
        <w:softHyphen/>
        <w:t>альное и нравственное совершенствование учащихся; воспитание гуманистических отношений и экологиче</w:t>
      </w:r>
      <w:r w:rsidRPr="00182F80">
        <w:rPr>
          <w:color w:val="000000"/>
          <w:sz w:val="20"/>
          <w:szCs w:val="20"/>
        </w:rPr>
        <w:softHyphen/>
        <w:t>ски целесообразного поведения в быту и трудовой де</w:t>
      </w:r>
      <w:r w:rsidRPr="00182F80">
        <w:rPr>
          <w:color w:val="000000"/>
          <w:sz w:val="20"/>
          <w:szCs w:val="20"/>
        </w:rPr>
        <w:softHyphen/>
        <w:t>ятельности,  убежденности в  общественной потребности в развитии химии; применение полученных знаний и умений для наблюдения  и объяснения химиче</w:t>
      </w:r>
      <w:r w:rsidRPr="00182F80">
        <w:rPr>
          <w:color w:val="000000"/>
          <w:sz w:val="20"/>
          <w:szCs w:val="20"/>
        </w:rPr>
        <w:softHyphen/>
        <w:t>ских явлений, происходящих в лаборатории, на произ</w:t>
      </w:r>
      <w:r w:rsidRPr="00182F80">
        <w:rPr>
          <w:color w:val="000000"/>
          <w:sz w:val="20"/>
          <w:szCs w:val="20"/>
        </w:rPr>
        <w:softHyphen/>
        <w:t xml:space="preserve">водстве, в повседневной жизни. Значительное место отведено химическому эксперименту, который способствует формированию у учащихся навыков работы с химическим оборудованием и реактивами, учит безопасному и экологически грамотному обращению с веществами  в химическом кабинете и быту. 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EE110D" w:rsidRPr="00182F80" w:rsidRDefault="00EE110D" w:rsidP="000C7CED">
      <w:pPr>
        <w:tabs>
          <w:tab w:val="num" w:pos="0"/>
        </w:tabs>
        <w:spacing w:line="360" w:lineRule="auto"/>
        <w:rPr>
          <w:b/>
          <w:i/>
          <w:sz w:val="20"/>
          <w:szCs w:val="20"/>
        </w:rPr>
      </w:pPr>
      <w:r w:rsidRPr="00182F80">
        <w:rPr>
          <w:b/>
          <w:i/>
          <w:sz w:val="20"/>
          <w:szCs w:val="20"/>
        </w:rPr>
        <w:t>Основные понятия химии (уровень атомно-молекулярных представлений)</w:t>
      </w:r>
    </w:p>
    <w:p w:rsidR="00EE110D" w:rsidRPr="00182F80" w:rsidRDefault="00EE110D" w:rsidP="000C7CED">
      <w:pPr>
        <w:tabs>
          <w:tab w:val="num" w:pos="0"/>
        </w:tabs>
        <w:spacing w:line="360" w:lineRule="auto"/>
        <w:rPr>
          <w:b/>
          <w:i/>
          <w:sz w:val="20"/>
          <w:szCs w:val="20"/>
        </w:rPr>
      </w:pPr>
      <w:r w:rsidRPr="00182F80">
        <w:rPr>
          <w:spacing w:val="-3"/>
          <w:sz w:val="20"/>
          <w:szCs w:val="20"/>
        </w:rPr>
        <w:t xml:space="preserve">Предмет химии. Методы познания в химии: наблюдение, </w:t>
      </w:r>
      <w:r w:rsidRPr="00182F80">
        <w:rPr>
          <w:sz w:val="20"/>
          <w:szCs w:val="20"/>
        </w:rPr>
        <w:t>эксперимент, измерение. Источники химической информа</w:t>
      </w:r>
      <w:r w:rsidRPr="00182F80">
        <w:rPr>
          <w:sz w:val="20"/>
          <w:szCs w:val="20"/>
        </w:rPr>
        <w:softHyphen/>
        <w:t>ции: химическая литература, Интернет.</w:t>
      </w:r>
    </w:p>
    <w:p w:rsidR="00EE110D" w:rsidRPr="00182F80" w:rsidRDefault="00EE110D" w:rsidP="000C7CED">
      <w:pPr>
        <w:shd w:val="clear" w:color="auto" w:fill="FFFFFF"/>
        <w:spacing w:line="360" w:lineRule="auto"/>
        <w:ind w:left="29" w:right="24" w:firstLine="398"/>
        <w:jc w:val="both"/>
        <w:rPr>
          <w:sz w:val="20"/>
          <w:szCs w:val="20"/>
        </w:rPr>
      </w:pPr>
      <w:r w:rsidRPr="00182F80">
        <w:rPr>
          <w:spacing w:val="-2"/>
          <w:sz w:val="20"/>
          <w:szCs w:val="20"/>
        </w:rPr>
        <w:t xml:space="preserve">Чистые вещества и смеси. Очистка </w:t>
      </w:r>
      <w:proofErr w:type="spellStart"/>
      <w:r w:rsidRPr="00182F80">
        <w:rPr>
          <w:spacing w:val="-2"/>
          <w:sz w:val="20"/>
          <w:szCs w:val="20"/>
        </w:rPr>
        <w:t>вешеств</w:t>
      </w:r>
      <w:proofErr w:type="spellEnd"/>
      <w:r w:rsidRPr="00182F80">
        <w:rPr>
          <w:spacing w:val="-2"/>
          <w:sz w:val="20"/>
          <w:szCs w:val="20"/>
        </w:rPr>
        <w:t xml:space="preserve">. Простые и </w:t>
      </w:r>
      <w:r w:rsidRPr="00182F80">
        <w:rPr>
          <w:spacing w:val="-1"/>
          <w:sz w:val="20"/>
          <w:szCs w:val="20"/>
        </w:rPr>
        <w:t>сложные вещества. Металлы и неметаллы. Химический эле</w:t>
      </w:r>
      <w:r w:rsidRPr="00182F80">
        <w:rPr>
          <w:spacing w:val="-1"/>
          <w:sz w:val="20"/>
          <w:szCs w:val="20"/>
        </w:rPr>
        <w:softHyphen/>
      </w:r>
      <w:r w:rsidRPr="00182F80">
        <w:rPr>
          <w:spacing w:val="-3"/>
          <w:sz w:val="20"/>
          <w:szCs w:val="20"/>
        </w:rPr>
        <w:t>мент, атом, молекула. Знаки химических элементов. Химичес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pacing w:val="-5"/>
          <w:sz w:val="20"/>
          <w:szCs w:val="20"/>
        </w:rPr>
        <w:t xml:space="preserve">кая формула. Валентность химических элементов. Составление </w:t>
      </w:r>
      <w:r w:rsidRPr="00182F80">
        <w:rPr>
          <w:spacing w:val="-3"/>
          <w:sz w:val="20"/>
          <w:szCs w:val="20"/>
        </w:rPr>
        <w:t>формул бинарных соединений по валентности атомов хими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pacing w:val="-4"/>
          <w:sz w:val="20"/>
          <w:szCs w:val="20"/>
        </w:rPr>
        <w:t>ческих элементов и определение валентности атомов химичес</w:t>
      </w:r>
      <w:r w:rsidRPr="00182F80">
        <w:rPr>
          <w:spacing w:val="-4"/>
          <w:sz w:val="20"/>
          <w:szCs w:val="20"/>
        </w:rPr>
        <w:softHyphen/>
      </w:r>
      <w:r w:rsidRPr="00182F80">
        <w:rPr>
          <w:spacing w:val="-3"/>
          <w:sz w:val="20"/>
          <w:szCs w:val="20"/>
        </w:rPr>
        <w:t>ких элементов по формулам бинарных соединений. Относи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z w:val="20"/>
          <w:szCs w:val="20"/>
        </w:rPr>
        <w:t>тельная атомная масса. Относительная молекулярная масса.</w:t>
      </w:r>
    </w:p>
    <w:p w:rsidR="00EE110D" w:rsidRPr="00182F80" w:rsidRDefault="00EE110D" w:rsidP="000C7CED">
      <w:pPr>
        <w:shd w:val="clear" w:color="auto" w:fill="FFFFFF"/>
        <w:spacing w:line="360" w:lineRule="auto"/>
        <w:ind w:left="19" w:right="19" w:firstLine="413"/>
        <w:jc w:val="both"/>
        <w:rPr>
          <w:sz w:val="20"/>
          <w:szCs w:val="20"/>
        </w:rPr>
      </w:pPr>
      <w:r w:rsidRPr="00182F80">
        <w:rPr>
          <w:spacing w:val="-6"/>
          <w:sz w:val="20"/>
          <w:szCs w:val="20"/>
        </w:rPr>
        <w:t>Физические явления и химические реакции. Признаки и ус</w:t>
      </w:r>
      <w:r w:rsidRPr="00182F80">
        <w:rPr>
          <w:spacing w:val="-6"/>
          <w:sz w:val="20"/>
          <w:szCs w:val="20"/>
        </w:rPr>
        <w:softHyphen/>
      </w:r>
      <w:r w:rsidRPr="00182F80">
        <w:rPr>
          <w:spacing w:val="-3"/>
          <w:sz w:val="20"/>
          <w:szCs w:val="20"/>
        </w:rPr>
        <w:t>ловия протекания химических реакций. Закон сохранения мас</w:t>
      </w:r>
      <w:r w:rsidRPr="00182F80">
        <w:rPr>
          <w:spacing w:val="-3"/>
          <w:sz w:val="20"/>
          <w:szCs w:val="20"/>
        </w:rPr>
        <w:softHyphen/>
        <w:t>сы веще</w:t>
      </w:r>
      <w:proofErr w:type="gramStart"/>
      <w:r w:rsidRPr="00182F80">
        <w:rPr>
          <w:spacing w:val="-3"/>
          <w:sz w:val="20"/>
          <w:szCs w:val="20"/>
        </w:rPr>
        <w:t>ств пр</w:t>
      </w:r>
      <w:proofErr w:type="gramEnd"/>
      <w:r w:rsidRPr="00182F80">
        <w:rPr>
          <w:spacing w:val="-3"/>
          <w:sz w:val="20"/>
          <w:szCs w:val="20"/>
        </w:rPr>
        <w:t>и химических реакциях. Химические уравнения.</w:t>
      </w:r>
    </w:p>
    <w:p w:rsidR="00EE110D" w:rsidRPr="00182F80" w:rsidRDefault="00EE110D" w:rsidP="000C7CED">
      <w:pPr>
        <w:shd w:val="clear" w:color="auto" w:fill="FFFFFF"/>
        <w:spacing w:line="360" w:lineRule="auto"/>
        <w:ind w:left="29" w:firstLine="403"/>
        <w:jc w:val="both"/>
        <w:rPr>
          <w:sz w:val="20"/>
          <w:szCs w:val="20"/>
        </w:rPr>
      </w:pPr>
      <w:r w:rsidRPr="00182F80">
        <w:rPr>
          <w:spacing w:val="-3"/>
          <w:sz w:val="20"/>
          <w:szCs w:val="20"/>
        </w:rPr>
        <w:t>Основные классы неорганических соединений. Номенкла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pacing w:val="-5"/>
          <w:sz w:val="20"/>
          <w:szCs w:val="20"/>
        </w:rPr>
        <w:t>тура неорганических веществ. Оксиды. Оксиды металлов и не</w:t>
      </w:r>
      <w:r w:rsidRPr="00182F80">
        <w:rPr>
          <w:spacing w:val="-5"/>
          <w:sz w:val="20"/>
          <w:szCs w:val="20"/>
        </w:rPr>
        <w:softHyphen/>
      </w:r>
      <w:r w:rsidRPr="00182F80">
        <w:rPr>
          <w:spacing w:val="-6"/>
          <w:sz w:val="20"/>
          <w:szCs w:val="20"/>
        </w:rPr>
        <w:t xml:space="preserve">металлов. Вода. Очистка воды. Аэрация воды. Взаимодействие </w:t>
      </w:r>
      <w:r w:rsidRPr="00182F80">
        <w:rPr>
          <w:spacing w:val="-4"/>
          <w:sz w:val="20"/>
          <w:szCs w:val="20"/>
        </w:rPr>
        <w:t>воды с оксидами металлов и неметаллов. Кислоты, классифи</w:t>
      </w:r>
      <w:r w:rsidRPr="00182F80">
        <w:rPr>
          <w:spacing w:val="-4"/>
          <w:sz w:val="20"/>
          <w:szCs w:val="20"/>
        </w:rPr>
        <w:softHyphen/>
      </w:r>
      <w:r w:rsidRPr="00182F80">
        <w:rPr>
          <w:sz w:val="20"/>
          <w:szCs w:val="20"/>
        </w:rPr>
        <w:t xml:space="preserve">кация и свойства: взаимодействие с металлами, оксидами </w:t>
      </w:r>
      <w:r w:rsidRPr="00182F80">
        <w:rPr>
          <w:spacing w:val="-3"/>
          <w:sz w:val="20"/>
          <w:szCs w:val="20"/>
        </w:rPr>
        <w:t>металлов. Основания, классификация и свойства: взаимодей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pacing w:val="-4"/>
          <w:sz w:val="20"/>
          <w:szCs w:val="20"/>
        </w:rPr>
        <w:t>ствие с оксидами неметаллов, кислотами. Амфотерность. Кис</w:t>
      </w:r>
      <w:r w:rsidRPr="00182F80">
        <w:rPr>
          <w:spacing w:val="-4"/>
          <w:sz w:val="20"/>
          <w:szCs w:val="20"/>
        </w:rPr>
        <w:softHyphen/>
      </w:r>
      <w:r w:rsidRPr="00182F80">
        <w:rPr>
          <w:spacing w:val="-3"/>
          <w:sz w:val="20"/>
          <w:szCs w:val="20"/>
        </w:rPr>
        <w:t>лотно-основные индикаторы. Соли. Средние соли. Взаимодей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pacing w:val="-5"/>
          <w:sz w:val="20"/>
          <w:szCs w:val="20"/>
        </w:rPr>
        <w:t xml:space="preserve">ствие солей с металлами, кислотами, щелочами. Связь между </w:t>
      </w:r>
      <w:r w:rsidRPr="00182F80">
        <w:rPr>
          <w:sz w:val="20"/>
          <w:szCs w:val="20"/>
        </w:rPr>
        <w:t>основными классами неорганических соединений.</w:t>
      </w:r>
    </w:p>
    <w:p w:rsidR="00EE110D" w:rsidRPr="00182F80" w:rsidRDefault="00EE110D" w:rsidP="000C7CED">
      <w:pPr>
        <w:shd w:val="clear" w:color="auto" w:fill="FFFFFF"/>
        <w:spacing w:line="360" w:lineRule="auto"/>
        <w:ind w:left="48" w:right="10" w:firstLine="394"/>
        <w:jc w:val="both"/>
        <w:rPr>
          <w:sz w:val="20"/>
          <w:szCs w:val="20"/>
        </w:rPr>
      </w:pPr>
      <w:r w:rsidRPr="00182F80">
        <w:rPr>
          <w:sz w:val="20"/>
          <w:szCs w:val="20"/>
        </w:rPr>
        <w:t>Первоначальные представления о естественных семей</w:t>
      </w:r>
      <w:r w:rsidRPr="00182F80">
        <w:rPr>
          <w:sz w:val="20"/>
          <w:szCs w:val="20"/>
        </w:rPr>
        <w:softHyphen/>
      </w:r>
      <w:r w:rsidRPr="00182F80">
        <w:rPr>
          <w:spacing w:val="-2"/>
          <w:sz w:val="20"/>
          <w:szCs w:val="20"/>
        </w:rPr>
        <w:t xml:space="preserve">ствах (группах) химических элементов: щелочные металлы, </w:t>
      </w:r>
      <w:r w:rsidRPr="00182F80">
        <w:rPr>
          <w:sz w:val="20"/>
          <w:szCs w:val="20"/>
        </w:rPr>
        <w:t>галогены.</w:t>
      </w:r>
    </w:p>
    <w:p w:rsidR="00EE110D" w:rsidRPr="00182F80" w:rsidRDefault="00EE110D" w:rsidP="000C7CED">
      <w:pPr>
        <w:tabs>
          <w:tab w:val="num" w:pos="0"/>
        </w:tabs>
        <w:spacing w:line="360" w:lineRule="auto"/>
        <w:rPr>
          <w:b/>
          <w:i/>
          <w:sz w:val="20"/>
          <w:szCs w:val="20"/>
        </w:rPr>
      </w:pPr>
      <w:r w:rsidRPr="00182F80">
        <w:rPr>
          <w:b/>
          <w:i/>
          <w:sz w:val="20"/>
          <w:szCs w:val="20"/>
        </w:rPr>
        <w:t>Периодический закон и периодическая система химических элементов Д.И.Менделеева. Строение вещества.</w:t>
      </w:r>
    </w:p>
    <w:p w:rsidR="00EE110D" w:rsidRPr="00182F80" w:rsidRDefault="00EE110D" w:rsidP="000C7CED">
      <w:pPr>
        <w:shd w:val="clear" w:color="auto" w:fill="FFFFFF"/>
        <w:spacing w:line="360" w:lineRule="auto"/>
        <w:ind w:left="53" w:firstLine="418"/>
        <w:jc w:val="both"/>
        <w:rPr>
          <w:sz w:val="20"/>
          <w:szCs w:val="20"/>
        </w:rPr>
      </w:pPr>
      <w:r w:rsidRPr="00182F80">
        <w:rPr>
          <w:spacing w:val="-3"/>
          <w:sz w:val="20"/>
          <w:szCs w:val="20"/>
        </w:rPr>
        <w:t xml:space="preserve">Периодический закон. История открытия периодического </w:t>
      </w:r>
      <w:r w:rsidRPr="00182F80">
        <w:rPr>
          <w:sz w:val="20"/>
          <w:szCs w:val="20"/>
        </w:rPr>
        <w:t xml:space="preserve">закона. Значение периодического закона для развития науки. </w:t>
      </w:r>
      <w:r w:rsidRPr="00182F80">
        <w:rPr>
          <w:spacing w:val="-3"/>
          <w:sz w:val="20"/>
          <w:szCs w:val="20"/>
        </w:rPr>
        <w:t xml:space="preserve">Периодическая система как </w:t>
      </w:r>
      <w:proofErr w:type="spellStart"/>
      <w:proofErr w:type="gramStart"/>
      <w:r w:rsidRPr="00182F80">
        <w:rPr>
          <w:spacing w:val="-3"/>
          <w:sz w:val="20"/>
          <w:szCs w:val="20"/>
        </w:rPr>
        <w:t>естественно-научная</w:t>
      </w:r>
      <w:proofErr w:type="spellEnd"/>
      <w:proofErr w:type="gramEnd"/>
      <w:r w:rsidRPr="00182F80">
        <w:rPr>
          <w:spacing w:val="-3"/>
          <w:sz w:val="20"/>
          <w:szCs w:val="20"/>
        </w:rPr>
        <w:t xml:space="preserve"> класси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pacing w:val="-4"/>
          <w:sz w:val="20"/>
          <w:szCs w:val="20"/>
        </w:rPr>
        <w:t>фикация химических элементов. Табличная форма представле</w:t>
      </w:r>
      <w:r w:rsidRPr="00182F80">
        <w:rPr>
          <w:spacing w:val="-4"/>
          <w:sz w:val="20"/>
          <w:szCs w:val="20"/>
        </w:rPr>
        <w:softHyphen/>
      </w:r>
      <w:r w:rsidRPr="00182F80">
        <w:rPr>
          <w:spacing w:val="-5"/>
          <w:sz w:val="20"/>
          <w:szCs w:val="20"/>
        </w:rPr>
        <w:t>ния классификации химических элементов. Структура таблицы «Периодическая система химических элементов Д. И. Менде</w:t>
      </w:r>
      <w:r w:rsidRPr="00182F80">
        <w:rPr>
          <w:spacing w:val="-5"/>
          <w:sz w:val="20"/>
          <w:szCs w:val="20"/>
        </w:rPr>
        <w:softHyphen/>
        <w:t>леева». Физический смысл порядкового (атомного) номера, но</w:t>
      </w:r>
      <w:r w:rsidRPr="00182F80">
        <w:rPr>
          <w:spacing w:val="-5"/>
          <w:sz w:val="20"/>
          <w:szCs w:val="20"/>
        </w:rPr>
        <w:softHyphen/>
      </w:r>
      <w:r w:rsidRPr="00182F80">
        <w:rPr>
          <w:sz w:val="20"/>
          <w:szCs w:val="20"/>
        </w:rPr>
        <w:t>мера периода и номера группы (для элементов А-групп).</w:t>
      </w:r>
    </w:p>
    <w:p w:rsidR="00EE110D" w:rsidRPr="00182F80" w:rsidRDefault="00EE110D" w:rsidP="000C7CED">
      <w:pPr>
        <w:shd w:val="clear" w:color="auto" w:fill="FFFFFF"/>
        <w:spacing w:line="360" w:lineRule="auto"/>
        <w:ind w:left="43" w:right="10" w:firstLine="408"/>
        <w:jc w:val="both"/>
        <w:rPr>
          <w:sz w:val="20"/>
          <w:szCs w:val="20"/>
        </w:rPr>
      </w:pPr>
      <w:r w:rsidRPr="00182F80">
        <w:rPr>
          <w:sz w:val="20"/>
          <w:szCs w:val="20"/>
        </w:rPr>
        <w:t>Строение атома: ядро и электронная оболочка. Состав атомных ядер: протоны и нейтроны. Изотопы. Заряд атомно</w:t>
      </w:r>
      <w:r w:rsidRPr="00182F80">
        <w:rPr>
          <w:sz w:val="20"/>
          <w:szCs w:val="20"/>
        </w:rPr>
        <w:softHyphen/>
        <w:t xml:space="preserve">го ядра, массовое число и относительная атомная масса. </w:t>
      </w:r>
      <w:r w:rsidRPr="00182F80">
        <w:rPr>
          <w:spacing w:val="-3"/>
          <w:sz w:val="20"/>
          <w:szCs w:val="20"/>
        </w:rPr>
        <w:t>Электронная оболочка атома. Электронные слои атомов эле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z w:val="20"/>
          <w:szCs w:val="20"/>
        </w:rPr>
        <w:t>ментов малых периодов.</w:t>
      </w:r>
    </w:p>
    <w:p w:rsidR="00EE110D" w:rsidRPr="00182F80" w:rsidRDefault="00EE110D" w:rsidP="000C7CED">
      <w:pPr>
        <w:shd w:val="clear" w:color="auto" w:fill="FFFFFF"/>
        <w:spacing w:line="360" w:lineRule="auto"/>
        <w:ind w:left="34" w:right="19" w:firstLine="403"/>
        <w:jc w:val="both"/>
        <w:rPr>
          <w:sz w:val="20"/>
          <w:szCs w:val="20"/>
        </w:rPr>
      </w:pPr>
      <w:r w:rsidRPr="00182F80">
        <w:rPr>
          <w:spacing w:val="-3"/>
          <w:sz w:val="20"/>
          <w:szCs w:val="20"/>
        </w:rPr>
        <w:t xml:space="preserve">Химическая связь. </w:t>
      </w:r>
      <w:proofErr w:type="spellStart"/>
      <w:r w:rsidRPr="00182F80">
        <w:rPr>
          <w:spacing w:val="-3"/>
          <w:sz w:val="20"/>
          <w:szCs w:val="20"/>
        </w:rPr>
        <w:t>Электроотрицательность</w:t>
      </w:r>
      <w:proofErr w:type="spellEnd"/>
      <w:r w:rsidRPr="00182F80">
        <w:rPr>
          <w:spacing w:val="-3"/>
          <w:sz w:val="20"/>
          <w:szCs w:val="20"/>
        </w:rPr>
        <w:t xml:space="preserve"> атомов. Кова</w:t>
      </w:r>
      <w:r w:rsidRPr="00182F80">
        <w:rPr>
          <w:spacing w:val="-1"/>
          <w:sz w:val="20"/>
          <w:szCs w:val="20"/>
        </w:rPr>
        <w:t>лентная неполярная и полярная связь. Ионная связь. Валент</w:t>
      </w:r>
      <w:r w:rsidRPr="00182F80">
        <w:rPr>
          <w:spacing w:val="-1"/>
          <w:sz w:val="20"/>
          <w:szCs w:val="20"/>
        </w:rPr>
        <w:softHyphen/>
      </w:r>
      <w:r w:rsidRPr="00182F80">
        <w:rPr>
          <w:sz w:val="20"/>
          <w:szCs w:val="20"/>
        </w:rPr>
        <w:t>ность, степень окисления, заряд иона.</w:t>
      </w:r>
    </w:p>
    <w:p w:rsidR="00EE110D" w:rsidRPr="00182F80" w:rsidRDefault="00EE110D" w:rsidP="000C7CED">
      <w:pPr>
        <w:shd w:val="clear" w:color="auto" w:fill="FFFFFF"/>
        <w:spacing w:line="360" w:lineRule="auto"/>
        <w:ind w:right="19"/>
        <w:jc w:val="both"/>
        <w:rPr>
          <w:i/>
          <w:sz w:val="20"/>
          <w:szCs w:val="20"/>
        </w:rPr>
      </w:pPr>
      <w:r w:rsidRPr="00182F80">
        <w:rPr>
          <w:b/>
          <w:i/>
          <w:sz w:val="20"/>
          <w:szCs w:val="20"/>
        </w:rPr>
        <w:t>Многообразие химических реакций.</w:t>
      </w:r>
    </w:p>
    <w:p w:rsidR="00EE110D" w:rsidRPr="00182F80" w:rsidRDefault="00EE110D" w:rsidP="000C7CED">
      <w:pPr>
        <w:shd w:val="clear" w:color="auto" w:fill="FFFFFF"/>
        <w:spacing w:line="360" w:lineRule="auto"/>
        <w:ind w:left="24" w:right="29" w:firstLine="408"/>
        <w:jc w:val="both"/>
        <w:rPr>
          <w:sz w:val="20"/>
          <w:szCs w:val="20"/>
        </w:rPr>
      </w:pPr>
      <w:proofErr w:type="gramStart"/>
      <w:r w:rsidRPr="00182F80">
        <w:rPr>
          <w:sz w:val="20"/>
          <w:szCs w:val="20"/>
        </w:rPr>
        <w:t>Классификация химических реакций: реакции соедине</w:t>
      </w:r>
      <w:r w:rsidRPr="00182F80">
        <w:rPr>
          <w:sz w:val="20"/>
          <w:szCs w:val="20"/>
        </w:rPr>
        <w:softHyphen/>
      </w:r>
      <w:r w:rsidRPr="00182F80">
        <w:rPr>
          <w:spacing w:val="-2"/>
          <w:sz w:val="20"/>
          <w:szCs w:val="20"/>
        </w:rPr>
        <w:t>ния, разложения, замещения, обмена, экзотермические, эндо</w:t>
      </w:r>
      <w:r w:rsidRPr="00182F80">
        <w:rPr>
          <w:spacing w:val="-2"/>
          <w:sz w:val="20"/>
          <w:szCs w:val="20"/>
        </w:rPr>
        <w:softHyphen/>
      </w:r>
      <w:r w:rsidRPr="00182F80">
        <w:rPr>
          <w:spacing w:val="-3"/>
          <w:sz w:val="20"/>
          <w:szCs w:val="20"/>
        </w:rPr>
        <w:t xml:space="preserve">термические, окислительно-восстановительные, необратимые, </w:t>
      </w:r>
      <w:r w:rsidRPr="00182F80">
        <w:rPr>
          <w:sz w:val="20"/>
          <w:szCs w:val="20"/>
        </w:rPr>
        <w:t>обратимые.</w:t>
      </w:r>
      <w:proofErr w:type="gramEnd"/>
    </w:p>
    <w:p w:rsidR="00EE110D" w:rsidRPr="00182F80" w:rsidRDefault="00EE110D" w:rsidP="000C7CED">
      <w:pPr>
        <w:shd w:val="clear" w:color="auto" w:fill="FFFFFF"/>
        <w:spacing w:line="360" w:lineRule="auto"/>
        <w:ind w:left="29" w:right="34" w:firstLine="403"/>
        <w:jc w:val="both"/>
        <w:rPr>
          <w:sz w:val="20"/>
          <w:szCs w:val="20"/>
        </w:rPr>
      </w:pPr>
      <w:r w:rsidRPr="00182F80">
        <w:rPr>
          <w:spacing w:val="-1"/>
          <w:sz w:val="20"/>
          <w:szCs w:val="20"/>
        </w:rPr>
        <w:t xml:space="preserve">Скорость химических реакций. Факторы, влияющие на </w:t>
      </w:r>
      <w:r w:rsidRPr="00182F80">
        <w:rPr>
          <w:sz w:val="20"/>
          <w:szCs w:val="20"/>
        </w:rPr>
        <w:t>скорость химических реакций.</w:t>
      </w:r>
    </w:p>
    <w:p w:rsidR="00EE110D" w:rsidRPr="00182F80" w:rsidRDefault="00EE110D" w:rsidP="000C7CED">
      <w:pPr>
        <w:shd w:val="clear" w:color="auto" w:fill="FFFFFF"/>
        <w:spacing w:line="360" w:lineRule="auto"/>
        <w:ind w:left="29" w:right="34" w:firstLine="408"/>
        <w:jc w:val="both"/>
        <w:rPr>
          <w:sz w:val="20"/>
          <w:szCs w:val="20"/>
        </w:rPr>
      </w:pPr>
      <w:r w:rsidRPr="00182F80">
        <w:rPr>
          <w:b/>
          <w:sz w:val="20"/>
          <w:szCs w:val="20"/>
        </w:rPr>
        <w:lastRenderedPageBreak/>
        <w:t xml:space="preserve">Растворы. </w:t>
      </w:r>
      <w:r w:rsidRPr="00182F80">
        <w:rPr>
          <w:sz w:val="20"/>
          <w:szCs w:val="20"/>
        </w:rPr>
        <w:t xml:space="preserve">Электролитическая диссоциация. Электролиты и </w:t>
      </w:r>
      <w:proofErr w:type="spellStart"/>
      <w:r w:rsidRPr="00182F80">
        <w:rPr>
          <w:sz w:val="20"/>
          <w:szCs w:val="20"/>
        </w:rPr>
        <w:t>неэлектролиты</w:t>
      </w:r>
      <w:proofErr w:type="spellEnd"/>
      <w:r w:rsidRPr="00182F80">
        <w:rPr>
          <w:sz w:val="20"/>
          <w:szCs w:val="20"/>
        </w:rPr>
        <w:t xml:space="preserve">. Катионы и анионы. Диссоциация солей, </w:t>
      </w:r>
      <w:r w:rsidRPr="00182F80">
        <w:rPr>
          <w:spacing w:val="-3"/>
          <w:sz w:val="20"/>
          <w:szCs w:val="20"/>
        </w:rPr>
        <w:t>кислот и оснований в водных растворах. Реакц</w:t>
      </w:r>
      <w:proofErr w:type="gramStart"/>
      <w:r w:rsidRPr="00182F80">
        <w:rPr>
          <w:spacing w:val="-3"/>
          <w:sz w:val="20"/>
          <w:szCs w:val="20"/>
        </w:rPr>
        <w:t>ии ио</w:t>
      </w:r>
      <w:proofErr w:type="gramEnd"/>
      <w:r w:rsidRPr="00182F80">
        <w:rPr>
          <w:spacing w:val="-3"/>
          <w:sz w:val="20"/>
          <w:szCs w:val="20"/>
        </w:rPr>
        <w:t>нного об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z w:val="20"/>
          <w:szCs w:val="20"/>
        </w:rPr>
        <w:t>мена в растворах электролитов.</w:t>
      </w:r>
    </w:p>
    <w:p w:rsidR="00EE110D" w:rsidRPr="00182F80" w:rsidRDefault="00EE110D" w:rsidP="000C7CED">
      <w:pPr>
        <w:tabs>
          <w:tab w:val="num" w:pos="0"/>
        </w:tabs>
        <w:spacing w:line="360" w:lineRule="auto"/>
        <w:rPr>
          <w:b/>
          <w:i/>
          <w:sz w:val="20"/>
          <w:szCs w:val="20"/>
        </w:rPr>
      </w:pPr>
      <w:r w:rsidRPr="00182F80">
        <w:rPr>
          <w:b/>
          <w:i/>
          <w:sz w:val="20"/>
          <w:szCs w:val="20"/>
        </w:rPr>
        <w:t>Многообразие веществ.</w:t>
      </w:r>
    </w:p>
    <w:p w:rsidR="00EE110D" w:rsidRPr="00182F80" w:rsidRDefault="00EE110D" w:rsidP="000C7CED">
      <w:pPr>
        <w:shd w:val="clear" w:color="auto" w:fill="FFFFFF"/>
        <w:spacing w:line="360" w:lineRule="auto"/>
        <w:ind w:left="10" w:right="38" w:firstLine="398"/>
        <w:jc w:val="both"/>
        <w:rPr>
          <w:sz w:val="20"/>
          <w:szCs w:val="20"/>
        </w:rPr>
      </w:pPr>
      <w:r w:rsidRPr="00182F80">
        <w:rPr>
          <w:spacing w:val="-1"/>
          <w:sz w:val="20"/>
          <w:szCs w:val="20"/>
        </w:rPr>
        <w:t>Общая характеристика неметаллов на основе их положе</w:t>
      </w:r>
      <w:r w:rsidRPr="00182F80">
        <w:rPr>
          <w:spacing w:val="-1"/>
          <w:sz w:val="20"/>
          <w:szCs w:val="20"/>
        </w:rPr>
        <w:softHyphen/>
      </w:r>
      <w:r w:rsidRPr="00182F80">
        <w:rPr>
          <w:sz w:val="20"/>
          <w:szCs w:val="20"/>
        </w:rPr>
        <w:t xml:space="preserve">ния в периодической системе. Закономерности изменения </w:t>
      </w:r>
      <w:r w:rsidRPr="00182F80">
        <w:rPr>
          <w:spacing w:val="-3"/>
          <w:sz w:val="20"/>
          <w:szCs w:val="20"/>
        </w:rPr>
        <w:t>физических и химических свойств неметаллов — простых ве</w:t>
      </w:r>
      <w:r w:rsidRPr="00182F80">
        <w:rPr>
          <w:spacing w:val="-3"/>
          <w:sz w:val="20"/>
          <w:szCs w:val="20"/>
        </w:rPr>
        <w:softHyphen/>
        <w:t>ществ, их водородных соединений, высших оксидов и кисло</w:t>
      </w:r>
      <w:r w:rsidRPr="00182F80">
        <w:rPr>
          <w:spacing w:val="-3"/>
          <w:sz w:val="20"/>
          <w:szCs w:val="20"/>
        </w:rPr>
        <w:softHyphen/>
      </w:r>
      <w:r w:rsidRPr="00182F80">
        <w:rPr>
          <w:sz w:val="20"/>
          <w:szCs w:val="20"/>
        </w:rPr>
        <w:t>родсодержащих кислот на примере элементов второго и третьего периодов.</w:t>
      </w:r>
    </w:p>
    <w:p w:rsidR="0037361F" w:rsidRPr="00182F80" w:rsidRDefault="00EE110D" w:rsidP="000C7CED">
      <w:pPr>
        <w:pStyle w:val="410"/>
        <w:keepNext/>
        <w:keepLines/>
        <w:shd w:val="clear" w:color="auto" w:fill="auto"/>
        <w:spacing w:line="360" w:lineRule="auto"/>
        <w:ind w:firstLine="10"/>
        <w:rPr>
          <w:b w:val="0"/>
          <w:sz w:val="20"/>
          <w:szCs w:val="20"/>
        </w:rPr>
      </w:pPr>
      <w:r w:rsidRPr="00182F80">
        <w:rPr>
          <w:b w:val="0"/>
          <w:sz w:val="20"/>
          <w:szCs w:val="20"/>
        </w:rPr>
        <w:t xml:space="preserve">Общая характеристика металлов на основе их положения </w:t>
      </w:r>
      <w:r w:rsidRPr="00182F80">
        <w:rPr>
          <w:b w:val="0"/>
          <w:spacing w:val="-2"/>
          <w:sz w:val="20"/>
          <w:szCs w:val="20"/>
        </w:rPr>
        <w:t>в периодической системе. Закономерности изменения физи</w:t>
      </w:r>
      <w:r w:rsidRPr="00182F80">
        <w:rPr>
          <w:b w:val="0"/>
          <w:spacing w:val="-2"/>
          <w:sz w:val="20"/>
          <w:szCs w:val="20"/>
        </w:rPr>
        <w:softHyphen/>
      </w:r>
      <w:r w:rsidRPr="00182F80">
        <w:rPr>
          <w:b w:val="0"/>
          <w:sz w:val="20"/>
          <w:szCs w:val="20"/>
        </w:rPr>
        <w:t xml:space="preserve">ческих и химических свойств металлов — простых веществ, </w:t>
      </w:r>
      <w:r w:rsidRPr="00182F80">
        <w:rPr>
          <w:b w:val="0"/>
          <w:spacing w:val="-1"/>
          <w:sz w:val="20"/>
          <w:szCs w:val="20"/>
        </w:rPr>
        <w:t xml:space="preserve">их оксидов и </w:t>
      </w:r>
      <w:proofErr w:type="spellStart"/>
      <w:r w:rsidRPr="00182F80">
        <w:rPr>
          <w:b w:val="0"/>
          <w:spacing w:val="-1"/>
          <w:sz w:val="20"/>
          <w:szCs w:val="20"/>
        </w:rPr>
        <w:t>гидроксидов</w:t>
      </w:r>
      <w:proofErr w:type="spellEnd"/>
      <w:r w:rsidRPr="00182F80">
        <w:rPr>
          <w:b w:val="0"/>
          <w:spacing w:val="-1"/>
          <w:sz w:val="20"/>
          <w:szCs w:val="20"/>
        </w:rPr>
        <w:t xml:space="preserve"> на примере элементов второго и </w:t>
      </w:r>
      <w:r w:rsidRPr="00182F80">
        <w:rPr>
          <w:b w:val="0"/>
          <w:sz w:val="20"/>
          <w:szCs w:val="20"/>
        </w:rPr>
        <w:t xml:space="preserve">третьего периодов. </w:t>
      </w:r>
      <w:proofErr w:type="spellStart"/>
      <w:r w:rsidRPr="00182F80">
        <w:rPr>
          <w:b w:val="0"/>
          <w:sz w:val="20"/>
          <w:szCs w:val="20"/>
        </w:rPr>
        <w:t>Амфотерные</w:t>
      </w:r>
      <w:proofErr w:type="spellEnd"/>
      <w:r w:rsidRPr="00182F80">
        <w:rPr>
          <w:b w:val="0"/>
          <w:sz w:val="20"/>
          <w:szCs w:val="20"/>
        </w:rPr>
        <w:t xml:space="preserve"> соединения алюминия. Общая характеристика железа, его оксидов и </w:t>
      </w:r>
      <w:proofErr w:type="spellStart"/>
      <w:r w:rsidRPr="00182F80">
        <w:rPr>
          <w:b w:val="0"/>
          <w:sz w:val="20"/>
          <w:szCs w:val="20"/>
        </w:rPr>
        <w:t>гидроксидов</w:t>
      </w:r>
      <w:proofErr w:type="spellEnd"/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  <w:r w:rsidRPr="00182F80">
        <w:rPr>
          <w:b/>
          <w:bCs/>
          <w:color w:val="000000" w:themeColor="text1"/>
          <w:sz w:val="20"/>
          <w:szCs w:val="20"/>
        </w:rPr>
        <w:t>Требования к уровню подготовки выпускников</w:t>
      </w:r>
    </w:p>
    <w:p w:rsidR="0037361F" w:rsidRPr="00182F80" w:rsidRDefault="00F06737" w:rsidP="000C7CE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2F80">
        <w:rPr>
          <w:b/>
          <w:bCs/>
          <w:iCs/>
          <w:color w:val="000000" w:themeColor="text1"/>
          <w:sz w:val="20"/>
          <w:szCs w:val="20"/>
        </w:rPr>
        <w:t>Знать</w:t>
      </w:r>
      <w:bookmarkStart w:id="0" w:name="bookmark315"/>
      <w:r w:rsidR="0037361F" w:rsidRPr="00182F80">
        <w:rPr>
          <w:bCs/>
          <w:iCs/>
          <w:color w:val="000000" w:themeColor="text1"/>
          <w:sz w:val="20"/>
          <w:szCs w:val="20"/>
        </w:rPr>
        <w:t xml:space="preserve"> п</w:t>
      </w:r>
      <w:r w:rsidR="0037361F" w:rsidRPr="00182F80">
        <w:rPr>
          <w:bCs/>
          <w:color w:val="000000" w:themeColor="text1"/>
          <w:sz w:val="20"/>
          <w:szCs w:val="20"/>
        </w:rPr>
        <w:t>еречень химических элементов, веществ и их свойств, включенных в требования</w:t>
      </w:r>
      <w:r w:rsidR="0037361F" w:rsidRPr="00182F80">
        <w:rPr>
          <w:color w:val="000000" w:themeColor="text1"/>
          <w:sz w:val="20"/>
          <w:szCs w:val="20"/>
        </w:rPr>
        <w:t xml:space="preserve"> </w:t>
      </w:r>
      <w:r w:rsidR="0037361F" w:rsidRPr="00182F80">
        <w:rPr>
          <w:bCs/>
          <w:color w:val="000000" w:themeColor="text1"/>
          <w:sz w:val="20"/>
          <w:szCs w:val="20"/>
        </w:rPr>
        <w:t>к уровню подготовки выпускников: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 xml:space="preserve">Химические элементы: Н, Не, </w:t>
      </w:r>
      <w:r w:rsidRPr="00182F80">
        <w:rPr>
          <w:color w:val="000000" w:themeColor="text1"/>
          <w:sz w:val="20"/>
          <w:szCs w:val="20"/>
          <w:lang w:val="en-US"/>
        </w:rPr>
        <w:t>Li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Be</w:t>
      </w:r>
      <w:r w:rsidRPr="00182F80">
        <w:rPr>
          <w:color w:val="000000" w:themeColor="text1"/>
          <w:sz w:val="20"/>
          <w:szCs w:val="20"/>
        </w:rPr>
        <w:t xml:space="preserve">, В, С, </w:t>
      </w:r>
      <w:r w:rsidRPr="00182F80">
        <w:rPr>
          <w:color w:val="000000" w:themeColor="text1"/>
          <w:sz w:val="20"/>
          <w:szCs w:val="20"/>
          <w:lang w:val="en-US"/>
        </w:rPr>
        <w:t>N</w:t>
      </w:r>
      <w:r w:rsidRPr="00182F80">
        <w:rPr>
          <w:color w:val="000000" w:themeColor="text1"/>
          <w:sz w:val="20"/>
          <w:szCs w:val="20"/>
        </w:rPr>
        <w:t xml:space="preserve">, О, </w:t>
      </w:r>
      <w:r w:rsidRPr="00182F80">
        <w:rPr>
          <w:color w:val="000000" w:themeColor="text1"/>
          <w:sz w:val="20"/>
          <w:szCs w:val="20"/>
          <w:lang w:val="en-US"/>
        </w:rPr>
        <w:t>F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Ne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Na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Mg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Al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Si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P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S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CI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smallCaps/>
          <w:color w:val="000000" w:themeColor="text1"/>
          <w:sz w:val="20"/>
          <w:szCs w:val="20"/>
          <w:lang w:val="en-US"/>
        </w:rPr>
        <w:t>At</w:t>
      </w:r>
      <w:r w:rsidRPr="00182F80">
        <w:rPr>
          <w:smallCaps/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K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Ca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Fe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Cu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Ag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Zn</w:t>
      </w:r>
      <w:r w:rsidRPr="00182F80">
        <w:rPr>
          <w:color w:val="000000" w:themeColor="text1"/>
          <w:sz w:val="20"/>
          <w:szCs w:val="20"/>
        </w:rPr>
        <w:t>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i/>
          <w:iCs/>
          <w:color w:val="000000" w:themeColor="text1"/>
          <w:sz w:val="20"/>
          <w:szCs w:val="20"/>
        </w:rPr>
        <w:t>Простые вещества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proofErr w:type="gramStart"/>
      <w:r w:rsidRPr="00182F80">
        <w:rPr>
          <w:i/>
          <w:iCs/>
          <w:color w:val="000000" w:themeColor="text1"/>
          <w:sz w:val="20"/>
          <w:szCs w:val="20"/>
        </w:rPr>
        <w:t>Неметаллы:</w:t>
      </w:r>
      <w:r w:rsidRPr="00182F80">
        <w:rPr>
          <w:color w:val="000000" w:themeColor="text1"/>
          <w:sz w:val="20"/>
          <w:szCs w:val="20"/>
        </w:rPr>
        <w:t xml:space="preserve"> водород (взаимодействие с кислородом, оксидом ме</w:t>
      </w:r>
      <w:r w:rsidRPr="00182F80">
        <w:rPr>
          <w:color w:val="000000" w:themeColor="text1"/>
          <w:sz w:val="20"/>
          <w:szCs w:val="20"/>
        </w:rPr>
        <w:softHyphen/>
        <w:t>ди (</w:t>
      </w:r>
      <w:r w:rsidRPr="00182F80">
        <w:rPr>
          <w:color w:val="000000" w:themeColor="text1"/>
          <w:sz w:val="20"/>
          <w:szCs w:val="20"/>
          <w:lang w:val="en-US"/>
        </w:rPr>
        <w:t>II</w:t>
      </w:r>
      <w:r w:rsidRPr="00182F80">
        <w:rPr>
          <w:color w:val="000000" w:themeColor="text1"/>
          <w:sz w:val="20"/>
          <w:szCs w:val="20"/>
        </w:rPr>
        <w:t>)), получение в лаборатории при взаимодействии цинка (железа) с соляной кислотой; кислород (взаимодействие с водородом, серой, фос</w:t>
      </w:r>
      <w:r w:rsidRPr="00182F80">
        <w:rPr>
          <w:color w:val="000000" w:themeColor="text1"/>
          <w:sz w:val="20"/>
          <w:szCs w:val="20"/>
        </w:rPr>
        <w:softHyphen/>
        <w:t xml:space="preserve">фором, магнием, медью, железом, метаном), получение из </w:t>
      </w:r>
      <w:proofErr w:type="spellStart"/>
      <w:r w:rsidRPr="00182F80">
        <w:rPr>
          <w:color w:val="000000" w:themeColor="text1"/>
          <w:sz w:val="20"/>
          <w:szCs w:val="20"/>
        </w:rPr>
        <w:t>пероксида</w:t>
      </w:r>
      <w:proofErr w:type="spellEnd"/>
      <w:r w:rsidRPr="00182F80">
        <w:rPr>
          <w:color w:val="000000" w:themeColor="text1"/>
          <w:sz w:val="20"/>
          <w:szCs w:val="20"/>
        </w:rPr>
        <w:t xml:space="preserve"> водорода и перманганата калия, аллотро</w:t>
      </w:r>
      <w:r w:rsidRPr="00182F80">
        <w:rPr>
          <w:color w:val="000000" w:themeColor="text1"/>
          <w:sz w:val="20"/>
          <w:szCs w:val="20"/>
        </w:rPr>
        <w:softHyphen/>
        <w:t>пия; сера (взаимодействие с кислородом, цинком, желе</w:t>
      </w:r>
      <w:r w:rsidRPr="00182F80">
        <w:rPr>
          <w:color w:val="000000" w:themeColor="text1"/>
          <w:sz w:val="20"/>
          <w:szCs w:val="20"/>
        </w:rPr>
        <w:softHyphen/>
        <w:t>зом и магнием);</w:t>
      </w:r>
      <w:proofErr w:type="gramEnd"/>
      <w:r w:rsidRPr="00182F80">
        <w:rPr>
          <w:color w:val="000000" w:themeColor="text1"/>
          <w:sz w:val="20"/>
          <w:szCs w:val="20"/>
        </w:rPr>
        <w:t xml:space="preserve"> углерод (аллотропия, взаимодействие с кислородом с образованием оксидов углерода (</w:t>
      </w:r>
      <w:r w:rsidRPr="00182F80">
        <w:rPr>
          <w:color w:val="000000" w:themeColor="text1"/>
          <w:sz w:val="20"/>
          <w:szCs w:val="20"/>
          <w:lang w:val="en-US"/>
        </w:rPr>
        <w:t>II</w:t>
      </w:r>
      <w:r w:rsidRPr="00182F80">
        <w:rPr>
          <w:color w:val="000000" w:themeColor="text1"/>
          <w:sz w:val="20"/>
          <w:szCs w:val="20"/>
        </w:rPr>
        <w:t>) и (</w:t>
      </w:r>
      <w:r w:rsidRPr="00182F80">
        <w:rPr>
          <w:color w:val="000000" w:themeColor="text1"/>
          <w:sz w:val="20"/>
          <w:szCs w:val="20"/>
          <w:lang w:val="en-US"/>
        </w:rPr>
        <w:t>IV</w:t>
      </w:r>
      <w:r w:rsidRPr="00182F80">
        <w:rPr>
          <w:color w:val="000000" w:themeColor="text1"/>
          <w:sz w:val="20"/>
          <w:szCs w:val="20"/>
        </w:rPr>
        <w:t>)), восста</w:t>
      </w:r>
      <w:r w:rsidRPr="00182F80">
        <w:rPr>
          <w:color w:val="000000" w:themeColor="text1"/>
          <w:sz w:val="20"/>
          <w:szCs w:val="20"/>
        </w:rPr>
        <w:softHyphen/>
        <w:t>новление меди углем и водородом из оксида меди (</w:t>
      </w:r>
      <w:r w:rsidRPr="00182F80">
        <w:rPr>
          <w:color w:val="000000" w:themeColor="text1"/>
          <w:sz w:val="20"/>
          <w:szCs w:val="20"/>
          <w:lang w:val="en-US"/>
        </w:rPr>
        <w:t>II</w:t>
      </w:r>
      <w:r w:rsidRPr="00182F80">
        <w:rPr>
          <w:color w:val="000000" w:themeColor="text1"/>
          <w:sz w:val="20"/>
          <w:szCs w:val="20"/>
        </w:rPr>
        <w:t>).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proofErr w:type="gramStart"/>
      <w:r w:rsidRPr="00182F80">
        <w:rPr>
          <w:i/>
          <w:iCs/>
          <w:color w:val="000000" w:themeColor="text1"/>
          <w:sz w:val="20"/>
          <w:szCs w:val="20"/>
        </w:rPr>
        <w:t>Металлы:</w:t>
      </w:r>
      <w:r w:rsidRPr="00182F80">
        <w:rPr>
          <w:color w:val="000000" w:themeColor="text1"/>
          <w:sz w:val="20"/>
          <w:szCs w:val="20"/>
        </w:rPr>
        <w:t xml:space="preserve"> натрий, калий, кальций (взаимодействие с серой и водой); магний и алюминий (взаимодействие с серой, соля</w:t>
      </w:r>
      <w:r w:rsidRPr="00182F80">
        <w:rPr>
          <w:color w:val="000000" w:themeColor="text1"/>
          <w:sz w:val="20"/>
          <w:szCs w:val="20"/>
        </w:rPr>
        <w:softHyphen/>
        <w:t>ной кислотой);   железо, цинк (взаимодействие с серой, соляной кис</w:t>
      </w:r>
      <w:r w:rsidRPr="00182F80">
        <w:rPr>
          <w:color w:val="000000" w:themeColor="text1"/>
          <w:sz w:val="20"/>
          <w:szCs w:val="20"/>
        </w:rPr>
        <w:softHyphen/>
        <w:t>лотой, растворами солей С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uCl</w:t>
      </w:r>
      <w:proofErr w:type="spellEnd"/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, 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CuS</w:t>
      </w:r>
      <w:proofErr w:type="spellEnd"/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4</w:t>
      </w:r>
      <w:r w:rsidRPr="00182F80">
        <w:rPr>
          <w:color w:val="000000" w:themeColor="text1"/>
          <w:sz w:val="20"/>
          <w:szCs w:val="20"/>
        </w:rPr>
        <w:t>).</w:t>
      </w:r>
      <w:proofErr w:type="gramEnd"/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i/>
          <w:iCs/>
          <w:color w:val="000000" w:themeColor="text1"/>
          <w:sz w:val="20"/>
          <w:szCs w:val="20"/>
        </w:rPr>
        <w:t>Сложные вещества</w:t>
      </w:r>
      <w:r w:rsidRPr="00182F80">
        <w:rPr>
          <w:color w:val="000000" w:themeColor="text1"/>
          <w:sz w:val="20"/>
          <w:szCs w:val="20"/>
        </w:rPr>
        <w:t>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 xml:space="preserve">Оксиды неметаллов: </w:t>
      </w:r>
      <w:proofErr w:type="gramStart"/>
      <w:r w:rsidRPr="00182F80">
        <w:rPr>
          <w:color w:val="000000" w:themeColor="text1"/>
          <w:sz w:val="20"/>
          <w:szCs w:val="20"/>
          <w:lang w:val="en-US"/>
        </w:rPr>
        <w:t>S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S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3</w:t>
      </w:r>
      <w:r w:rsidRPr="00182F80">
        <w:rPr>
          <w:color w:val="000000" w:themeColor="text1"/>
          <w:sz w:val="20"/>
          <w:szCs w:val="20"/>
        </w:rPr>
        <w:t>, Р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5</w:t>
      </w:r>
      <w:r w:rsidRPr="00182F80">
        <w:rPr>
          <w:color w:val="000000" w:themeColor="text1"/>
          <w:sz w:val="20"/>
          <w:szCs w:val="20"/>
        </w:rPr>
        <w:t>, С0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Si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 (от</w:t>
      </w:r>
      <w:r w:rsidRPr="00182F80">
        <w:rPr>
          <w:color w:val="000000" w:themeColor="text1"/>
          <w:sz w:val="20"/>
          <w:szCs w:val="20"/>
        </w:rPr>
        <w:softHyphen/>
        <w:t>ношение к воде, щелочам).</w:t>
      </w:r>
      <w:proofErr w:type="gramEnd"/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 xml:space="preserve">Оксиды металлов: </w:t>
      </w:r>
      <w:r w:rsidRPr="00182F80">
        <w:rPr>
          <w:color w:val="000000" w:themeColor="text1"/>
          <w:sz w:val="20"/>
          <w:szCs w:val="20"/>
          <w:lang w:val="en-US"/>
        </w:rPr>
        <w:t>Na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0, 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MgO</w:t>
      </w:r>
      <w:proofErr w:type="spellEnd"/>
      <w:r w:rsidRPr="00182F80">
        <w:rPr>
          <w:color w:val="000000" w:themeColor="text1"/>
          <w:sz w:val="20"/>
          <w:szCs w:val="20"/>
        </w:rPr>
        <w:t xml:space="preserve">, 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CaO</w:t>
      </w:r>
      <w:proofErr w:type="spellEnd"/>
      <w:r w:rsidRPr="00182F80">
        <w:rPr>
          <w:color w:val="000000" w:themeColor="text1"/>
          <w:sz w:val="20"/>
          <w:szCs w:val="20"/>
        </w:rPr>
        <w:t>, А1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3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Fe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3</w:t>
      </w:r>
      <w:r w:rsidRPr="00182F80">
        <w:rPr>
          <w:color w:val="000000" w:themeColor="text1"/>
          <w:sz w:val="20"/>
          <w:szCs w:val="20"/>
        </w:rPr>
        <w:t xml:space="preserve">, 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CuO</w:t>
      </w:r>
      <w:proofErr w:type="spellEnd"/>
      <w:r w:rsidRPr="00182F80">
        <w:rPr>
          <w:color w:val="000000" w:themeColor="text1"/>
          <w:sz w:val="20"/>
          <w:szCs w:val="20"/>
        </w:rPr>
        <w:t xml:space="preserve"> (отношение к воде, кислотам).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 xml:space="preserve">Основания: 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NaOH</w:t>
      </w:r>
      <w:proofErr w:type="spellEnd"/>
      <w:r w:rsidRPr="00182F80">
        <w:rPr>
          <w:color w:val="000000" w:themeColor="text1"/>
          <w:sz w:val="20"/>
          <w:szCs w:val="20"/>
        </w:rPr>
        <w:t xml:space="preserve">, КОН, </w:t>
      </w:r>
      <w:proofErr w:type="spellStart"/>
      <w:proofErr w:type="gramStart"/>
      <w:r w:rsidRPr="00182F80">
        <w:rPr>
          <w:color w:val="000000" w:themeColor="text1"/>
          <w:sz w:val="20"/>
          <w:szCs w:val="20"/>
        </w:rPr>
        <w:t>Са</w:t>
      </w:r>
      <w:proofErr w:type="spellEnd"/>
      <w:r w:rsidRPr="00182F80">
        <w:rPr>
          <w:color w:val="000000" w:themeColor="text1"/>
          <w:sz w:val="20"/>
          <w:szCs w:val="20"/>
        </w:rPr>
        <w:t>(</w:t>
      </w:r>
      <w:proofErr w:type="gramEnd"/>
      <w:r w:rsidRPr="00182F80">
        <w:rPr>
          <w:color w:val="000000" w:themeColor="text1"/>
          <w:sz w:val="20"/>
          <w:szCs w:val="20"/>
        </w:rPr>
        <w:t>ОН)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 (взаимодействие с кислотами, с оксидами неметаллов); </w:t>
      </w:r>
      <w:r w:rsidRPr="00182F80">
        <w:rPr>
          <w:color w:val="000000" w:themeColor="text1"/>
          <w:sz w:val="20"/>
          <w:szCs w:val="20"/>
          <w:lang w:val="en-US"/>
        </w:rPr>
        <w:t>Cu</w:t>
      </w:r>
      <w:r w:rsidRPr="00182F80">
        <w:rPr>
          <w:color w:val="000000" w:themeColor="text1"/>
          <w:sz w:val="20"/>
          <w:szCs w:val="20"/>
        </w:rPr>
        <w:t>(</w:t>
      </w:r>
      <w:r w:rsidRPr="00182F80">
        <w:rPr>
          <w:color w:val="000000" w:themeColor="text1"/>
          <w:sz w:val="20"/>
          <w:szCs w:val="20"/>
          <w:lang w:val="en-US"/>
        </w:rPr>
        <w:t>OH</w:t>
      </w:r>
      <w:r w:rsidRPr="00182F80">
        <w:rPr>
          <w:color w:val="000000" w:themeColor="text1"/>
          <w:sz w:val="20"/>
          <w:szCs w:val="20"/>
        </w:rPr>
        <w:t>)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Fe</w:t>
      </w:r>
      <w:r w:rsidRPr="00182F80">
        <w:rPr>
          <w:color w:val="000000" w:themeColor="text1"/>
          <w:sz w:val="20"/>
          <w:szCs w:val="20"/>
        </w:rPr>
        <w:t>(</w:t>
      </w:r>
      <w:r w:rsidRPr="00182F80">
        <w:rPr>
          <w:color w:val="000000" w:themeColor="text1"/>
          <w:sz w:val="20"/>
          <w:szCs w:val="20"/>
          <w:lang w:val="en-US"/>
        </w:rPr>
        <w:t>OH</w:t>
      </w:r>
      <w:r w:rsidRPr="00182F80">
        <w:rPr>
          <w:color w:val="000000" w:themeColor="text1"/>
          <w:sz w:val="20"/>
          <w:szCs w:val="20"/>
        </w:rPr>
        <w:t>)</w:t>
      </w:r>
      <w:r w:rsidRPr="00182F80">
        <w:rPr>
          <w:color w:val="000000" w:themeColor="text1"/>
          <w:sz w:val="20"/>
          <w:szCs w:val="20"/>
          <w:vertAlign w:val="subscript"/>
        </w:rPr>
        <w:t xml:space="preserve">3 </w:t>
      </w:r>
      <w:r w:rsidRPr="00182F80">
        <w:rPr>
          <w:color w:val="000000" w:themeColor="text1"/>
          <w:sz w:val="20"/>
          <w:szCs w:val="20"/>
        </w:rPr>
        <w:t>(взаимодействие с кислотами, разложение при нагрева</w:t>
      </w:r>
      <w:r w:rsidRPr="00182F80">
        <w:rPr>
          <w:color w:val="000000" w:themeColor="text1"/>
          <w:sz w:val="20"/>
          <w:szCs w:val="20"/>
        </w:rPr>
        <w:softHyphen/>
        <w:t>нии).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proofErr w:type="spellStart"/>
      <w:r w:rsidRPr="00182F80">
        <w:rPr>
          <w:color w:val="000000" w:themeColor="text1"/>
          <w:sz w:val="20"/>
          <w:szCs w:val="20"/>
        </w:rPr>
        <w:t>Амфотерные</w:t>
      </w:r>
      <w:proofErr w:type="spellEnd"/>
      <w:r w:rsidRPr="00182F80">
        <w:rPr>
          <w:color w:val="000000" w:themeColor="text1"/>
          <w:sz w:val="20"/>
          <w:szCs w:val="20"/>
        </w:rPr>
        <w:t xml:space="preserve"> </w:t>
      </w:r>
      <w:proofErr w:type="spellStart"/>
      <w:r w:rsidRPr="00182F80">
        <w:rPr>
          <w:color w:val="000000" w:themeColor="text1"/>
          <w:sz w:val="20"/>
          <w:szCs w:val="20"/>
        </w:rPr>
        <w:t>гидроксиды</w:t>
      </w:r>
      <w:proofErr w:type="spellEnd"/>
      <w:r w:rsidRPr="00182F80">
        <w:rPr>
          <w:color w:val="000000" w:themeColor="text1"/>
          <w:sz w:val="20"/>
          <w:szCs w:val="20"/>
        </w:rPr>
        <w:t xml:space="preserve">: </w:t>
      </w:r>
      <w:proofErr w:type="gramStart"/>
      <w:r w:rsidRPr="00182F80">
        <w:rPr>
          <w:color w:val="000000" w:themeColor="text1"/>
          <w:sz w:val="20"/>
          <w:szCs w:val="20"/>
          <w:lang w:val="en-US"/>
        </w:rPr>
        <w:t>Zn</w:t>
      </w:r>
      <w:r w:rsidRPr="00182F80">
        <w:rPr>
          <w:color w:val="000000" w:themeColor="text1"/>
          <w:sz w:val="20"/>
          <w:szCs w:val="20"/>
        </w:rPr>
        <w:t>(</w:t>
      </w:r>
      <w:proofErr w:type="gramEnd"/>
      <w:r w:rsidRPr="00182F80">
        <w:rPr>
          <w:color w:val="000000" w:themeColor="text1"/>
          <w:sz w:val="20"/>
          <w:szCs w:val="20"/>
          <w:lang w:val="en-US"/>
        </w:rPr>
        <w:t>OH</w:t>
      </w:r>
      <w:r w:rsidRPr="00182F80">
        <w:rPr>
          <w:color w:val="000000" w:themeColor="text1"/>
          <w:sz w:val="20"/>
          <w:szCs w:val="20"/>
        </w:rPr>
        <w:t>)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>, А1(ОН)</w:t>
      </w:r>
      <w:r w:rsidRPr="00182F80">
        <w:rPr>
          <w:color w:val="000000" w:themeColor="text1"/>
          <w:sz w:val="20"/>
          <w:szCs w:val="20"/>
          <w:vertAlign w:val="subscript"/>
        </w:rPr>
        <w:t>3</w:t>
      </w:r>
      <w:r w:rsidRPr="00182F80">
        <w:rPr>
          <w:color w:val="000000" w:themeColor="text1"/>
          <w:sz w:val="20"/>
          <w:szCs w:val="20"/>
        </w:rPr>
        <w:t xml:space="preserve"> (взаи</w:t>
      </w:r>
      <w:r w:rsidRPr="00182F80">
        <w:rPr>
          <w:color w:val="000000" w:themeColor="text1"/>
          <w:sz w:val="20"/>
          <w:szCs w:val="20"/>
        </w:rPr>
        <w:softHyphen/>
        <w:t>модействие с растворами кислот и щелочей, разложе</w:t>
      </w:r>
      <w:r w:rsidRPr="00182F80">
        <w:rPr>
          <w:color w:val="000000" w:themeColor="text1"/>
          <w:sz w:val="20"/>
          <w:szCs w:val="20"/>
        </w:rPr>
        <w:softHyphen/>
        <w:t>ние при нагревании).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Кислоты: НС</w:t>
      </w:r>
      <w:proofErr w:type="gramStart"/>
      <w:r w:rsidRPr="00182F80">
        <w:rPr>
          <w:color w:val="000000" w:themeColor="text1"/>
          <w:sz w:val="20"/>
          <w:szCs w:val="20"/>
        </w:rPr>
        <w:t>1</w:t>
      </w:r>
      <w:proofErr w:type="gramEnd"/>
      <w:r w:rsidRPr="00182F80">
        <w:rPr>
          <w:color w:val="000000" w:themeColor="text1"/>
          <w:sz w:val="20"/>
          <w:szCs w:val="20"/>
        </w:rPr>
        <w:t xml:space="preserve">, </w:t>
      </w:r>
      <w:r w:rsidRPr="00182F80">
        <w:rPr>
          <w:color w:val="000000" w:themeColor="text1"/>
          <w:sz w:val="20"/>
          <w:szCs w:val="20"/>
          <w:lang w:val="en-US"/>
        </w:rPr>
        <w:t>H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  <w:lang w:val="en-US"/>
        </w:rPr>
        <w:t>S</w:t>
      </w:r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4</w:t>
      </w:r>
      <w:r w:rsidRPr="00182F80">
        <w:rPr>
          <w:color w:val="000000" w:themeColor="text1"/>
          <w:sz w:val="20"/>
          <w:szCs w:val="20"/>
        </w:rPr>
        <w:t xml:space="preserve"> (отношение к индикаторам, взаимодействие с некоторыми металлами, основными ок</w:t>
      </w:r>
      <w:r w:rsidRPr="00182F80">
        <w:rPr>
          <w:color w:val="000000" w:themeColor="text1"/>
          <w:sz w:val="20"/>
          <w:szCs w:val="20"/>
        </w:rPr>
        <w:softHyphen/>
        <w:t>сидами, основаниями, солями — СаС0</w:t>
      </w:r>
      <w:r w:rsidRPr="00182F80">
        <w:rPr>
          <w:color w:val="000000" w:themeColor="text1"/>
          <w:sz w:val="20"/>
          <w:szCs w:val="20"/>
          <w:vertAlign w:val="subscript"/>
        </w:rPr>
        <w:t>3</w:t>
      </w:r>
      <w:r w:rsidRPr="00182F80">
        <w:rPr>
          <w:color w:val="000000" w:themeColor="text1"/>
          <w:sz w:val="20"/>
          <w:szCs w:val="20"/>
        </w:rPr>
        <w:t>, ВаС1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 xml:space="preserve">, </w:t>
      </w:r>
      <w:proofErr w:type="spellStart"/>
      <w:r w:rsidRPr="00182F80">
        <w:rPr>
          <w:color w:val="000000" w:themeColor="text1"/>
          <w:sz w:val="20"/>
          <w:szCs w:val="20"/>
          <w:lang w:val="en-US"/>
        </w:rPr>
        <w:t>AgN</w:t>
      </w:r>
      <w:proofErr w:type="spellEnd"/>
      <w:r w:rsidRPr="00182F80">
        <w:rPr>
          <w:color w:val="000000" w:themeColor="text1"/>
          <w:sz w:val="20"/>
          <w:szCs w:val="20"/>
        </w:rPr>
        <w:t>0</w:t>
      </w:r>
      <w:r w:rsidRPr="00182F80">
        <w:rPr>
          <w:color w:val="000000" w:themeColor="text1"/>
          <w:sz w:val="20"/>
          <w:szCs w:val="20"/>
          <w:vertAlign w:val="subscript"/>
        </w:rPr>
        <w:t>3</w:t>
      </w:r>
      <w:r w:rsidRPr="00182F80">
        <w:rPr>
          <w:color w:val="000000" w:themeColor="text1"/>
          <w:sz w:val="20"/>
          <w:szCs w:val="20"/>
        </w:rPr>
        <w:t>).</w:t>
      </w:r>
    </w:p>
    <w:p w:rsidR="0037361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Соли: хлориды, нитраты, сульфаты, сульфиды желе</w:t>
      </w:r>
      <w:r w:rsidRPr="00182F80">
        <w:rPr>
          <w:color w:val="000000" w:themeColor="text1"/>
          <w:sz w:val="20"/>
          <w:szCs w:val="20"/>
        </w:rPr>
        <w:softHyphen/>
        <w:t>за (</w:t>
      </w:r>
      <w:r w:rsidRPr="00182F80">
        <w:rPr>
          <w:color w:val="000000" w:themeColor="text1"/>
          <w:sz w:val="20"/>
          <w:szCs w:val="20"/>
          <w:lang w:val="en-US"/>
        </w:rPr>
        <w:t>II</w:t>
      </w:r>
      <w:r w:rsidRPr="00182F80">
        <w:rPr>
          <w:color w:val="000000" w:themeColor="text1"/>
          <w:sz w:val="20"/>
          <w:szCs w:val="20"/>
        </w:rPr>
        <w:t>), меди (</w:t>
      </w:r>
      <w:r w:rsidRPr="00182F80">
        <w:rPr>
          <w:color w:val="000000" w:themeColor="text1"/>
          <w:sz w:val="20"/>
          <w:szCs w:val="20"/>
          <w:lang w:val="en-US"/>
        </w:rPr>
        <w:t>II</w:t>
      </w:r>
      <w:r w:rsidRPr="00182F80">
        <w:rPr>
          <w:color w:val="000000" w:themeColor="text1"/>
          <w:sz w:val="20"/>
          <w:szCs w:val="20"/>
        </w:rPr>
        <w:t>), фосфаты; химические реакции заме</w:t>
      </w:r>
      <w:r w:rsidRPr="00182F80">
        <w:rPr>
          <w:color w:val="000000" w:themeColor="text1"/>
          <w:sz w:val="20"/>
          <w:szCs w:val="20"/>
        </w:rPr>
        <w:softHyphen/>
        <w:t>щения и ионного обмена.</w:t>
      </w:r>
    </w:p>
    <w:p w:rsidR="00F64D6F" w:rsidRPr="00182F80" w:rsidRDefault="0037361F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Реакции окисления-восстановления: металл + неме</w:t>
      </w:r>
      <w:r w:rsidRPr="00182F80">
        <w:rPr>
          <w:color w:val="000000" w:themeColor="text1"/>
          <w:sz w:val="20"/>
          <w:szCs w:val="20"/>
        </w:rPr>
        <w:softHyphen/>
        <w:t>талл, металл + кислота, металл + соль, водород + ок</w:t>
      </w:r>
      <w:r w:rsidRPr="00182F80">
        <w:rPr>
          <w:color w:val="000000" w:themeColor="text1"/>
          <w:sz w:val="20"/>
          <w:szCs w:val="20"/>
        </w:rPr>
        <w:softHyphen/>
        <w:t>сид металла.</w:t>
      </w:r>
    </w:p>
    <w:bookmarkEnd w:id="0"/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Уметь: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Соблюдать правила: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i/>
          <w:iCs/>
          <w:color w:val="000000" w:themeColor="text1"/>
          <w:sz w:val="20"/>
          <w:szCs w:val="20"/>
        </w:rPr>
        <w:t xml:space="preserve">— </w:t>
      </w:r>
      <w:r w:rsidRPr="00182F80">
        <w:rPr>
          <w:color w:val="000000" w:themeColor="text1"/>
          <w:sz w:val="20"/>
          <w:szCs w:val="20"/>
        </w:rPr>
        <w:t>техники безопасности при обращении с химиче</w:t>
      </w:r>
      <w:r w:rsidRPr="00182F80">
        <w:rPr>
          <w:color w:val="000000" w:themeColor="text1"/>
          <w:sz w:val="20"/>
          <w:szCs w:val="20"/>
        </w:rPr>
        <w:softHyphen/>
        <w:t>ской посудой и лабораторным оборудованием (пробир</w:t>
      </w:r>
      <w:r w:rsidRPr="00182F80">
        <w:rPr>
          <w:color w:val="000000" w:themeColor="text1"/>
          <w:sz w:val="20"/>
          <w:szCs w:val="20"/>
        </w:rPr>
        <w:softHyphen/>
        <w:t>ками, химическими стаканами, воронкой, лабораторным штативом, спиртовкой); растворами кислот, щелочей,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негашеной известью, водородом, метаном, минеральными удобрениями;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личного поведения, способствующего защите ок</w:t>
      </w:r>
      <w:r w:rsidRPr="00182F80">
        <w:rPr>
          <w:color w:val="000000" w:themeColor="text1"/>
          <w:sz w:val="20"/>
          <w:szCs w:val="20"/>
        </w:rPr>
        <w:softHyphen/>
        <w:t>ружающей среды от загрязнения;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оказания помощи пострадавшим от неумелого об</w:t>
      </w:r>
      <w:r w:rsidRPr="00182F80">
        <w:rPr>
          <w:color w:val="000000" w:themeColor="text1"/>
          <w:sz w:val="20"/>
          <w:szCs w:val="20"/>
        </w:rPr>
        <w:softHyphen/>
        <w:t xml:space="preserve">ращения с веществами.                                        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Проводить: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нагревание, отстаивание, фильтрование и выпа</w:t>
      </w:r>
      <w:r w:rsidRPr="00182F80">
        <w:rPr>
          <w:color w:val="000000" w:themeColor="text1"/>
          <w:sz w:val="20"/>
          <w:szCs w:val="20"/>
        </w:rPr>
        <w:softHyphen/>
        <w:t>ривание;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опыты по получению и собиранию оксида углерода (</w:t>
      </w:r>
      <w:r w:rsidRPr="00182F80">
        <w:rPr>
          <w:color w:val="000000" w:themeColor="text1"/>
          <w:sz w:val="20"/>
          <w:szCs w:val="20"/>
          <w:lang w:val="en-US"/>
        </w:rPr>
        <w:t>IV</w:t>
      </w:r>
      <w:r w:rsidRPr="00182F80">
        <w:rPr>
          <w:color w:val="000000" w:themeColor="text1"/>
          <w:sz w:val="20"/>
          <w:szCs w:val="20"/>
        </w:rPr>
        <w:t>);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распознавание кислорода, водорода, углекислого газа, растворов кислот и щелочей, хлорид-, сульфа</w:t>
      </w:r>
      <w:proofErr w:type="gramStart"/>
      <w:r w:rsidRPr="00182F80">
        <w:rPr>
          <w:color w:val="000000" w:themeColor="text1"/>
          <w:sz w:val="20"/>
          <w:szCs w:val="20"/>
        </w:rPr>
        <w:t>т-</w:t>
      </w:r>
      <w:proofErr w:type="gramEnd"/>
      <w:r w:rsidRPr="00182F80">
        <w:rPr>
          <w:color w:val="000000" w:themeColor="text1"/>
          <w:sz w:val="20"/>
          <w:szCs w:val="20"/>
        </w:rPr>
        <w:t xml:space="preserve"> и </w:t>
      </w:r>
      <w:proofErr w:type="spellStart"/>
      <w:r w:rsidRPr="00182F80">
        <w:rPr>
          <w:color w:val="000000" w:themeColor="text1"/>
          <w:sz w:val="20"/>
          <w:szCs w:val="20"/>
        </w:rPr>
        <w:t>карбонат-ионов</w:t>
      </w:r>
      <w:proofErr w:type="spellEnd"/>
      <w:r w:rsidRPr="00182F80">
        <w:rPr>
          <w:color w:val="000000" w:themeColor="text1"/>
          <w:sz w:val="20"/>
          <w:szCs w:val="20"/>
        </w:rPr>
        <w:t>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изготовление моделей молекул веществ (Н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>0, С0</w:t>
      </w:r>
      <w:r w:rsidRPr="00182F80">
        <w:rPr>
          <w:color w:val="000000" w:themeColor="text1"/>
          <w:sz w:val="20"/>
          <w:szCs w:val="20"/>
          <w:vertAlign w:val="subscript"/>
        </w:rPr>
        <w:t>2</w:t>
      </w:r>
      <w:r w:rsidRPr="00182F80">
        <w:rPr>
          <w:color w:val="000000" w:themeColor="text1"/>
          <w:sz w:val="20"/>
          <w:szCs w:val="20"/>
        </w:rPr>
        <w:t>, НС</w:t>
      </w:r>
      <w:proofErr w:type="gramStart"/>
      <w:r w:rsidRPr="00182F80">
        <w:rPr>
          <w:color w:val="000000" w:themeColor="text1"/>
          <w:sz w:val="20"/>
          <w:szCs w:val="20"/>
        </w:rPr>
        <w:t>1</w:t>
      </w:r>
      <w:proofErr w:type="gramEnd"/>
      <w:r w:rsidRPr="00182F80">
        <w:rPr>
          <w:color w:val="000000" w:themeColor="text1"/>
          <w:sz w:val="20"/>
          <w:szCs w:val="20"/>
        </w:rPr>
        <w:t>);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 xml:space="preserve">— вычисления: 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а) массовой доли химического эле</w:t>
      </w:r>
      <w:r w:rsidRPr="00182F80">
        <w:rPr>
          <w:color w:val="000000" w:themeColor="text1"/>
          <w:sz w:val="20"/>
          <w:szCs w:val="20"/>
        </w:rPr>
        <w:softHyphen/>
        <w:t xml:space="preserve">мента по формуле вещества, 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б) количества' вещества (массы) по количеству вещества (массе) одного из всту</w:t>
      </w:r>
      <w:r w:rsidRPr="00182F80">
        <w:rPr>
          <w:color w:val="000000" w:themeColor="text1"/>
          <w:sz w:val="20"/>
          <w:szCs w:val="20"/>
        </w:rPr>
        <w:softHyphen/>
        <w:t xml:space="preserve">пивших в реакцию или полученных веществ, 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 xml:space="preserve">  в) массо</w:t>
      </w:r>
      <w:r w:rsidRPr="00182F80">
        <w:rPr>
          <w:color w:val="000000" w:themeColor="text1"/>
          <w:sz w:val="20"/>
          <w:szCs w:val="20"/>
        </w:rPr>
        <w:softHyphen/>
        <w:t>вой доли растворенного вещества.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Называть: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химический элемент по его символу;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вещества по их химическим формулам;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свойства неорганических веществ;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признаки и условия осуществления химических реакций;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типы химических реакций;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Определять: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простые и сложные вещества;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принадлежность веществ к определенному классу;</w:t>
      </w:r>
    </w:p>
    <w:p w:rsidR="00F06737" w:rsidRPr="00182F80" w:rsidRDefault="00F06737" w:rsidP="000C7CED">
      <w:pPr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валентность и (или) степень окисления химиче</w:t>
      </w:r>
      <w:r w:rsidRPr="00182F80">
        <w:rPr>
          <w:color w:val="000000" w:themeColor="text1"/>
          <w:sz w:val="20"/>
          <w:szCs w:val="20"/>
        </w:rPr>
        <w:softHyphen/>
        <w:t>ских элементов в бинарных соединениях;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lastRenderedPageBreak/>
        <w:t>—  вид химической связи между атомами в типичных случаях: а) щелочной металл — галоген, б) водород — типичные неметаллы, в) в молекулах простых веществ;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тип химической реакции: а) по числу и составу исходных веществ и продуктов реакции, б) по характе</w:t>
      </w:r>
      <w:r w:rsidRPr="00182F80">
        <w:rPr>
          <w:color w:val="000000" w:themeColor="text1"/>
          <w:sz w:val="20"/>
          <w:szCs w:val="20"/>
        </w:rPr>
        <w:softHyphen/>
        <w:t>ру теплового эффекта, в) по изменению степеней окис</w:t>
      </w:r>
      <w:r w:rsidRPr="00182F80">
        <w:rPr>
          <w:color w:val="000000" w:themeColor="text1"/>
          <w:sz w:val="20"/>
          <w:szCs w:val="20"/>
        </w:rPr>
        <w:softHyphen/>
        <w:t>ления химических элементов.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Составлять: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i/>
          <w:iCs/>
          <w:color w:val="000000" w:themeColor="text1"/>
          <w:sz w:val="20"/>
          <w:szCs w:val="20"/>
        </w:rPr>
        <w:t xml:space="preserve">—  </w:t>
      </w:r>
      <w:r w:rsidRPr="00182F80">
        <w:rPr>
          <w:color w:val="000000" w:themeColor="text1"/>
          <w:sz w:val="20"/>
          <w:szCs w:val="20"/>
        </w:rPr>
        <w:t>формулы неорганических соединений (по валент</w:t>
      </w:r>
      <w:r w:rsidRPr="00182F80">
        <w:rPr>
          <w:color w:val="000000" w:themeColor="text1"/>
          <w:sz w:val="20"/>
          <w:szCs w:val="20"/>
        </w:rPr>
        <w:softHyphen/>
        <w:t>ности химических элементов или степени окисления);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схемы распределения электронов в атомах хими</w:t>
      </w:r>
      <w:r w:rsidRPr="00182F80">
        <w:rPr>
          <w:color w:val="000000" w:themeColor="text1"/>
          <w:sz w:val="20"/>
          <w:szCs w:val="20"/>
        </w:rPr>
        <w:softHyphen/>
        <w:t>ческих элементов с порядковыми номерами 1—20;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уравнения химических реакций различных типов;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Характеризовать: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i/>
          <w:iCs/>
          <w:color w:val="000000" w:themeColor="text1"/>
          <w:sz w:val="20"/>
          <w:szCs w:val="20"/>
        </w:rPr>
        <w:t xml:space="preserve">—  </w:t>
      </w:r>
      <w:r w:rsidRPr="00182F80">
        <w:rPr>
          <w:color w:val="000000" w:themeColor="text1"/>
          <w:sz w:val="20"/>
          <w:szCs w:val="20"/>
        </w:rPr>
        <w:t>качественный и количественный состав вещества;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химические элементы малых периодов, а также калий и кальций по положению в периодической сис</w:t>
      </w:r>
      <w:r w:rsidRPr="00182F80">
        <w:rPr>
          <w:color w:val="000000" w:themeColor="text1"/>
          <w:sz w:val="20"/>
          <w:szCs w:val="20"/>
        </w:rPr>
        <w:softHyphen/>
        <w:t>теме Д. И. Менделеева и строению их атомов;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свойства высших оксидов элементов с порядко</w:t>
      </w:r>
      <w:r w:rsidRPr="00182F80">
        <w:rPr>
          <w:color w:val="000000" w:themeColor="text1"/>
          <w:sz w:val="20"/>
          <w:szCs w:val="20"/>
        </w:rPr>
        <w:softHyphen/>
        <w:t>выми номерами 1—20, а также соответствующих им кислот и оснований;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химические свойства неорганиче</w:t>
      </w:r>
      <w:r w:rsidRPr="00182F80">
        <w:rPr>
          <w:color w:val="000000" w:themeColor="text1"/>
          <w:sz w:val="20"/>
          <w:szCs w:val="20"/>
        </w:rPr>
        <w:softHyphen/>
        <w:t>ских веществ;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химическое загрязнение окружающей среды как неправильного ис</w:t>
      </w:r>
      <w:r w:rsidRPr="00182F80">
        <w:rPr>
          <w:color w:val="000000" w:themeColor="text1"/>
          <w:sz w:val="20"/>
          <w:szCs w:val="20"/>
        </w:rPr>
        <w:softHyphen/>
        <w:t>пользования веществ в быту, сельском хозяйстве;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способы защиты окружающей среды от загрязнений;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строение и общие свойства металлов;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связь между составом, строением, свойствами ве</w:t>
      </w:r>
      <w:r w:rsidRPr="00182F80">
        <w:rPr>
          <w:color w:val="000000" w:themeColor="text1"/>
          <w:sz w:val="20"/>
          <w:szCs w:val="20"/>
        </w:rPr>
        <w:softHyphen/>
        <w:t xml:space="preserve">ществ и их применением;                                          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свойства и физиологическое действие на орга</w:t>
      </w:r>
      <w:r w:rsidRPr="00182F80">
        <w:rPr>
          <w:color w:val="000000" w:themeColor="text1"/>
          <w:sz w:val="20"/>
          <w:szCs w:val="20"/>
        </w:rPr>
        <w:softHyphen/>
        <w:t>низм оксида углерода (</w:t>
      </w:r>
      <w:r w:rsidRPr="00182F80">
        <w:rPr>
          <w:color w:val="000000" w:themeColor="text1"/>
          <w:sz w:val="20"/>
          <w:szCs w:val="20"/>
          <w:lang w:val="en-US"/>
        </w:rPr>
        <w:t>II</w:t>
      </w:r>
      <w:r w:rsidRPr="00182F80">
        <w:rPr>
          <w:color w:val="000000" w:themeColor="text1"/>
          <w:sz w:val="20"/>
          <w:szCs w:val="20"/>
        </w:rPr>
        <w:t>), аммиака, хлора, озона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состав и применение веществ: пищевой соды, медного купороса, йода (спиртовой раствор)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b/>
          <w:bCs/>
          <w:i/>
          <w:iCs/>
          <w:color w:val="000000" w:themeColor="text1"/>
          <w:sz w:val="20"/>
          <w:szCs w:val="20"/>
        </w:rPr>
        <w:t>Объяснять: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физический смысл порядкового (атомного) номе</w:t>
      </w:r>
      <w:r w:rsidRPr="00182F80">
        <w:rPr>
          <w:color w:val="000000" w:themeColor="text1"/>
          <w:sz w:val="20"/>
          <w:szCs w:val="20"/>
        </w:rPr>
        <w:softHyphen/>
        <w:t>ра химического элемента, номеров группы и периода, к которым он принадлежит в периодической системе Д. И. Менделеева;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закономерности изменения свойств химических элементов малых периодов и главных подгрупп;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причины сходства и различия в строении атомов химических элементов одного периода и одной главной подгруппы периодической системы Д. И. Менделеева;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сущность процессов окисления и восстановления;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условия горения и способы его прекращения;</w:t>
      </w:r>
    </w:p>
    <w:p w:rsidR="00F06737" w:rsidRPr="00182F80" w:rsidRDefault="00F06737" w:rsidP="000C7CE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82F80">
        <w:rPr>
          <w:color w:val="000000" w:themeColor="text1"/>
          <w:sz w:val="20"/>
          <w:szCs w:val="20"/>
        </w:rPr>
        <w:t>—  зависимость свойств веществ от вида химической связи.</w:t>
      </w:r>
    </w:p>
    <w:p w:rsidR="00905767" w:rsidRDefault="00905767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82F80" w:rsidRDefault="00182F80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Default="00134FAE" w:rsidP="000C7CED">
      <w:pPr>
        <w:rPr>
          <w:color w:val="000000"/>
          <w:sz w:val="22"/>
          <w:szCs w:val="22"/>
        </w:rPr>
      </w:pPr>
    </w:p>
    <w:p w:rsidR="00134FAE" w:rsidRPr="00134FAE" w:rsidRDefault="00134FAE" w:rsidP="00134FAE">
      <w:pPr>
        <w:spacing w:line="360" w:lineRule="auto"/>
        <w:jc w:val="center"/>
        <w:rPr>
          <w:sz w:val="20"/>
          <w:szCs w:val="20"/>
          <w:lang w:eastAsia="en-US"/>
        </w:rPr>
      </w:pPr>
      <w:r w:rsidRPr="00134FAE">
        <w:rPr>
          <w:b/>
          <w:sz w:val="20"/>
          <w:szCs w:val="20"/>
          <w:lang w:eastAsia="en-US"/>
        </w:rPr>
        <w:lastRenderedPageBreak/>
        <w:t>Материально-техническое  обеспечение учебного предмета</w:t>
      </w:r>
      <w:r w:rsidRPr="00134FAE">
        <w:rPr>
          <w:sz w:val="20"/>
          <w:szCs w:val="20"/>
          <w:lang w:eastAsia="en-US"/>
        </w:rPr>
        <w:t xml:space="preserve"> </w:t>
      </w:r>
    </w:p>
    <w:p w:rsidR="00134FAE" w:rsidRPr="00134FAE" w:rsidRDefault="00134FAE" w:rsidP="00134FAE">
      <w:pPr>
        <w:pStyle w:val="ac"/>
        <w:numPr>
          <w:ilvl w:val="0"/>
          <w:numId w:val="22"/>
        </w:numPr>
        <w:spacing w:line="360" w:lineRule="auto"/>
        <w:rPr>
          <w:b/>
          <w:sz w:val="20"/>
          <w:szCs w:val="20"/>
        </w:rPr>
      </w:pPr>
      <w:r w:rsidRPr="00134FAE">
        <w:rPr>
          <w:b/>
          <w:sz w:val="20"/>
          <w:szCs w:val="20"/>
        </w:rPr>
        <w:t>Учебно-методическое обеспечение предмета «Химия»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751"/>
        <w:gridCol w:w="2157"/>
        <w:gridCol w:w="1627"/>
        <w:gridCol w:w="1810"/>
        <w:gridCol w:w="1650"/>
        <w:gridCol w:w="2054"/>
      </w:tblGrid>
      <w:tr w:rsidR="00134FAE" w:rsidRPr="00134FAE" w:rsidTr="001A22EA"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4F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34FAE">
              <w:rPr>
                <w:b/>
                <w:sz w:val="20"/>
                <w:szCs w:val="20"/>
              </w:rPr>
              <w:t>/</w:t>
            </w:r>
            <w:proofErr w:type="spellStart"/>
            <w:r w:rsidRPr="00134F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Программа (</w:t>
            </w:r>
            <w:proofErr w:type="spellStart"/>
            <w:r w:rsidRPr="00134FAE">
              <w:rPr>
                <w:b/>
                <w:sz w:val="20"/>
                <w:szCs w:val="20"/>
              </w:rPr>
              <w:t>автор</w:t>
            </w:r>
            <w:proofErr w:type="gramStart"/>
            <w:r w:rsidRPr="00134FAE">
              <w:rPr>
                <w:b/>
                <w:sz w:val="20"/>
                <w:szCs w:val="20"/>
              </w:rPr>
              <w:t>,н</w:t>
            </w:r>
            <w:proofErr w:type="gramEnd"/>
            <w:r w:rsidRPr="00134FAE">
              <w:rPr>
                <w:b/>
                <w:sz w:val="20"/>
                <w:szCs w:val="20"/>
              </w:rPr>
              <w:t>азвание</w:t>
            </w:r>
            <w:proofErr w:type="spellEnd"/>
            <w:r w:rsidRPr="00134FAE">
              <w:rPr>
                <w:b/>
                <w:sz w:val="20"/>
                <w:szCs w:val="20"/>
              </w:rPr>
              <w:t xml:space="preserve"> программы, в каком сборнике опубликована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Учебник (автор, название, издательство,        год издания)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Учебная</w:t>
            </w: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дополнительная</w:t>
            </w: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 xml:space="preserve">литература </w:t>
            </w:r>
            <w:proofErr w:type="gramStart"/>
            <w:r w:rsidRPr="00134FAE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учащихся)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Учебно-методическая        литература для учителя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Инструментарий для проверки знаний учащихся (автор, название, издательство, год издания)</w:t>
            </w:r>
          </w:p>
        </w:tc>
      </w:tr>
      <w:tr w:rsidR="00134FAE" w:rsidRPr="00134FAE" w:rsidTr="001A22EA">
        <w:trPr>
          <w:trHeight w:val="1312"/>
        </w:trPr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8-9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Примерные программы по учебным </w:t>
            </w:r>
            <w:proofErr w:type="spellStart"/>
            <w:r w:rsidRPr="00134FAE">
              <w:rPr>
                <w:sz w:val="20"/>
                <w:szCs w:val="20"/>
              </w:rPr>
              <w:t>предметам</w:t>
            </w:r>
            <w:proofErr w:type="gramStart"/>
            <w:r w:rsidRPr="00134FAE">
              <w:rPr>
                <w:sz w:val="20"/>
                <w:szCs w:val="20"/>
              </w:rPr>
              <w:t>.Х</w:t>
            </w:r>
            <w:proofErr w:type="gramEnd"/>
            <w:r w:rsidRPr="00134FAE">
              <w:rPr>
                <w:sz w:val="20"/>
                <w:szCs w:val="20"/>
              </w:rPr>
              <w:t>имия</w:t>
            </w:r>
            <w:proofErr w:type="spellEnd"/>
            <w:r w:rsidRPr="00134FAE">
              <w:rPr>
                <w:sz w:val="20"/>
                <w:szCs w:val="20"/>
              </w:rPr>
              <w:t xml:space="preserve">. 8-9 классы: проект.- 2-е изд., </w:t>
            </w:r>
            <w:proofErr w:type="spellStart"/>
            <w:r w:rsidRPr="00134FAE">
              <w:rPr>
                <w:sz w:val="20"/>
                <w:szCs w:val="20"/>
              </w:rPr>
              <w:t>дораб</w:t>
            </w:r>
            <w:proofErr w:type="spellEnd"/>
            <w:r w:rsidRPr="00134FAE">
              <w:rPr>
                <w:sz w:val="20"/>
                <w:szCs w:val="20"/>
              </w:rPr>
              <w:t>. – М.; Просвещение, 2011.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Линия учебников Габриелян О.С. 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 Комплект  к линии учебников Габриеляна О.С.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Методические рекомендации к линии учебников Габриеляна О.С.</w:t>
            </w:r>
          </w:p>
        </w:tc>
        <w:tc>
          <w:tcPr>
            <w:tcW w:w="0" w:type="auto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 Контрольно-измерительные материалы разрабатываются учителем.</w:t>
            </w:r>
          </w:p>
        </w:tc>
      </w:tr>
    </w:tbl>
    <w:tbl>
      <w:tblPr>
        <w:tblpPr w:leftFromText="180" w:rightFromText="180" w:vertAnchor="text" w:horzAnchor="margin" w:tblpY="2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4820"/>
      </w:tblGrid>
      <w:tr w:rsidR="00134FAE" w:rsidRPr="00134FAE" w:rsidTr="00134FAE">
        <w:trPr>
          <w:trHeight w:val="3600"/>
        </w:trPr>
        <w:tc>
          <w:tcPr>
            <w:tcW w:w="5778" w:type="dxa"/>
          </w:tcPr>
          <w:p w:rsidR="00134FAE" w:rsidRPr="00134FAE" w:rsidRDefault="00134FAE" w:rsidP="00134FAE">
            <w:pPr>
              <w:ind w:left="180"/>
              <w:jc w:val="center"/>
              <w:rPr>
                <w:b/>
                <w:color w:val="000000"/>
                <w:sz w:val="20"/>
                <w:szCs w:val="20"/>
              </w:rPr>
            </w:pPr>
            <w:r w:rsidRPr="00134FAE">
              <w:rPr>
                <w:b/>
                <w:color w:val="000000"/>
                <w:sz w:val="20"/>
                <w:szCs w:val="20"/>
              </w:rPr>
              <w:t>Для учителя: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 xml:space="preserve">1. Габриелян.  О.С. Химия 8 класс. Учебник для общеобразовательных учреждений 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>2. Химия в тестах, задачах, упражнениях. 8-9 класс. О.С. Габриелян.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 xml:space="preserve">3. . Химия. 8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.: Контрольные и проверочные работы к учебнику </w:t>
            </w:r>
            <w:r w:rsidRPr="00134FAE">
              <w:rPr>
                <w:i/>
                <w:color w:val="000000"/>
                <w:sz w:val="20"/>
                <w:szCs w:val="20"/>
              </w:rPr>
              <w:t>О. С. Габриеляна</w:t>
            </w:r>
            <w:r w:rsidRPr="00134FAE">
              <w:rPr>
                <w:color w:val="000000"/>
                <w:sz w:val="20"/>
                <w:szCs w:val="20"/>
              </w:rPr>
              <w:t xml:space="preserve"> </w:t>
            </w:r>
            <w:r w:rsidRPr="00134FA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34FAE">
              <w:rPr>
                <w:color w:val="000000"/>
                <w:sz w:val="20"/>
                <w:szCs w:val="20"/>
              </w:rPr>
              <w:t>«Химия. 8» /</w:t>
            </w:r>
            <w:r w:rsidRPr="00134FAE">
              <w:rPr>
                <w:i/>
                <w:color w:val="000000"/>
                <w:sz w:val="20"/>
                <w:szCs w:val="20"/>
              </w:rPr>
              <w:t>.  О. С</w:t>
            </w:r>
            <w:r w:rsidRPr="00134FAE">
              <w:rPr>
                <w:color w:val="000000"/>
                <w:sz w:val="20"/>
                <w:szCs w:val="20"/>
              </w:rPr>
              <w:t xml:space="preserve"> </w:t>
            </w:r>
            <w:r w:rsidRPr="00134FAE">
              <w:rPr>
                <w:i/>
                <w:color w:val="000000"/>
                <w:sz w:val="20"/>
                <w:szCs w:val="20"/>
              </w:rPr>
              <w:t>Габриелян, П. Н. Березкин, А. А. Ушакова</w:t>
            </w:r>
            <w:r w:rsidRPr="00134FAE">
              <w:rPr>
                <w:color w:val="000000"/>
                <w:sz w:val="20"/>
                <w:szCs w:val="20"/>
              </w:rPr>
              <w:t xml:space="preserve"> и др. - М.: Дрофа, 2007. </w:t>
            </w:r>
            <w:r w:rsidRPr="00134FAE">
              <w:rPr>
                <w:color w:val="000000"/>
                <w:sz w:val="20"/>
                <w:szCs w:val="20"/>
              </w:rPr>
              <w:br/>
              <w:t xml:space="preserve">4. </w:t>
            </w:r>
            <w:r w:rsidRPr="00134FAE">
              <w:rPr>
                <w:i/>
                <w:iCs/>
                <w:color w:val="000000"/>
                <w:sz w:val="20"/>
                <w:szCs w:val="20"/>
              </w:rPr>
              <w:t xml:space="preserve">Габриелян О. С., </w:t>
            </w:r>
            <w:proofErr w:type="spellStart"/>
            <w:r w:rsidRPr="00134FAE">
              <w:rPr>
                <w:i/>
                <w:iCs/>
                <w:color w:val="000000"/>
                <w:sz w:val="20"/>
                <w:szCs w:val="20"/>
              </w:rPr>
              <w:t>Яшукова</w:t>
            </w:r>
            <w:proofErr w:type="spellEnd"/>
            <w:r w:rsidRPr="00134FAE">
              <w:rPr>
                <w:i/>
                <w:iCs/>
                <w:color w:val="000000"/>
                <w:sz w:val="20"/>
                <w:szCs w:val="20"/>
              </w:rPr>
              <w:t xml:space="preserve"> А. В. </w:t>
            </w:r>
            <w:r w:rsidRPr="00134FAE">
              <w:rPr>
                <w:color w:val="000000"/>
                <w:sz w:val="20"/>
                <w:szCs w:val="20"/>
              </w:rPr>
              <w:t xml:space="preserve">Рабочая тетрадь. 8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. К учебнику </w:t>
            </w:r>
            <w:r w:rsidRPr="00134FAE">
              <w:rPr>
                <w:i/>
                <w:color w:val="000000"/>
                <w:sz w:val="20"/>
                <w:szCs w:val="20"/>
              </w:rPr>
              <w:t>О. С. Габриеляна</w:t>
            </w:r>
            <w:r w:rsidRPr="00134FAE">
              <w:rPr>
                <w:color w:val="000000"/>
                <w:sz w:val="20"/>
                <w:szCs w:val="20"/>
              </w:rPr>
              <w:t xml:space="preserve"> «Химия. 8.» - М.: Дрофа, 2005-2008. 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 xml:space="preserve">5. М.Ю.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Горковенко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>. Химия. 8 класс: Поурочные разработки по химии  к учебникам О.С.</w:t>
            </w:r>
            <w:r w:rsidRPr="00134FAE">
              <w:rPr>
                <w:i/>
                <w:color w:val="000000"/>
                <w:sz w:val="20"/>
                <w:szCs w:val="20"/>
              </w:rPr>
              <w:t xml:space="preserve"> Габриеляна;</w:t>
            </w:r>
            <w:r w:rsidRPr="00134FAE">
              <w:rPr>
                <w:color w:val="000000"/>
                <w:sz w:val="20"/>
                <w:szCs w:val="20"/>
              </w:rPr>
              <w:t xml:space="preserve"> Л.С.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Гузеея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, Г.Е.Рудзитиса, Ф.Г.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Фельдмана</w:t>
            </w:r>
            <w:proofErr w:type="gramStart"/>
            <w:r w:rsidRPr="00134FAE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134FAE">
              <w:rPr>
                <w:color w:val="000000"/>
                <w:sz w:val="20"/>
                <w:szCs w:val="20"/>
              </w:rPr>
              <w:t>М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.: ВАКО,2005.-368 с.(В помощь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школьномуучителю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>).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>6.А.С.Егоров</w:t>
            </w:r>
            <w:proofErr w:type="gramStart"/>
            <w:r w:rsidRPr="00134FAE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34FAE">
              <w:rPr>
                <w:color w:val="000000"/>
                <w:sz w:val="20"/>
                <w:szCs w:val="20"/>
              </w:rPr>
              <w:t>се типы расчетных задач по химии для подготовки к ЕГЭ. Изд.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 xml:space="preserve">2-е.- Ростов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Start"/>
            <w:r w:rsidRPr="00134FAE">
              <w:rPr>
                <w:color w:val="000000"/>
                <w:sz w:val="20"/>
                <w:szCs w:val="20"/>
              </w:rPr>
              <w:t>/Д</w:t>
            </w:r>
            <w:proofErr w:type="gramEnd"/>
            <w:r w:rsidRPr="00134FAE">
              <w:rPr>
                <w:color w:val="000000"/>
                <w:sz w:val="20"/>
                <w:szCs w:val="20"/>
              </w:rPr>
              <w:t>: Феникс, 2004. -320 с.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Корощенко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 А.С.Химия: 30 типовых вариантов экзаменационных работ для подготовки к ГИА: 9-ий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>..- Владимир</w:t>
            </w:r>
            <w:proofErr w:type="gramStart"/>
            <w:r w:rsidRPr="00134FAE">
              <w:rPr>
                <w:color w:val="000000"/>
                <w:sz w:val="20"/>
                <w:szCs w:val="20"/>
              </w:rPr>
              <w:t>:В</w:t>
            </w:r>
            <w:proofErr w:type="gramEnd"/>
            <w:r w:rsidRPr="00134FAE">
              <w:rPr>
                <w:color w:val="000000"/>
                <w:sz w:val="20"/>
                <w:szCs w:val="20"/>
              </w:rPr>
              <w:t>КТ,2010 -158 с.</w:t>
            </w:r>
          </w:p>
          <w:p w:rsidR="00134FAE" w:rsidRPr="00134FAE" w:rsidRDefault="00134FAE" w:rsidP="00134FAE">
            <w:pPr>
              <w:ind w:left="180"/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>8.. Габриелян О.С.Программа курса химии для 8 11 классов общеобразовательных учреждений/ О.С.Габриелян.- 5-е изд.</w:t>
            </w:r>
            <w:proofErr w:type="gramStart"/>
            <w:r w:rsidRPr="00134FAE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134FAE">
              <w:rPr>
                <w:color w:val="000000"/>
                <w:sz w:val="20"/>
                <w:szCs w:val="20"/>
              </w:rPr>
              <w:t>тереотип.-М.:Дрофа,2008.-78,[2 ]с.</w:t>
            </w:r>
            <w:r w:rsidRPr="00134FA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820" w:type="dxa"/>
          </w:tcPr>
          <w:p w:rsidR="00134FAE" w:rsidRPr="00134FAE" w:rsidRDefault="00134FAE" w:rsidP="00134FAE">
            <w:pPr>
              <w:jc w:val="center"/>
              <w:rPr>
                <w:color w:val="000000"/>
                <w:sz w:val="20"/>
                <w:szCs w:val="20"/>
              </w:rPr>
            </w:pPr>
            <w:r w:rsidRPr="00134FAE">
              <w:rPr>
                <w:b/>
                <w:color w:val="000000"/>
                <w:sz w:val="20"/>
                <w:szCs w:val="20"/>
              </w:rPr>
              <w:t>Для ученика</w:t>
            </w:r>
            <w:r w:rsidRPr="00134FAE">
              <w:rPr>
                <w:color w:val="000000"/>
                <w:sz w:val="20"/>
                <w:szCs w:val="20"/>
              </w:rPr>
              <w:t>:</w:t>
            </w:r>
          </w:p>
          <w:p w:rsidR="00134FAE" w:rsidRPr="00134FAE" w:rsidRDefault="00134FAE" w:rsidP="00134FAE">
            <w:pPr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>1.О.С. Габриелян. Химия 8 класс. Учебник для общеобразовательных учреждений.</w:t>
            </w:r>
          </w:p>
          <w:p w:rsidR="00134FAE" w:rsidRPr="00134FAE" w:rsidRDefault="00134FAE" w:rsidP="00134FAE">
            <w:pPr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>2. О.С. Габриелян. Химия 9 класс. Учебник для общеобразовательных учреждений</w:t>
            </w:r>
          </w:p>
          <w:p w:rsidR="00134FAE" w:rsidRPr="00134FAE" w:rsidRDefault="00134FAE" w:rsidP="00134FAE">
            <w:pPr>
              <w:rPr>
                <w:color w:val="000000"/>
                <w:sz w:val="20"/>
                <w:szCs w:val="20"/>
              </w:rPr>
            </w:pPr>
            <w:r w:rsidRPr="00134FAE"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134FAE">
              <w:rPr>
                <w:i/>
                <w:iCs/>
                <w:color w:val="000000"/>
                <w:sz w:val="20"/>
                <w:szCs w:val="20"/>
              </w:rPr>
              <w:t>Габриелмн</w:t>
            </w:r>
            <w:proofErr w:type="spellEnd"/>
            <w:r w:rsidRPr="00134FAE">
              <w:rPr>
                <w:i/>
                <w:iCs/>
                <w:color w:val="000000"/>
                <w:sz w:val="20"/>
                <w:szCs w:val="20"/>
              </w:rPr>
              <w:t xml:space="preserve"> О. С., </w:t>
            </w:r>
            <w:proofErr w:type="spellStart"/>
            <w:r w:rsidRPr="00134FAE">
              <w:rPr>
                <w:i/>
                <w:iCs/>
                <w:color w:val="000000"/>
                <w:sz w:val="20"/>
                <w:szCs w:val="20"/>
              </w:rPr>
              <w:t>Яшукова</w:t>
            </w:r>
            <w:proofErr w:type="spellEnd"/>
            <w:r w:rsidRPr="00134FAE">
              <w:rPr>
                <w:i/>
                <w:iCs/>
                <w:color w:val="000000"/>
                <w:sz w:val="20"/>
                <w:szCs w:val="20"/>
              </w:rPr>
              <w:t xml:space="preserve"> А. В. </w:t>
            </w:r>
            <w:r w:rsidRPr="00134FAE">
              <w:rPr>
                <w:color w:val="000000"/>
                <w:sz w:val="20"/>
                <w:szCs w:val="20"/>
              </w:rPr>
              <w:t xml:space="preserve">Тетрадь для лабораторных опытов и практических работ. 8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. К учебнику </w:t>
            </w:r>
            <w:r w:rsidRPr="00134FAE">
              <w:rPr>
                <w:i/>
                <w:color w:val="000000"/>
                <w:sz w:val="20"/>
                <w:szCs w:val="20"/>
              </w:rPr>
              <w:t>О. С. Габриеляна</w:t>
            </w:r>
            <w:r w:rsidRPr="00134FAE">
              <w:rPr>
                <w:color w:val="000000"/>
                <w:sz w:val="20"/>
                <w:szCs w:val="20"/>
              </w:rPr>
              <w:t xml:space="preserve">  «Химия. 8 класс». М.: Дрофа, 2006-2008. </w:t>
            </w:r>
            <w:r w:rsidRPr="00134FAE">
              <w:rPr>
                <w:color w:val="000000"/>
                <w:sz w:val="20"/>
                <w:szCs w:val="20"/>
              </w:rPr>
              <w:br/>
              <w:t xml:space="preserve">  4. </w:t>
            </w:r>
            <w:r w:rsidRPr="00134FAE">
              <w:rPr>
                <w:i/>
                <w:iCs/>
                <w:color w:val="000000"/>
                <w:sz w:val="20"/>
                <w:szCs w:val="20"/>
              </w:rPr>
              <w:t xml:space="preserve">Габриелян О. С.. </w:t>
            </w:r>
            <w:proofErr w:type="spellStart"/>
            <w:r w:rsidRPr="00134FAE">
              <w:rPr>
                <w:i/>
                <w:iCs/>
                <w:color w:val="000000"/>
                <w:sz w:val="20"/>
                <w:szCs w:val="20"/>
              </w:rPr>
              <w:t>Яшукова</w:t>
            </w:r>
            <w:proofErr w:type="spellEnd"/>
            <w:r w:rsidRPr="00134FAE">
              <w:rPr>
                <w:i/>
                <w:iCs/>
                <w:color w:val="000000"/>
                <w:sz w:val="20"/>
                <w:szCs w:val="20"/>
              </w:rPr>
              <w:t xml:space="preserve"> А. В. </w:t>
            </w:r>
            <w:r w:rsidRPr="00134FAE">
              <w:rPr>
                <w:color w:val="000000"/>
                <w:sz w:val="20"/>
                <w:szCs w:val="20"/>
              </w:rPr>
              <w:t xml:space="preserve">Тетрадь для лабораторных опытов и практических работ. 9 </w:t>
            </w:r>
            <w:proofErr w:type="spellStart"/>
            <w:r w:rsidRPr="00134FAE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134FAE">
              <w:rPr>
                <w:color w:val="000000"/>
                <w:sz w:val="20"/>
                <w:szCs w:val="20"/>
              </w:rPr>
              <w:t xml:space="preserve">. К учебнику </w:t>
            </w:r>
            <w:r w:rsidRPr="00134FAE">
              <w:rPr>
                <w:i/>
                <w:color w:val="000000"/>
                <w:sz w:val="20"/>
                <w:szCs w:val="20"/>
              </w:rPr>
              <w:t>О. С. Габриеляна</w:t>
            </w:r>
            <w:r w:rsidRPr="00134FAE">
              <w:rPr>
                <w:color w:val="000000"/>
                <w:sz w:val="20"/>
                <w:szCs w:val="20"/>
              </w:rPr>
              <w:t xml:space="preserve">  «Химия. 9 класс». М.: Дрофа, 2006-2008.</w:t>
            </w:r>
          </w:p>
        </w:tc>
      </w:tr>
    </w:tbl>
    <w:p w:rsidR="00134FAE" w:rsidRPr="00134FAE" w:rsidRDefault="00134FAE" w:rsidP="00134FAE">
      <w:pPr>
        <w:rPr>
          <w:b/>
          <w:bCs/>
          <w:color w:val="000000"/>
          <w:sz w:val="20"/>
          <w:szCs w:val="20"/>
        </w:rPr>
      </w:pPr>
    </w:p>
    <w:p w:rsidR="00134FAE" w:rsidRPr="00134FAE" w:rsidRDefault="00134FAE" w:rsidP="00134FAE">
      <w:pPr>
        <w:rPr>
          <w:color w:val="000000"/>
          <w:sz w:val="20"/>
          <w:szCs w:val="20"/>
        </w:rPr>
      </w:pPr>
    </w:p>
    <w:p w:rsidR="00134FAE" w:rsidRDefault="00134FAE" w:rsidP="00134FAE">
      <w:pPr>
        <w:numPr>
          <w:ilvl w:val="0"/>
          <w:numId w:val="22"/>
        </w:numPr>
        <w:rPr>
          <w:b/>
          <w:sz w:val="20"/>
          <w:szCs w:val="20"/>
          <w:lang w:eastAsia="en-US"/>
        </w:rPr>
      </w:pPr>
      <w:r w:rsidRPr="00134FAE">
        <w:rPr>
          <w:b/>
          <w:sz w:val="20"/>
          <w:szCs w:val="20"/>
          <w:lang w:eastAsia="en-US"/>
        </w:rPr>
        <w:t>Оборудование и программное обеспечение</w:t>
      </w:r>
    </w:p>
    <w:p w:rsidR="00134FAE" w:rsidRDefault="00134FAE" w:rsidP="00134FAE">
      <w:pPr>
        <w:rPr>
          <w:b/>
          <w:sz w:val="20"/>
          <w:szCs w:val="20"/>
          <w:lang w:eastAsia="en-US"/>
        </w:rPr>
      </w:pPr>
    </w:p>
    <w:p w:rsidR="00134FAE" w:rsidRPr="00134FAE" w:rsidRDefault="00134FAE" w:rsidP="00134FAE">
      <w:pPr>
        <w:spacing w:line="360" w:lineRule="auto"/>
        <w:rPr>
          <w:sz w:val="20"/>
          <w:szCs w:val="20"/>
          <w:lang w:eastAsia="en-US"/>
        </w:rPr>
      </w:pPr>
      <w:r w:rsidRPr="00134FAE">
        <w:rPr>
          <w:sz w:val="20"/>
          <w:szCs w:val="20"/>
          <w:lang w:eastAsia="en-US"/>
        </w:rPr>
        <w:t>Компьютер</w:t>
      </w:r>
    </w:p>
    <w:p w:rsidR="00134FAE" w:rsidRPr="00134FAE" w:rsidRDefault="00134FAE" w:rsidP="00134FAE">
      <w:pPr>
        <w:spacing w:line="360" w:lineRule="auto"/>
        <w:rPr>
          <w:sz w:val="20"/>
          <w:szCs w:val="20"/>
          <w:lang w:eastAsia="en-US"/>
        </w:rPr>
      </w:pPr>
      <w:r w:rsidRPr="00134FAE">
        <w:rPr>
          <w:sz w:val="20"/>
          <w:szCs w:val="20"/>
          <w:lang w:eastAsia="en-US"/>
        </w:rPr>
        <w:t xml:space="preserve">Проектор </w:t>
      </w:r>
    </w:p>
    <w:p w:rsidR="00134FAE" w:rsidRPr="00134FAE" w:rsidRDefault="00134FAE" w:rsidP="00134FAE">
      <w:pPr>
        <w:spacing w:line="360" w:lineRule="auto"/>
        <w:rPr>
          <w:b/>
          <w:sz w:val="20"/>
          <w:szCs w:val="20"/>
          <w:lang w:eastAsia="en-US"/>
        </w:rPr>
      </w:pPr>
      <w:r w:rsidRPr="00134FAE">
        <w:rPr>
          <w:sz w:val="20"/>
          <w:szCs w:val="20"/>
          <w:lang w:eastAsia="en-US"/>
        </w:rPr>
        <w:t>Интерактивная доска</w:t>
      </w:r>
    </w:p>
    <w:p w:rsidR="00134FAE" w:rsidRPr="00134FAE" w:rsidRDefault="00134FAE" w:rsidP="00134FAE">
      <w:pPr>
        <w:rPr>
          <w:b/>
          <w:sz w:val="20"/>
          <w:szCs w:val="20"/>
        </w:rPr>
      </w:pPr>
      <w:r w:rsidRPr="00134FAE">
        <w:rPr>
          <w:b/>
          <w:sz w:val="20"/>
          <w:szCs w:val="20"/>
        </w:rPr>
        <w:t xml:space="preserve">Ш. Учебно-практическое и учебно-лабораторное оборудование </w:t>
      </w:r>
    </w:p>
    <w:p w:rsidR="00134FAE" w:rsidRPr="00134FAE" w:rsidRDefault="00134FAE" w:rsidP="00134FAE">
      <w:pPr>
        <w:rPr>
          <w:sz w:val="20"/>
          <w:szCs w:val="20"/>
        </w:rPr>
      </w:pPr>
      <w:r w:rsidRPr="00134FAE">
        <w:rPr>
          <w:sz w:val="20"/>
          <w:szCs w:val="20"/>
        </w:rPr>
        <w:t xml:space="preserve">Соответствует оснащенности кабинета. </w:t>
      </w:r>
    </w:p>
    <w:tbl>
      <w:tblPr>
        <w:tblpPr w:leftFromText="180" w:rightFromText="180" w:vertAnchor="text" w:horzAnchor="margin" w:tblpXSpec="center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3"/>
        <w:gridCol w:w="708"/>
        <w:gridCol w:w="1985"/>
      </w:tblGrid>
      <w:tr w:rsidR="00134FAE" w:rsidRPr="00134FAE" w:rsidTr="00134FAE">
        <w:tc>
          <w:tcPr>
            <w:tcW w:w="10031" w:type="dxa"/>
            <w:gridSpan w:val="4"/>
          </w:tcPr>
          <w:p w:rsidR="00134FAE" w:rsidRPr="00134FAE" w:rsidRDefault="00134FAE" w:rsidP="00134FAE">
            <w:pPr>
              <w:rPr>
                <w:i/>
                <w:sz w:val="20"/>
                <w:szCs w:val="20"/>
              </w:rPr>
            </w:pPr>
            <w:r w:rsidRPr="00134FAE">
              <w:rPr>
                <w:i/>
                <w:sz w:val="20"/>
                <w:szCs w:val="20"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Нагревательные приборы (спиртовка)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  <w:vMerge w:val="restart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Доска для сушки посуды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8046" w:type="dxa"/>
            <w:gridSpan w:val="3"/>
          </w:tcPr>
          <w:p w:rsidR="00134FAE" w:rsidRPr="00134FAE" w:rsidRDefault="00134FAE" w:rsidP="00134FAE">
            <w:pPr>
              <w:rPr>
                <w:b/>
                <w:i/>
                <w:sz w:val="20"/>
                <w:szCs w:val="20"/>
              </w:rPr>
            </w:pPr>
            <w:r w:rsidRPr="00134FAE">
              <w:rPr>
                <w:b/>
                <w:i/>
                <w:sz w:val="20"/>
                <w:szCs w:val="20"/>
              </w:rPr>
              <w:t>Демонстрационные</w:t>
            </w: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Штатив для демонстрационных пробирок ПХ-21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Штатив металлический ШЛБ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флаконов (250-300 мл для хранения растворов реактивов)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8046" w:type="dxa"/>
            <w:gridSpan w:val="3"/>
          </w:tcPr>
          <w:p w:rsidR="00134FAE" w:rsidRPr="00134FAE" w:rsidRDefault="00134FAE" w:rsidP="00134FAE">
            <w:pPr>
              <w:rPr>
                <w:b/>
                <w:i/>
                <w:sz w:val="20"/>
                <w:szCs w:val="20"/>
              </w:rPr>
            </w:pPr>
            <w:r w:rsidRPr="00134FAE">
              <w:rPr>
                <w:b/>
                <w:i/>
                <w:sz w:val="20"/>
                <w:szCs w:val="20"/>
              </w:rPr>
              <w:t>Комплекты для лабораторных опытов и практических занятий по химии</w:t>
            </w:r>
          </w:p>
        </w:tc>
        <w:tc>
          <w:tcPr>
            <w:tcW w:w="1985" w:type="dxa"/>
            <w:vMerge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Весы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банок для хранения твердых реактивов (30-50 мл)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склянок (флаконов) для хранения растворов реактивов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пробирок (ПХ-14, ПХ-16)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Нагревательные приборы </w:t>
            </w:r>
            <w:proofErr w:type="gramStart"/>
            <w:r w:rsidRPr="00134FAE">
              <w:rPr>
                <w:sz w:val="20"/>
                <w:szCs w:val="20"/>
              </w:rPr>
              <w:t xml:space="preserve">( </w:t>
            </w:r>
            <w:proofErr w:type="gramEnd"/>
            <w:r w:rsidRPr="00134FAE">
              <w:rPr>
                <w:sz w:val="20"/>
                <w:szCs w:val="20"/>
              </w:rPr>
              <w:t>спиртовки 50 мл)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Прибор для получения газов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Штатив лабораторный химический ШЛХ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  <w:tr w:rsidR="00134FAE" w:rsidRPr="00134FAE" w:rsidTr="00134FAE">
        <w:tc>
          <w:tcPr>
            <w:tcW w:w="10031" w:type="dxa"/>
            <w:gridSpan w:val="4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2. Модели</w:t>
            </w:r>
          </w:p>
        </w:tc>
      </w:tr>
      <w:tr w:rsidR="00134FAE" w:rsidRPr="00134FAE" w:rsidTr="00134FAE">
        <w:trPr>
          <w:cantSplit/>
          <w:trHeight w:val="415"/>
        </w:trPr>
        <w:tc>
          <w:tcPr>
            <w:tcW w:w="67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кристаллических решеток (2 шт.)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моделей кристаллических решеток</w:t>
            </w:r>
          </w:p>
        </w:tc>
      </w:tr>
      <w:tr w:rsidR="00134FAE" w:rsidRPr="00134FAE" w:rsidTr="00134FAE">
        <w:tc>
          <w:tcPr>
            <w:tcW w:w="67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для моделирования строения органических веществ</w:t>
            </w:r>
          </w:p>
        </w:tc>
        <w:tc>
          <w:tcPr>
            <w:tcW w:w="708" w:type="dxa"/>
          </w:tcPr>
          <w:p w:rsidR="00134FAE" w:rsidRPr="00134FAE" w:rsidRDefault="00134FAE" w:rsidP="00134FAE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34FAE" w:rsidRPr="00134FAE" w:rsidRDefault="00134FAE" w:rsidP="00134FAE">
            <w:pPr>
              <w:rPr>
                <w:sz w:val="20"/>
                <w:szCs w:val="20"/>
              </w:rPr>
            </w:pPr>
          </w:p>
        </w:tc>
      </w:tr>
    </w:tbl>
    <w:p w:rsidR="00134FAE" w:rsidRPr="00134FAE" w:rsidRDefault="00134FAE" w:rsidP="00134FAE">
      <w:pPr>
        <w:spacing w:line="360" w:lineRule="auto"/>
        <w:jc w:val="both"/>
        <w:rPr>
          <w:sz w:val="20"/>
          <w:szCs w:val="20"/>
        </w:rPr>
      </w:pPr>
    </w:p>
    <w:tbl>
      <w:tblPr>
        <w:tblW w:w="4652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6380"/>
        <w:gridCol w:w="708"/>
        <w:gridCol w:w="1983"/>
      </w:tblGrid>
      <w:tr w:rsidR="00134FAE" w:rsidRPr="00134FAE" w:rsidTr="00182F80">
        <w:trPr>
          <w:cantSplit/>
        </w:trPr>
        <w:tc>
          <w:tcPr>
            <w:tcW w:w="5000" w:type="pct"/>
            <w:gridSpan w:val="4"/>
          </w:tcPr>
          <w:p w:rsidR="00134FAE" w:rsidRPr="00134FAE" w:rsidRDefault="00134FAE" w:rsidP="001A22EA">
            <w:pPr>
              <w:rPr>
                <w:b/>
                <w:sz w:val="20"/>
                <w:szCs w:val="20"/>
              </w:rPr>
            </w:pPr>
            <w:r w:rsidRPr="00134FAE">
              <w:rPr>
                <w:b/>
                <w:sz w:val="20"/>
                <w:szCs w:val="20"/>
              </w:rPr>
              <w:t>3. Коллекции</w:t>
            </w: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Алюминий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 w:val="restart"/>
          </w:tcPr>
          <w:p w:rsid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Коллекция Торф и продукты 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его переработки.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Минеральные удобрения.</w:t>
            </w: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2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Волокна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3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Каменный уголь и продукты его переработки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4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Каучук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5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Металлы и сплавы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7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Нефть и важнейшие продукты ее переработки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8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Пластмассы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9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Стекло и изделия из стекла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10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Топливо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11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Чугун и сталь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12</w:t>
            </w: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Шкала твердости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pStyle w:val="af9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  <w:vMerge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10 ОС «Сульфаты. Сульфиты. Сульфиды»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Алюминия сульфат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Аммония сульфат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Железа (</w:t>
            </w:r>
            <w:r w:rsidRPr="00134FAE">
              <w:rPr>
                <w:sz w:val="20"/>
                <w:szCs w:val="20"/>
                <w:lang w:val="en-US"/>
              </w:rPr>
              <w:t>II</w:t>
            </w:r>
            <w:r w:rsidRPr="00134FAE">
              <w:rPr>
                <w:sz w:val="20"/>
                <w:szCs w:val="20"/>
              </w:rPr>
              <w:t>) сульфид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Натрия сульфит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Натрия сульфат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Натрия гидросульфат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11 ОС «Карбонаты»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Аммония карбонат (поташ)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Меди (</w:t>
            </w:r>
            <w:r w:rsidRPr="00134FAE">
              <w:rPr>
                <w:sz w:val="20"/>
                <w:szCs w:val="20"/>
                <w:lang w:val="en-US"/>
              </w:rPr>
              <w:t>II</w:t>
            </w:r>
            <w:r w:rsidRPr="00134FAE">
              <w:rPr>
                <w:sz w:val="20"/>
                <w:szCs w:val="20"/>
              </w:rPr>
              <w:t>) карбонат основной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Натрия карбонат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14 ОС «Соединения марганца»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 xml:space="preserve">Калия перманганат (калий </w:t>
            </w:r>
            <w:proofErr w:type="spellStart"/>
            <w:r w:rsidRPr="00134FAE">
              <w:rPr>
                <w:sz w:val="20"/>
                <w:szCs w:val="20"/>
              </w:rPr>
              <w:t>марганцевокислый</w:t>
            </w:r>
            <w:proofErr w:type="spellEnd"/>
            <w:r w:rsidRPr="00134FAE">
              <w:rPr>
                <w:sz w:val="20"/>
                <w:szCs w:val="20"/>
              </w:rPr>
              <w:t>)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16 ОС «Нитраты»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Алюминия нитрат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Аммония нитрат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Калия нитрат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Кальция нитрат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Меди (</w:t>
            </w:r>
            <w:r w:rsidRPr="00134FAE">
              <w:rPr>
                <w:sz w:val="20"/>
                <w:szCs w:val="20"/>
                <w:lang w:val="en-US"/>
              </w:rPr>
              <w:t>II</w:t>
            </w:r>
            <w:r w:rsidRPr="00134FAE">
              <w:rPr>
                <w:sz w:val="20"/>
                <w:szCs w:val="20"/>
              </w:rPr>
              <w:t>) нитрат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Натрия нитрат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Серебра нитрат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-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17 ОС «Индикаторы»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proofErr w:type="spellStart"/>
            <w:r w:rsidRPr="00134FAE">
              <w:rPr>
                <w:sz w:val="20"/>
                <w:szCs w:val="20"/>
              </w:rPr>
              <w:t>Лакмоид</w:t>
            </w:r>
            <w:proofErr w:type="spellEnd"/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Метиловый оранжевый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Фенолфталеин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18 ОС «Минеральные удобрения»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Аммофос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Карбамид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Натриевая селитра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Калийная селитра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Сульфат аммония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Суперфосфат гранулированный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Суперфосфат двойной гранулированный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Фосфоритная мука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34FAE">
            <w:pPr>
              <w:tabs>
                <w:tab w:val="left" w:pos="1618"/>
                <w:tab w:val="left" w:pos="3598"/>
              </w:tabs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19 ОС «Углеводороды»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Бензин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Нефть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20 ОС «Кислородсодержащие органические вещества»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Ацетон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Глицерин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22 ОС «Углеводы. Амины»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Д-глюкоза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Сахароза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  <w:tr w:rsidR="00134FAE" w:rsidRPr="00134FAE" w:rsidTr="00182F80">
        <w:trPr>
          <w:cantSplit/>
          <w:trHeight w:val="740"/>
        </w:trPr>
        <w:tc>
          <w:tcPr>
            <w:tcW w:w="385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Набор № 24 ОС «Материалы»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Активированный уголь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Кальция карбонат</w:t>
            </w:r>
          </w:p>
          <w:p w:rsidR="00134FAE" w:rsidRPr="00134FAE" w:rsidRDefault="00134FAE" w:rsidP="001A22EA">
            <w:pPr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Парафин</w:t>
            </w:r>
          </w:p>
        </w:tc>
        <w:tc>
          <w:tcPr>
            <w:tcW w:w="360" w:type="pct"/>
          </w:tcPr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  <w:p w:rsidR="00134FAE" w:rsidRPr="00134FAE" w:rsidRDefault="00134FAE" w:rsidP="001A22EA">
            <w:pPr>
              <w:jc w:val="center"/>
              <w:rPr>
                <w:sz w:val="20"/>
                <w:szCs w:val="20"/>
              </w:rPr>
            </w:pPr>
            <w:r w:rsidRPr="00134FAE">
              <w:rPr>
                <w:sz w:val="20"/>
                <w:szCs w:val="20"/>
              </w:rPr>
              <w:t>+</w:t>
            </w:r>
          </w:p>
        </w:tc>
        <w:tc>
          <w:tcPr>
            <w:tcW w:w="1009" w:type="pct"/>
          </w:tcPr>
          <w:p w:rsidR="00134FAE" w:rsidRPr="00134FAE" w:rsidRDefault="00134FAE" w:rsidP="001A22EA">
            <w:pPr>
              <w:rPr>
                <w:sz w:val="20"/>
                <w:szCs w:val="20"/>
              </w:rPr>
            </w:pPr>
          </w:p>
        </w:tc>
      </w:tr>
    </w:tbl>
    <w:p w:rsidR="00134FAE" w:rsidRPr="00134FAE" w:rsidRDefault="00134FAE" w:rsidP="00134FAE">
      <w:pPr>
        <w:spacing w:line="360" w:lineRule="auto"/>
        <w:rPr>
          <w:b/>
          <w:bCs/>
          <w:sz w:val="20"/>
          <w:szCs w:val="20"/>
        </w:rPr>
      </w:pPr>
    </w:p>
    <w:p w:rsidR="00134FAE" w:rsidRPr="00F06737" w:rsidRDefault="00134FAE" w:rsidP="00F64D6F">
      <w:pPr>
        <w:rPr>
          <w:color w:val="000000"/>
          <w:sz w:val="22"/>
          <w:szCs w:val="22"/>
        </w:rPr>
        <w:sectPr w:rsidR="00134FAE" w:rsidRPr="00F06737" w:rsidSect="007C6B50">
          <w:pgSz w:w="11906" w:h="16838"/>
          <w:pgMar w:top="794" w:right="567" w:bottom="851" w:left="993" w:header="709" w:footer="709" w:gutter="0"/>
          <w:cols w:space="708"/>
          <w:rtlGutter/>
          <w:docGrid w:linePitch="360"/>
        </w:sectPr>
      </w:pPr>
    </w:p>
    <w:tbl>
      <w:tblPr>
        <w:tblW w:w="31262" w:type="dxa"/>
        <w:tblLayout w:type="fixed"/>
        <w:tblLook w:val="01E0"/>
      </w:tblPr>
      <w:tblGrid>
        <w:gridCol w:w="468"/>
        <w:gridCol w:w="1980"/>
        <w:gridCol w:w="540"/>
        <w:gridCol w:w="1260"/>
        <w:gridCol w:w="900"/>
        <w:gridCol w:w="1980"/>
        <w:gridCol w:w="2340"/>
        <w:gridCol w:w="1800"/>
        <w:gridCol w:w="1620"/>
        <w:gridCol w:w="1260"/>
        <w:gridCol w:w="1080"/>
        <w:gridCol w:w="180"/>
        <w:gridCol w:w="860"/>
        <w:gridCol w:w="1030"/>
        <w:gridCol w:w="636"/>
        <w:gridCol w:w="394"/>
        <w:gridCol w:w="1030"/>
        <w:gridCol w:w="242"/>
        <w:gridCol w:w="788"/>
        <w:gridCol w:w="878"/>
        <w:gridCol w:w="152"/>
        <w:gridCol w:w="1030"/>
        <w:gridCol w:w="484"/>
        <w:gridCol w:w="546"/>
        <w:gridCol w:w="1030"/>
        <w:gridCol w:w="90"/>
        <w:gridCol w:w="940"/>
        <w:gridCol w:w="726"/>
        <w:gridCol w:w="304"/>
        <w:gridCol w:w="1362"/>
        <w:gridCol w:w="1666"/>
        <w:gridCol w:w="1666"/>
      </w:tblGrid>
      <w:tr w:rsidR="00905767" w:rsidRPr="00890865" w:rsidTr="00134FAE">
        <w:trPr>
          <w:gridAfter w:val="19"/>
          <w:wAfter w:w="14994" w:type="dxa"/>
          <w:cantSplit/>
          <w:trHeight w:val="5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Кол-во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Требования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к уровню подготовки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часть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Сроки </w:t>
            </w:r>
          </w:p>
        </w:tc>
      </w:tr>
      <w:tr w:rsidR="00905767" w:rsidRPr="00890865" w:rsidTr="00134FAE">
        <w:trPr>
          <w:gridAfter w:val="19"/>
          <w:wAfter w:w="14994" w:type="dxa"/>
          <w:cantSplit/>
          <w:trHeight w:val="12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z w:val="20"/>
                <w:szCs w:val="20"/>
              </w:rPr>
              <w:t>Блок – тема № 1.  Введение. Атомы химических элементов    (</w:t>
            </w:r>
            <w:r w:rsidRPr="00890865">
              <w:rPr>
                <w:b/>
                <w:color w:val="000000"/>
                <w:sz w:val="20"/>
                <w:szCs w:val="20"/>
              </w:rPr>
              <w:t>13 часов)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Предмет химии. Вещества.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Химия, вещество, свойства веществ. Химический элемент, свободные атомы, простые и сложные вещества </w:t>
            </w:r>
            <w:r w:rsidRPr="00890865">
              <w:rPr>
                <w:bCs/>
                <w:color w:val="000000"/>
                <w:sz w:val="20"/>
                <w:szCs w:val="20"/>
              </w:rPr>
              <w:t>- формы его существования.</w:t>
            </w:r>
            <w:r w:rsidRPr="00890865">
              <w:rPr>
                <w:color w:val="000000"/>
                <w:sz w:val="20"/>
                <w:szCs w:val="20"/>
              </w:rPr>
              <w:t xml:space="preserve"> Знаки химических элементов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890865">
              <w:rPr>
                <w:iCs/>
                <w:color w:val="000000"/>
                <w:sz w:val="20"/>
                <w:szCs w:val="20"/>
              </w:rPr>
              <w:t>: определение понятий – простые, сложные вещества, химический элемент, атом, молекула, правила техники безопасности</w:t>
            </w:r>
            <w:proofErr w:type="gramEnd"/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 xml:space="preserve">Различать </w:t>
            </w:r>
            <w:r w:rsidRPr="00890865">
              <w:rPr>
                <w:iCs/>
                <w:color w:val="000000"/>
                <w:sz w:val="20"/>
                <w:szCs w:val="20"/>
              </w:rPr>
              <w:t>понятия – тело, простое вещество, химический элемент,</w:t>
            </w:r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описывать физические свойства веществ;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ind w:left="-108"/>
              <w:rPr>
                <w:b/>
                <w:color w:val="000000"/>
                <w:spacing w:val="-7"/>
                <w:sz w:val="20"/>
                <w:szCs w:val="20"/>
              </w:rPr>
            </w:pPr>
            <w:r w:rsidRPr="00890865">
              <w:rPr>
                <w:b/>
                <w:color w:val="000000"/>
                <w:spacing w:val="-7"/>
                <w:sz w:val="20"/>
                <w:szCs w:val="20"/>
              </w:rPr>
              <w:t>Демонстрация:</w:t>
            </w:r>
          </w:p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pacing w:val="-7"/>
                <w:sz w:val="20"/>
                <w:szCs w:val="20"/>
              </w:rPr>
            </w:pPr>
            <w:r w:rsidRPr="00890865">
              <w:rPr>
                <w:color w:val="000000"/>
                <w:spacing w:val="-7"/>
                <w:sz w:val="20"/>
                <w:szCs w:val="20"/>
              </w:rPr>
              <w:t>- «Превращение «молока» в «воду» и «воды» в «молоко»</w:t>
            </w:r>
          </w:p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pacing w:val="-7"/>
                <w:sz w:val="20"/>
                <w:szCs w:val="20"/>
              </w:rPr>
            </w:pPr>
            <w:r w:rsidRPr="00890865">
              <w:rPr>
                <w:color w:val="000000"/>
                <w:spacing w:val="-7"/>
                <w:sz w:val="20"/>
                <w:szCs w:val="20"/>
              </w:rPr>
              <w:t>- Фокус с превращением воды в «кровь»</w:t>
            </w:r>
          </w:p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pacing w:val="-7"/>
                <w:sz w:val="20"/>
                <w:szCs w:val="20"/>
              </w:rPr>
            </w:pPr>
          </w:p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pacing w:val="-7"/>
                <w:sz w:val="20"/>
                <w:szCs w:val="20"/>
              </w:rPr>
            </w:pPr>
            <w:r w:rsidRPr="00890865">
              <w:rPr>
                <w:color w:val="000000"/>
                <w:spacing w:val="-7"/>
                <w:sz w:val="20"/>
                <w:szCs w:val="20"/>
              </w:rPr>
              <w:t>- «Невидимые чернила»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CaCl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 xml:space="preserve">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Na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CO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HCl</w:t>
            </w:r>
            <w:proofErr w:type="spellEnd"/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Уксусная кислота,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Na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CO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 xml:space="preserve">3, </w:t>
            </w:r>
            <w:r w:rsidRPr="00890865">
              <w:rPr>
                <w:color w:val="000000"/>
                <w:sz w:val="20"/>
                <w:szCs w:val="20"/>
              </w:rPr>
              <w:t xml:space="preserve">фенолфталеин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CuSO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∙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890865">
              <w:rPr>
                <w:color w:val="000000"/>
                <w:sz w:val="20"/>
                <w:szCs w:val="20"/>
              </w:rPr>
              <w:t>5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H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 xml:space="preserve">2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разб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раствор,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конц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аммиак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1 (устно), упр.3,5 -письменно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pacing w:val="3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Превращения веществ. Краткий очерк развития химии.</w:t>
            </w:r>
            <w:r w:rsidRPr="00890865">
              <w:rPr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устныйопрос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Физические и химические явления. Химическая реакция, признаки химических реакций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890865">
              <w:rPr>
                <w:iCs/>
                <w:color w:val="000000"/>
                <w:sz w:val="20"/>
                <w:szCs w:val="20"/>
              </w:rPr>
              <w:t>: признаки химических реакций.</w:t>
            </w:r>
          </w:p>
          <w:p w:rsidR="00905767" w:rsidRPr="00890865" w:rsidRDefault="00905767" w:rsidP="00F20085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отличать химические реакции от физических явлений, </w:t>
            </w:r>
          </w:p>
          <w:p w:rsidR="00905767" w:rsidRPr="00890865" w:rsidRDefault="00905767" w:rsidP="00F20085">
            <w:pPr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890865">
              <w:rPr>
                <w:color w:val="000000"/>
                <w:sz w:val="20"/>
                <w:szCs w:val="20"/>
              </w:rPr>
              <w:t>называть признаки и условия протекания химических реакций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b/>
                <w:color w:val="000000"/>
                <w:spacing w:val="-7"/>
                <w:sz w:val="20"/>
                <w:szCs w:val="20"/>
              </w:rPr>
            </w:pPr>
            <w:r w:rsidRPr="00890865">
              <w:rPr>
                <w:b/>
                <w:color w:val="000000"/>
                <w:spacing w:val="-7"/>
                <w:sz w:val="20"/>
                <w:szCs w:val="20"/>
              </w:rPr>
              <w:t xml:space="preserve">Демонстрация: </w:t>
            </w:r>
          </w:p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Примеры физических явлений: а) плавление парафина б) диффузия душистых веществ с горящей лампочки накаливания. </w:t>
            </w:r>
          </w:p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Примеры химических явлений: а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)в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заимодействие соляной кислоты с мелом; б) получение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гидроксида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меди (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90865">
              <w:rPr>
                <w:color w:val="000000"/>
                <w:sz w:val="20"/>
                <w:szCs w:val="20"/>
              </w:rPr>
              <w:t xml:space="preserve">); в) растворение полученного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гидроксида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в кислотах;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Парафин,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сода, мел, уксус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 лимон. кислоты, </w:t>
            </w:r>
          </w:p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NaOH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CuCl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>, инструктивные карточки</w:t>
            </w:r>
          </w:p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Смесь соли и песка, спиртовка,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2 (устно), упр. 1-5 –письменно</w:t>
            </w:r>
          </w:p>
          <w:p w:rsidR="00905767" w:rsidRPr="00890865" w:rsidRDefault="00905767" w:rsidP="00F2008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3,</w:t>
            </w:r>
          </w:p>
          <w:p w:rsidR="00905767" w:rsidRPr="00890865" w:rsidRDefault="00905767" w:rsidP="00F2008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упр. 3, 4 –устно.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 xml:space="preserve">Химический элемент </w:t>
            </w:r>
          </w:p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Периодическая система химических элементов Д.И.Менделеева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Инд.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Структура периодической системы: период, ряд, группа, подгруппа.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Знать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знаки первых  20 хим. элементов</w:t>
            </w:r>
          </w:p>
          <w:p w:rsidR="00905767" w:rsidRPr="00890865" w:rsidRDefault="00905767" w:rsidP="00F20085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 xml:space="preserve"> Уметь: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определять положение элемента в периодической системе, </w:t>
            </w:r>
            <w:r w:rsidRPr="00890865">
              <w:rPr>
                <w:iCs/>
                <w:color w:val="000000"/>
                <w:sz w:val="20"/>
                <w:szCs w:val="20"/>
              </w:rPr>
              <w:lastRenderedPageBreak/>
              <w:t>называть химические элементы</w:t>
            </w:r>
          </w:p>
          <w:p w:rsidR="00905767" w:rsidRPr="00890865" w:rsidRDefault="00905767" w:rsidP="00F2008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4 (устно), упр. 5 письменно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spacing w:line="192" w:lineRule="exact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Химические формулы. Относительная атомная и молекулярная массы. Массовая доля элемента.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Химический диктант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Химическая формула, закон постоянства состава вещества, качественный и количественный состав,  относительная атомная и относительная молекулярная масса. Атомная единица массы. Индекс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определение химической формулы, формулировку закона постоянства состава, понимать и записывать химические формулы. </w:t>
            </w:r>
          </w:p>
          <w:p w:rsidR="00905767" w:rsidRPr="00890865" w:rsidRDefault="00905767" w:rsidP="00F200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определять состав вещества по хим. формуле, принадлежность к простым и сложным веществам; вычислять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w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 элемента в бинарном соединении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Расчет  А</w:t>
            </w:r>
            <w:proofErr w:type="gramStart"/>
            <w:r w:rsidRPr="00890865">
              <w:rPr>
                <w:color w:val="000000"/>
                <w:sz w:val="20"/>
                <w:szCs w:val="20"/>
                <w:lang w:val="en-US"/>
              </w:rPr>
              <w:t>r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(№1-20 ХЭ),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890865">
              <w:rPr>
                <w:color w:val="000000"/>
                <w:sz w:val="20"/>
                <w:szCs w:val="20"/>
                <w:lang w:val="en-US"/>
              </w:rPr>
              <w:t>r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простых и  сложных        веществ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5, упр.1,2 - устно, упр. 4, 5 –письменно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Вычисления по химической формуле вещества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Закрепление ЗУН, урок- упражнение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iCs/>
                <w:color w:val="000000"/>
                <w:sz w:val="20"/>
                <w:szCs w:val="20"/>
              </w:rPr>
              <w:t>Относительная молекулярная масса (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>), массовая доля элемента (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w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>) 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вычислять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w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 элемента в бинарном соединении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расчетных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Повторить § 1-5 подготовка к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Основные сведения о строении атомов.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Строение атома. Ядро (протоны, нейтроны, электроны). Доказательства сложности строения атомов. Опыты Резерфорда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Уметь: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объяснять </w:t>
            </w:r>
            <w:r w:rsidRPr="00890865">
              <w:rPr>
                <w:color w:val="000000"/>
                <w:sz w:val="20"/>
                <w:szCs w:val="20"/>
              </w:rPr>
              <w:t xml:space="preserve">физический смысл атомного номера; </w:t>
            </w:r>
            <w:r w:rsidRPr="00890865">
              <w:rPr>
                <w:i/>
                <w:color w:val="000000"/>
                <w:sz w:val="20"/>
                <w:szCs w:val="20"/>
              </w:rPr>
              <w:t>определят</w:t>
            </w:r>
            <w:r w:rsidRPr="00890865">
              <w:rPr>
                <w:color w:val="000000"/>
                <w:sz w:val="20"/>
                <w:szCs w:val="20"/>
              </w:rPr>
              <w:t xml:space="preserve">ь по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ПТ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количество электронов, протонов, в атомах 20 элементов; </w:t>
            </w:r>
            <w:r w:rsidRPr="00890865">
              <w:rPr>
                <w:i/>
                <w:color w:val="000000"/>
                <w:sz w:val="20"/>
                <w:szCs w:val="20"/>
              </w:rPr>
              <w:t>вычислять</w:t>
            </w:r>
            <w:r w:rsidRPr="00890865">
              <w:rPr>
                <w:color w:val="000000"/>
                <w:sz w:val="20"/>
                <w:szCs w:val="20"/>
              </w:rPr>
              <w:t xml:space="preserve"> количество нейтронов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Самост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/раб.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6, упр.1,3,5–письменно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Изменения в составе ядер атомов химических элементов. Изотопы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  <w:p w:rsidR="00905767" w:rsidRPr="00890865" w:rsidRDefault="00905767" w:rsidP="00EF63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Проверочная работа (5 мин)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Изотопы. Ядерные процессы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Знать:</w:t>
            </w:r>
            <w:r w:rsidRPr="00890865">
              <w:rPr>
                <w:color w:val="000000"/>
                <w:sz w:val="20"/>
                <w:szCs w:val="20"/>
              </w:rPr>
              <w:t xml:space="preserve"> современное определение понятия «химический элемент», «изотоп»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shd w:val="clear" w:color="auto" w:fill="FFFFFF"/>
              <w:spacing w:line="192" w:lineRule="exact"/>
              <w:rPr>
                <w:color w:val="000000"/>
                <w:sz w:val="20"/>
                <w:szCs w:val="20"/>
              </w:rPr>
            </w:pPr>
            <w:r w:rsidRPr="00890865">
              <w:rPr>
                <w:i/>
                <w:color w:val="000000"/>
                <w:sz w:val="20"/>
                <w:szCs w:val="20"/>
              </w:rPr>
              <w:t>вычисления</w:t>
            </w:r>
            <w:r w:rsidRPr="00890865">
              <w:rPr>
                <w:color w:val="000000"/>
                <w:sz w:val="20"/>
                <w:szCs w:val="20"/>
              </w:rPr>
              <w:t xml:space="preserve"> количества нейтронов, протонов, электронов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7, упр.1,2,6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Строение электронных оболочек атомов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Строение электронных оболочек атомов  элементов 1 - 20 ПСХЭ Д. И. Менделеева. Изменение числа электронов Особенности больших периодов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Знать:</w:t>
            </w:r>
            <w:r w:rsidRPr="00890865">
              <w:rPr>
                <w:color w:val="000000"/>
                <w:sz w:val="20"/>
                <w:szCs w:val="20"/>
              </w:rPr>
              <w:t xml:space="preserve"> понятия электронная оболочка, энергетический уровень</w:t>
            </w: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890865">
              <w:rPr>
                <w:color w:val="000000"/>
                <w:sz w:val="20"/>
                <w:szCs w:val="20"/>
              </w:rPr>
              <w:t>объяснять физический смысл номеров группы и периода, составлять схемы строения атомов 1  - 20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8, упр.1-3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Изменение числа электронов на внешнем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 xml:space="preserve">энергетическом уровне атомов химических элементов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Инд. 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Ионная химическая связь. Водородная связь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понятия «металл», «неметалл» на атомном уровне</w:t>
            </w: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определять ионный тип химической связи в соединениях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Решение тренировочных заданий.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9, упр.1,2.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Изменение числа электронов на внешнем энергетическом уровне атомов химических элементов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Инд. 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Ионная химическая связь. Водородная связь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понятия «металл», «неметалл» на атомном уровне</w:t>
            </w: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определять ионный тип химической связи в соединениях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тренировочных заданий.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9, упр.3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Химическая связь. </w:t>
            </w:r>
            <w:r w:rsidRPr="00890865">
              <w:rPr>
                <w:i/>
                <w:color w:val="000000"/>
                <w:sz w:val="20"/>
                <w:szCs w:val="20"/>
              </w:rPr>
              <w:t>Взаимодействие  атомов элементов неметаллов между собой.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Ковалентная неполярная химическая связь. Электронные и структурные формулы Ковалентная полярная химическая связь.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Электроотрицательность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Металлическая связь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/>
                <w:color w:val="000000"/>
                <w:sz w:val="20"/>
                <w:szCs w:val="20"/>
              </w:rPr>
              <w:t>определять</w:t>
            </w:r>
            <w:r w:rsidRPr="00890865">
              <w:rPr>
                <w:color w:val="000000"/>
                <w:sz w:val="20"/>
                <w:szCs w:val="20"/>
              </w:rPr>
              <w:t xml:space="preserve"> тип химической связи в соединениях; называть причины изменения металлических и неметаллических свойств в периодах и группах.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Самост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./работа</w:t>
            </w:r>
          </w:p>
          <w:p w:rsidR="00905767" w:rsidRPr="00890865" w:rsidRDefault="00905767" w:rsidP="00EF6367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формул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10-12 –определения понятий,</w:t>
            </w: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10, упр.2,3,4 § 11, упр.1-4 ,  § 12, упр.1-3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Виды химической связи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Элементы: металлы и неметаллы, виды хим. связи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ионная, ковалентная полярная, неполярная, металлическая связь</w:t>
            </w:r>
          </w:p>
          <w:p w:rsidR="00905767" w:rsidRPr="00890865" w:rsidRDefault="00905767" w:rsidP="00EF636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определять тип химической связи в соединениях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обобщающей таблицы по  типам  связей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Рассказ по схеме в тетради (устно),</w:t>
            </w: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Повторение § 6 -12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Контрольная работа №1 «Атомы химических элементов»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Контроля и коррекции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Уровневая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к\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использовать приобретенные знания для решения учебных задач</w:t>
            </w:r>
          </w:p>
          <w:p w:rsidR="00905767" w:rsidRPr="00890865" w:rsidRDefault="00905767" w:rsidP="00EF6367">
            <w:pPr>
              <w:rPr>
                <w:iCs/>
                <w:color w:val="000000"/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7"/>
          <w:wAfter w:w="6754" w:type="dxa"/>
        </w:trPr>
        <w:tc>
          <w:tcPr>
            <w:tcW w:w="1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Блок – Тема № 2.  Простые вещества  </w:t>
            </w:r>
            <w:proofErr w:type="gramStart"/>
            <w:r w:rsidRPr="00890865"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0865">
              <w:rPr>
                <w:b/>
                <w:color w:val="000000"/>
                <w:sz w:val="20"/>
                <w:szCs w:val="20"/>
              </w:rPr>
              <w:t>6 часов)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  <w:r w:rsidRPr="00890865">
              <w:rPr>
                <w:sz w:val="20"/>
                <w:szCs w:val="20"/>
              </w:rPr>
              <w:t>17.10.13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Простые вещества- металлы и неметаллы.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Простые вещества  неметаллы и металлы.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характеризовать химическую связь между составом,  строением и свойствами веществ.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Демонстрация </w:t>
            </w:r>
          </w:p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- Образцы белого и серого олова, белого и красного фосфора. </w:t>
            </w:r>
          </w:p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13, § 14, упр. 3, стр. 54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Простые вещества- металлы и неметаллы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Аллотропия Простые вещества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Знать: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аллотропные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  модификации  кислорода, фосфора, серы, олова;</w:t>
            </w:r>
          </w:p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Понимать относительность деления веществ на неметаллы и  металлы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Количество  вещества.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Экспресс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-о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Количество вещества, моль. Молярная масса.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Постоянная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Авогадро, </w:t>
            </w:r>
          </w:p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киломоль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милимоль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 xml:space="preserve"> понятия «моль», «молярная масс»; уметь вычислять количество вещества, массу по количеству вещества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Демонстрация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 Некоторые металлы и неметаллы количеством вещества 1 моль.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15 упр. 1,2, 3,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Молярный  объем газов.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Молярный объем.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Милимолярный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киломолярный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объемы газов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 xml:space="preserve"> понятие «молярный объем»; уметь вычислять объем по количеству вещества или массе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 Демонстрация</w:t>
            </w:r>
            <w:r w:rsidRPr="00890865">
              <w:rPr>
                <w:color w:val="000000"/>
                <w:sz w:val="20"/>
                <w:szCs w:val="20"/>
              </w:rPr>
              <w:t>: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 -Модель молярного объема газообразных веществ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16 упр. 1-3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 задач по теме «Простые вещества»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Количество вещества. Молярная масса. Молярный объем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Знать определения 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 понятий</w:t>
            </w: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; </w:t>
            </w:r>
            <w:r w:rsidRPr="00890865">
              <w:rPr>
                <w:color w:val="000000"/>
                <w:sz w:val="20"/>
                <w:szCs w:val="20"/>
              </w:rPr>
              <w:t>количество вещества, молярная масса, молярный объем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производить вычисления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расчетных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Стр. 58, упр. 4,5.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Урок – упражнение.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Применения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С/ 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Знать: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 понятия</w:t>
            </w:r>
            <w:r w:rsidRPr="00890865"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Уметь:</w:t>
            </w:r>
            <w:r w:rsidRPr="00890865">
              <w:rPr>
                <w:color w:val="000000"/>
                <w:sz w:val="20"/>
                <w:szCs w:val="20"/>
              </w:rPr>
              <w:t xml:space="preserve"> производить вычисления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Вычисления количества, вещества, молярного объема, массы.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3"/>
          <w:wAfter w:w="4694" w:type="dxa"/>
        </w:trPr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Блок - тема №3      Соединения химических элементов  (10 часов) </w:t>
            </w: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  <w:r w:rsidRPr="00890865">
              <w:rPr>
                <w:sz w:val="20"/>
                <w:szCs w:val="20"/>
              </w:rPr>
              <w:t>14.11.13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Степень окисления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Понятие о степени окисления. Составление формул по степени окисления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определять степень окисления элемента в соединении, называть бинарные соединения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color w:val="000000"/>
                <w:sz w:val="20"/>
                <w:szCs w:val="20"/>
              </w:rPr>
              <w:t xml:space="preserve">: Образцы хлоридов и сульфидов, оксидов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17 упр. 1,2.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Оксиды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Оксиды. Гидриды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/>
                <w:color w:val="000000"/>
                <w:sz w:val="20"/>
                <w:szCs w:val="20"/>
              </w:rPr>
              <w:t>называть</w:t>
            </w:r>
            <w:r w:rsidRPr="00890865">
              <w:rPr>
                <w:color w:val="000000"/>
                <w:sz w:val="20"/>
                <w:szCs w:val="20"/>
              </w:rPr>
              <w:t xml:space="preserve"> оксиды</w:t>
            </w:r>
            <w:r w:rsidRPr="00890865">
              <w:rPr>
                <w:i/>
                <w:color w:val="000000"/>
                <w:sz w:val="20"/>
                <w:szCs w:val="20"/>
              </w:rPr>
              <w:t>, определять</w:t>
            </w:r>
            <w:r w:rsidRPr="00890865">
              <w:rPr>
                <w:color w:val="000000"/>
                <w:sz w:val="20"/>
                <w:szCs w:val="20"/>
              </w:rPr>
              <w:t xml:space="preserve"> состав вещества по их формулам, степень окисления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color w:val="000000"/>
                <w:sz w:val="20"/>
                <w:szCs w:val="20"/>
              </w:rPr>
              <w:t>: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Образцы оксидов фосфора, углерода, кремния, вода,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хлороводород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и аммиак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Твердые оксиды,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кварцевый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песок-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SiO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глина –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Al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890865">
              <w:rPr>
                <w:color w:val="000000"/>
                <w:sz w:val="20"/>
                <w:szCs w:val="20"/>
              </w:rPr>
              <w:t xml:space="preserve">2∙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SiO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>∙ 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H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O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руды железа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–к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расный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Fe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бурый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Fe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890865">
              <w:rPr>
                <w:color w:val="000000"/>
                <w:sz w:val="20"/>
                <w:szCs w:val="20"/>
              </w:rPr>
              <w:t xml:space="preserve">∙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lastRenderedPageBreak/>
              <w:t>nH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§ 18 упр. 1,4,5.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Основания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Основания. Ионы. Катионы и анионы. Определение характера среды. Индикаторы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/>
                <w:color w:val="000000"/>
                <w:sz w:val="20"/>
                <w:szCs w:val="20"/>
              </w:rPr>
              <w:t>называть</w:t>
            </w:r>
            <w:r w:rsidRPr="00890865">
              <w:rPr>
                <w:color w:val="000000"/>
                <w:sz w:val="20"/>
                <w:szCs w:val="20"/>
              </w:rPr>
              <w:t xml:space="preserve"> основания, </w:t>
            </w:r>
            <w:r w:rsidRPr="00890865">
              <w:rPr>
                <w:i/>
                <w:color w:val="000000"/>
                <w:sz w:val="20"/>
                <w:szCs w:val="20"/>
              </w:rPr>
              <w:t>определять</w:t>
            </w:r>
            <w:r w:rsidRPr="00890865">
              <w:rPr>
                <w:color w:val="000000"/>
                <w:sz w:val="20"/>
                <w:szCs w:val="20"/>
              </w:rPr>
              <w:t xml:space="preserve"> состав вещества по их формулам степень окисления</w:t>
            </w:r>
            <w:r w:rsidRPr="00890865">
              <w:rPr>
                <w:i/>
                <w:color w:val="000000"/>
                <w:sz w:val="20"/>
                <w:szCs w:val="20"/>
              </w:rPr>
              <w:t>; составлять</w:t>
            </w:r>
            <w:r w:rsidRPr="00890865">
              <w:rPr>
                <w:color w:val="000000"/>
                <w:sz w:val="20"/>
                <w:szCs w:val="20"/>
              </w:rPr>
              <w:t xml:space="preserve"> формулы оснований и соответствующих им оксидов;</w:t>
            </w:r>
          </w:p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color w:val="000000"/>
                <w:sz w:val="20"/>
                <w:szCs w:val="20"/>
              </w:rPr>
              <w:t>: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Образцы щелочей (твердых и в растворе) и нерастворимых оснований.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Изменение окраски индикаторов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Индикаторы,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NaOH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LiOH,CaOH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19 упр.2,3,5,6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Кислоты. Соли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Экспресс-опрос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Кислоты. Соли. Составление формул по степени окисления Индикаторы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 xml:space="preserve"> формулы кислот; </w:t>
            </w:r>
            <w:r w:rsidRPr="00890865">
              <w:rPr>
                <w:i/>
                <w:color w:val="000000"/>
                <w:sz w:val="20"/>
                <w:szCs w:val="20"/>
              </w:rPr>
              <w:t>называт</w:t>
            </w:r>
            <w:r w:rsidRPr="00890865">
              <w:rPr>
                <w:color w:val="000000"/>
                <w:sz w:val="20"/>
                <w:szCs w:val="20"/>
              </w:rPr>
              <w:t xml:space="preserve">ь кислоты, </w:t>
            </w:r>
            <w:r w:rsidRPr="00890865">
              <w:rPr>
                <w:b/>
                <w:i/>
                <w:color w:val="000000"/>
                <w:sz w:val="20"/>
                <w:szCs w:val="20"/>
              </w:rPr>
              <w:t>определят</w:t>
            </w:r>
            <w:r w:rsidRPr="00890865">
              <w:rPr>
                <w:i/>
                <w:color w:val="000000"/>
                <w:sz w:val="20"/>
                <w:szCs w:val="20"/>
              </w:rPr>
              <w:t>ь</w:t>
            </w:r>
            <w:r w:rsidRPr="00890865">
              <w:rPr>
                <w:color w:val="000000"/>
                <w:sz w:val="20"/>
                <w:szCs w:val="20"/>
              </w:rPr>
              <w:t xml:space="preserve"> степень окисления элемента в соединении;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color w:val="000000"/>
                <w:sz w:val="20"/>
                <w:szCs w:val="20"/>
              </w:rPr>
              <w:t>: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Образцы кислот.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Изменение окраски индикаторов Образцы солей кислородсодержащих и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бескислородных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кислот.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Кальций и его разновидности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0865">
              <w:rPr>
                <w:color w:val="000000"/>
                <w:sz w:val="20"/>
                <w:szCs w:val="20"/>
              </w:rPr>
              <w:t xml:space="preserve">Индикаторы,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хлороводородная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, азотная, серная, фосфорная, уксусная, лимонная Хлориды, нитраты, карбонаты, сульфаты.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20 упр. 1,3,.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21 упр. 1,4,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Кислоты. Соли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Тест (6 мин)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Определение характера среды.</w:t>
            </w:r>
          </w:p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формул по степени окисления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называть </w:t>
            </w:r>
            <w:r w:rsidRPr="00890865">
              <w:rPr>
                <w:color w:val="000000"/>
                <w:sz w:val="20"/>
                <w:szCs w:val="20"/>
              </w:rPr>
              <w:t>кислоты,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color w:val="000000"/>
                <w:sz w:val="20"/>
                <w:szCs w:val="20"/>
              </w:rPr>
              <w:t xml:space="preserve"> соли; </w:t>
            </w:r>
            <w:r w:rsidRPr="00890865">
              <w:rPr>
                <w:i/>
                <w:color w:val="000000"/>
                <w:sz w:val="20"/>
                <w:szCs w:val="20"/>
              </w:rPr>
              <w:t>составлять</w:t>
            </w:r>
            <w:r w:rsidRPr="00890865">
              <w:rPr>
                <w:color w:val="000000"/>
                <w:sz w:val="20"/>
                <w:szCs w:val="20"/>
              </w:rPr>
              <w:t xml:space="preserve"> формулы солей</w:t>
            </w:r>
          </w:p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color w:val="000000"/>
                <w:sz w:val="20"/>
                <w:szCs w:val="20"/>
              </w:rPr>
              <w:t>: взаимодействие оксида меди (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90865">
              <w:rPr>
                <w:color w:val="000000"/>
                <w:sz w:val="20"/>
                <w:szCs w:val="20"/>
              </w:rPr>
              <w:t xml:space="preserve">) с серной кислотой при нагревании;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д</w:t>
            </w:r>
            <w:proofErr w:type="spellEnd"/>
            <w:proofErr w:type="gramStart"/>
            <w:r w:rsidRPr="00890865">
              <w:rPr>
                <w:color w:val="000000"/>
                <w:sz w:val="20"/>
                <w:szCs w:val="20"/>
              </w:rPr>
              <w:t>)в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заимодействие разбавленных кислот с металлами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20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упр. 5.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21 упр.4,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Кристаллические решетки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Кристаллическое и аморфное состояние веществ. Типы кристаллических решеток, их взаимосвязь с видами химической связи и влияние на физические свойства веществ. Закон постоянства состава веществ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Типы кристаллических решеток (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атомная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, молекулярная, ионная и металлическая)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color w:val="000000"/>
                <w:sz w:val="20"/>
                <w:szCs w:val="20"/>
              </w:rPr>
              <w:t>: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Модели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крист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. решеток 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Модели оксида углерода (2) и йода.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Возгонка бензойной кислоты или нафталина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Модели к/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хлорида натрия, алмаза, графита, металлов, оксида углерода.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нафталин бензойная кислота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22 упр. 1, 5.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Подготовка к практической работе № 1, стр. 174-180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Чистые вещества и смеси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Формирования новых знаний и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Чистые вещества и смеси веществ. Природные смеси: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воздух, природный газ, нефть, природные воды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Перегонка, дистилляция, кристаллизация, выпаривание, фильтрование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lastRenderedPageBreak/>
              <w:t>Использовать</w:t>
            </w:r>
            <w:r w:rsidRPr="00890865">
              <w:rPr>
                <w:color w:val="000000"/>
                <w:sz w:val="20"/>
                <w:szCs w:val="20"/>
              </w:rPr>
              <w:t xml:space="preserve"> знания для критической оценки информации о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веществах, используемых в быту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6E40A3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lastRenderedPageBreak/>
              <w:t>Демонстрации: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6E40A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Различные образцы смесей.</w:t>
            </w:r>
          </w:p>
          <w:p w:rsidR="00905767" w:rsidRPr="00890865" w:rsidRDefault="00905767" w:rsidP="006E40A3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Способы разделения смесей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90865">
              <w:rPr>
                <w:color w:val="000000"/>
                <w:sz w:val="20"/>
                <w:szCs w:val="20"/>
              </w:rPr>
              <w:t>в т.ч. с помощью делительной воронки.</w:t>
            </w:r>
          </w:p>
          <w:p w:rsidR="00905767" w:rsidRPr="00890865" w:rsidRDefault="00905767" w:rsidP="006E40A3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Дистилляция воды</w:t>
            </w:r>
            <w:r w:rsidRPr="0089086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lastRenderedPageBreak/>
              <w:t>Инструк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карточки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Смесь соли и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песка, воронка, спиртовка, фарфоровая чашка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 xml:space="preserve">§ 23 упр. 1, 4.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Инструктаж</w:t>
            </w:r>
            <w:r w:rsidRPr="00890865">
              <w:rPr>
                <w:color w:val="000000"/>
                <w:sz w:val="20"/>
                <w:szCs w:val="20"/>
              </w:rPr>
              <w:t xml:space="preserve"> «Правила  техники безопасности».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Приемы обращения с лабораторным оборудованием.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Чистые вещества и смеси.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Способы разделения смесей,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Уметь:</w:t>
            </w:r>
            <w:r w:rsidRPr="00890865">
              <w:rPr>
                <w:color w:val="000000"/>
                <w:sz w:val="20"/>
                <w:szCs w:val="20"/>
              </w:rPr>
              <w:t xml:space="preserve"> обращаться с химической посудой и лабораторным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b/>
                <w:color w:val="000000"/>
                <w:sz w:val="20"/>
                <w:szCs w:val="20"/>
              </w:rPr>
              <w:t>./</w:t>
            </w:r>
            <w:proofErr w:type="spellStart"/>
            <w:proofErr w:type="gramStart"/>
            <w:r w:rsidRPr="00890865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890865">
              <w:rPr>
                <w:b/>
                <w:color w:val="000000"/>
                <w:sz w:val="20"/>
                <w:szCs w:val="20"/>
              </w:rPr>
              <w:t xml:space="preserve"> №1</w:t>
            </w:r>
          </w:p>
          <w:p w:rsidR="00905767" w:rsidRPr="00890865" w:rsidRDefault="00905767" w:rsidP="00F200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Zn</w:t>
            </w:r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HCl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, смесь железных стружек и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деревян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опилок  дистилляционный аппарат, фильтр, воронка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Правила техники безопасности, подготовка к л/о, тетради для Л/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Основные классы неорганических соединений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Закрепление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Определение характера среды.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формул по степени окисления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Уметь: 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890865">
              <w:rPr>
                <w:color w:val="000000"/>
                <w:sz w:val="20"/>
                <w:szCs w:val="20"/>
              </w:rPr>
              <w:t xml:space="preserve"> физические свойства веществ по плану,</w:t>
            </w:r>
            <w:r w:rsidRPr="00890865">
              <w:rPr>
                <w:i/>
                <w:color w:val="000000"/>
                <w:sz w:val="20"/>
                <w:szCs w:val="20"/>
              </w:rPr>
              <w:t xml:space="preserve"> распознавать</w:t>
            </w:r>
            <w:r w:rsidRPr="00890865">
              <w:rPr>
                <w:color w:val="000000"/>
                <w:sz w:val="20"/>
                <w:szCs w:val="20"/>
              </w:rPr>
              <w:t xml:space="preserve"> опытным путем растворы кислот,</w:t>
            </w:r>
          </w:p>
          <w:p w:rsidR="00905767" w:rsidRPr="00890865" w:rsidRDefault="00905767" w:rsidP="00F2008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растворы щелочей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z w:val="20"/>
                <w:szCs w:val="20"/>
              </w:rPr>
              <w:t>Л/ опыт 1</w:t>
            </w:r>
          </w:p>
          <w:p w:rsidR="00905767" w:rsidRPr="00890865" w:rsidRDefault="00905767" w:rsidP="00F20085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Знакомство с образцами веществ разных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Индикаторы, кислоты, основания, соли, оксиды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Повторить определения понятий</w:t>
            </w:r>
          </w:p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§17-22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Контрольная работа №2 Соединения химических элементов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Контроль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Уровневая к/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использовать приобретенные знания для решения учебных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c>
          <w:tcPr>
            <w:tcW w:w="15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Блок </w:t>
            </w:r>
            <w:proofErr w:type="gramStart"/>
            <w:r w:rsidRPr="00890865">
              <w:rPr>
                <w:b/>
                <w:color w:val="000000"/>
                <w:sz w:val="20"/>
                <w:szCs w:val="20"/>
              </w:rPr>
              <w:t>–Т</w:t>
            </w:r>
            <w:proofErr w:type="gramEnd"/>
            <w:r w:rsidRPr="00890865">
              <w:rPr>
                <w:b/>
                <w:color w:val="000000"/>
                <w:sz w:val="20"/>
                <w:szCs w:val="20"/>
              </w:rPr>
              <w:t>ема №4          Изменения , происходящие с веществами  (11 часов)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3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  <w:r w:rsidRPr="00890865">
              <w:rPr>
                <w:sz w:val="20"/>
                <w:szCs w:val="20"/>
              </w:rPr>
              <w:t>19.1</w:t>
            </w:r>
            <w:r w:rsidRPr="00890865">
              <w:rPr>
                <w:sz w:val="20"/>
                <w:szCs w:val="20"/>
                <w:lang w:val="en-US"/>
              </w:rPr>
              <w:t>2</w:t>
            </w:r>
            <w:r w:rsidRPr="00890865">
              <w:rPr>
                <w:sz w:val="20"/>
                <w:szCs w:val="20"/>
              </w:rPr>
              <w:t>.13</w:t>
            </w: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Физические явления. Химические реакции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Повторение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Закон сохранения массы веществ.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Экзо-эндотермические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 реакции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определения понятий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: называть признаки и условия протекания химических реакций,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Л.оп. № 2</w:t>
            </w:r>
          </w:p>
          <w:p w:rsidR="00905767" w:rsidRPr="00890865" w:rsidRDefault="00905767" w:rsidP="00F200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color w:val="000000"/>
                <w:sz w:val="20"/>
                <w:szCs w:val="20"/>
              </w:rPr>
              <w:t xml:space="preserve">Сравнение скорости испарения воды и спирта по исчезновению их капель на фильтровальной бумаге. </w:t>
            </w:r>
          </w:p>
          <w:p w:rsidR="00905767" w:rsidRPr="00890865" w:rsidRDefault="00905767" w:rsidP="00F20085">
            <w:pPr>
              <w:ind w:left="-108"/>
              <w:jc w:val="both"/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Диск «Виртуальная лаборатория»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25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упр.3,4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26 -27 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уравнения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Химическое уравнение. Коэффициент.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Типы химических реакций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определения понятий реакции разложения, соединения, обмена, замещения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: называть типы химических реакций,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составлять уравнения реакций, проделанные учителем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lastRenderedPageBreak/>
              <w:t>Составление УХР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 «Алгоритм составления уравнений реакций»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27 упр. 1,2 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,б</w:t>
            </w:r>
            <w:proofErr w:type="spellEnd"/>
            <w:proofErr w:type="gramEnd"/>
            <w:r w:rsidRPr="00890865">
              <w:rPr>
                <w:color w:val="000000"/>
                <w:sz w:val="20"/>
                <w:szCs w:val="20"/>
              </w:rPr>
              <w:t>, г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уравнения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Химическое уравнение. Коэффициент.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Типы химических реакций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определения понятий реакции разложения, соединения, обмена, замещения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называть типы химических реакций, составлять уравнения реакций, проделанные учителем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Составление УХР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 «Алгоритм составления уравнений реакций»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27 упр. 1,2 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,б</w:t>
            </w:r>
            <w:proofErr w:type="spellEnd"/>
            <w:proofErr w:type="gramEnd"/>
            <w:r w:rsidRPr="00890865">
              <w:rPr>
                <w:color w:val="000000"/>
                <w:sz w:val="20"/>
                <w:szCs w:val="20"/>
              </w:rPr>
              <w:t>, г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Расчеты по химическим уравнениям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Количество, моль, масса, объем.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производить расчеты по уравнениям реакций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Составление УХР, решение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890865">
              <w:rPr>
                <w:color w:val="000000"/>
                <w:sz w:val="20"/>
                <w:szCs w:val="20"/>
                <w:lang w:val="en-US"/>
              </w:rPr>
              <w:t>C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28 упр. 1,2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задач по теме «Изменения, происходящие с веществами»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С\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Количество вещества, массовые соотношения, закон сохранения массы веществ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Уметь: составлять уравнения и производить по ним расчеты количества вещества, массы, объема.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задач: вычисления по уравнениям химических реакций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28 упр. </w:t>
            </w:r>
          </w:p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1 уровень:3</w:t>
            </w:r>
          </w:p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2 уровень:4,</w:t>
            </w:r>
          </w:p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 уровень:5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Реакции разложения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Реакции соединения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Закрепление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pStyle w:val="11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Разложение, соединение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Знать: </w:t>
            </w:r>
            <w:r w:rsidRPr="00890865">
              <w:rPr>
                <w:color w:val="000000"/>
                <w:sz w:val="20"/>
                <w:szCs w:val="20"/>
              </w:rPr>
              <w:t xml:space="preserve">сущность реакций соединения и разложения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составлять уравнения реакций, отличать реакции соединения и разложения.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pStyle w:val="11"/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Демонстрация:</w:t>
            </w:r>
          </w:p>
          <w:p w:rsidR="00905767" w:rsidRPr="00890865" w:rsidRDefault="00905767" w:rsidP="00F20085">
            <w:pPr>
              <w:pStyle w:val="11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Разложение нитрата калия, перманганата калия, азотной кислоты,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гидроксида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меди (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90865">
              <w:rPr>
                <w:color w:val="000000"/>
                <w:sz w:val="20"/>
                <w:szCs w:val="20"/>
              </w:rPr>
              <w:t>).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Составление УХР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Л\ опыт 3</w:t>
            </w:r>
            <w:r w:rsidRPr="00890865">
              <w:rPr>
                <w:color w:val="000000"/>
                <w:sz w:val="20"/>
                <w:szCs w:val="20"/>
              </w:rPr>
              <w:t xml:space="preserve"> «Окисление меди в пламени спиртовки или горелки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Уровневые карточки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29, устно: упр3,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№2,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30, устно: 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  <w:trHeight w:val="27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Реакции замещения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Знать: </w:t>
            </w:r>
            <w:r w:rsidRPr="00890865">
              <w:rPr>
                <w:color w:val="000000"/>
                <w:sz w:val="20"/>
                <w:szCs w:val="20"/>
              </w:rPr>
              <w:t>сущность реакций замещения</w:t>
            </w:r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отличать реакции замещения от других типов реакций,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iCs/>
                <w:color w:val="000000"/>
                <w:sz w:val="20"/>
                <w:szCs w:val="20"/>
              </w:rPr>
              <w:t>составлять уравнения реакций взаимодействия металлов с растворами кислот и солей, используя ряд активности металлов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Демонстрация</w:t>
            </w:r>
          </w:p>
          <w:p w:rsidR="00905767" w:rsidRPr="00890865" w:rsidRDefault="00905767" w:rsidP="00F20085">
            <w:pPr>
              <w:pStyle w:val="11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1. Взаимодействие железа с раствором хлорида меди (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90865">
              <w:rPr>
                <w:color w:val="000000"/>
                <w:sz w:val="20"/>
                <w:szCs w:val="20"/>
              </w:rPr>
              <w:t>). 2.Взаимодействие натрия с водой.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3. Взаимодействие цинка с растворами кислот.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Составление УХР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Уровневые карточки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31, устно: упр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3</w:t>
            </w:r>
            <w:r w:rsidRPr="008908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Реакции обмена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Обмен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 xml:space="preserve">Знать: </w:t>
            </w:r>
            <w:r w:rsidRPr="00890865">
              <w:rPr>
                <w:color w:val="000000"/>
                <w:sz w:val="20"/>
                <w:szCs w:val="20"/>
              </w:rPr>
              <w:t>сущность реакций обмена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отличать реакции обмена от других типов реакций, составлять уравнения реакций данного типа, определять возможность протекания реакций обмена до конца в растворах.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pStyle w:val="11"/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Составление УХР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Уровневые карточки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32, устно: упр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, 2, 4,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№3,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Типы хим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еакций на примере свойств воды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Обобщения и систематизации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 воды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Уметь:</w:t>
            </w:r>
            <w:r w:rsidRPr="00890865">
              <w:rPr>
                <w:color w:val="000000"/>
                <w:sz w:val="20"/>
                <w:szCs w:val="20"/>
              </w:rPr>
              <w:t xml:space="preserve"> составлять уравнения реакций, характеризующие свойства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color w:val="000000"/>
                <w:sz w:val="20"/>
                <w:szCs w:val="20"/>
              </w:rPr>
              <w:t>Составление УХР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Уровневые карточки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33, устно: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№2,3, повторить правила техники безопасности при работе с хим. веществами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Контрольная работа  №3 «Изменения, происходящие с веществами»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Уровневая к/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Типы химических реакций. Закон сохранения массы веществ.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Уровневые карточки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CF6812" w:rsidRDefault="00905767" w:rsidP="00F20085">
            <w:pPr>
              <w:rPr>
                <w:color w:val="000000"/>
                <w:sz w:val="18"/>
                <w:szCs w:val="18"/>
              </w:rPr>
            </w:pPr>
            <w:r w:rsidRPr="00CF6812">
              <w:rPr>
                <w:color w:val="000000"/>
                <w:sz w:val="18"/>
                <w:szCs w:val="18"/>
              </w:rPr>
              <w:t>Подготовиться к лабораторным работам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6E40A3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Лабораторный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Практикум №1 «Типы химический реакций»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\</w:t>
            </w:r>
            <w:proofErr w:type="spellEnd"/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опыты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Приемы обращения с веществами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Уметь: выполнять правила работы с химическими веществами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0865">
              <w:rPr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890865">
              <w:rPr>
                <w:b/>
                <w:color w:val="000000"/>
                <w:sz w:val="20"/>
                <w:szCs w:val="20"/>
              </w:rPr>
              <w:t>/опыт №4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Получение углекислого газа взаимодействием соды и кислоты.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b/>
                <w:color w:val="000000"/>
                <w:sz w:val="20"/>
                <w:szCs w:val="20"/>
              </w:rPr>
              <w:lastRenderedPageBreak/>
              <w:t>Л\опыт</w:t>
            </w:r>
            <w:proofErr w:type="spellEnd"/>
            <w:r w:rsidRPr="00890865">
              <w:rPr>
                <w:b/>
                <w:color w:val="000000"/>
                <w:sz w:val="20"/>
                <w:szCs w:val="20"/>
              </w:rPr>
              <w:t xml:space="preserve"> 5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« Замещение меди в растворе хлорида меди»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vertAlign w:val="subscript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 xml:space="preserve">Реактивы: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H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KMnO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4,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Fe</w:t>
            </w:r>
          </w:p>
          <w:p w:rsidR="00905767" w:rsidRPr="00890865" w:rsidRDefault="00905767" w:rsidP="00F20085">
            <w:pPr>
              <w:pStyle w:val="11"/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CuCl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 xml:space="preserve">,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H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SO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HCl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NaOH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BaCl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905767" w:rsidRPr="00890865" w:rsidRDefault="00905767" w:rsidP="00F20085">
            <w:pPr>
              <w:pStyle w:val="11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lastRenderedPageBreak/>
              <w:t>AgNO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Подготовка к практической работе, стр. 180 -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3"/>
          <w:wAfter w:w="4694" w:type="dxa"/>
        </w:trPr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lastRenderedPageBreak/>
              <w:t>Блок – тема № 5 «Простейшие операции с веществами. Практикум»  (3 часа)</w:t>
            </w: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 w:rsidP="00EF6367">
            <w:pPr>
              <w:rPr>
                <w:sz w:val="20"/>
                <w:szCs w:val="20"/>
              </w:rPr>
            </w:pPr>
            <w:r w:rsidRPr="00890865">
              <w:rPr>
                <w:b/>
                <w:sz w:val="20"/>
                <w:szCs w:val="20"/>
              </w:rPr>
              <w:t>6.02.14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Наблюдение за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горящей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свечей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Комплексного применения знаний, способов действия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Горение веществ в воздухе. Условия возникновения и прекращения горения, меры по предупреждению пожаров. Реакции экзотермические и эндотермические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Знать</w:t>
            </w:r>
            <w:r w:rsidRPr="00890865">
              <w:rPr>
                <w:color w:val="000000"/>
                <w:sz w:val="20"/>
                <w:szCs w:val="20"/>
              </w:rPr>
              <w:t>: зоны пламени, состав продуктов сгорания парафина.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Уметь: составлять уравнения горения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>Практическая работа № 2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Парафиновая свеча, спички, предметное стекло, лучина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работе, стр. 181 -183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знаний,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обращаться с химической посудой и лабораторным оборудованием при проведении опытов с целью определения состава почвы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6E40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лабораторная посуда и оборудование, почва, вода, питьевая, водопроводная, дистиллированная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работе, стр. 183 -184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Признаки химических реакций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знаний,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Признаки химических реакций: изменение цвета, выделение осадка или газа, выделение или поглощение теплоты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обращаться с химической посудой и лабораторным оборудованием при проведении опытов с целью определения признаков химических реакций.</w:t>
            </w:r>
            <w:r w:rsidRPr="00890865">
              <w:rPr>
                <w:color w:val="000000"/>
                <w:sz w:val="20"/>
                <w:szCs w:val="20"/>
              </w:rPr>
              <w:t xml:space="preserve">    Прокаливание медной проволоки и взаимодействие получившегося оксида с серной кислотой. Взаимодействие сульфата меди (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90865">
              <w:rPr>
                <w:color w:val="000000"/>
                <w:sz w:val="20"/>
                <w:szCs w:val="20"/>
              </w:rPr>
              <w:t xml:space="preserve">) с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гидроксидом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натрия. Взаимодействие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Na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SO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89086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BaCl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>Практическая работа № 3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Медь, серная кислота, сульфат меди,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гидроксид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натрия, 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Na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SO</w:t>
            </w:r>
            <w:r w:rsidRPr="00890865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89086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BaCl</w:t>
            </w:r>
            <w:proofErr w:type="spellEnd"/>
            <w:r w:rsidRPr="0089086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908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работе, стр. 183 -184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3"/>
          <w:wAfter w:w="4694" w:type="dxa"/>
        </w:trPr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Блок- тема №6  Растворение. Растворы. Реакц</w:t>
            </w:r>
            <w:proofErr w:type="gramStart"/>
            <w:r w:rsidRPr="00890865">
              <w:rPr>
                <w:b/>
                <w:color w:val="000000"/>
                <w:sz w:val="20"/>
                <w:szCs w:val="20"/>
              </w:rPr>
              <w:t>ии ио</w:t>
            </w:r>
            <w:proofErr w:type="gramEnd"/>
            <w:r w:rsidRPr="00890865">
              <w:rPr>
                <w:b/>
                <w:color w:val="000000"/>
                <w:sz w:val="20"/>
                <w:szCs w:val="20"/>
              </w:rPr>
              <w:t>нного обмена и окислительно-восстановительные реакции</w:t>
            </w:r>
            <w:r w:rsidRPr="00890865">
              <w:rPr>
                <w:color w:val="000000"/>
                <w:sz w:val="20"/>
                <w:szCs w:val="20"/>
              </w:rPr>
              <w:t>.  (25 часа)</w:t>
            </w:r>
            <w:r w:rsidR="00322202" w:rsidRPr="00890865">
              <w:rPr>
                <w:color w:val="000000"/>
                <w:sz w:val="20"/>
                <w:szCs w:val="20"/>
              </w:rPr>
              <w:t xml:space="preserve"> +2часа0- резервное время</w:t>
            </w: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>
            <w:pPr>
              <w:spacing w:after="160" w:line="288" w:lineRule="auto"/>
              <w:ind w:left="2160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  <w:r w:rsidRPr="00890865">
              <w:rPr>
                <w:b/>
                <w:sz w:val="20"/>
                <w:szCs w:val="20"/>
              </w:rPr>
              <w:t>20.02.14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Растворение. Растворимость веществ в воде.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Формирования новых знаний и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Количественные характеристики растворимости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lastRenderedPageBreak/>
              <w:t>н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асыщенный, ненасыщенном и пересыщенный раствор. факторы, влияющие на растворимость веществ.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lastRenderedPageBreak/>
              <w:t>Знать: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определение понятия «растворы», условия растворения </w:t>
            </w:r>
            <w:r w:rsidRPr="00890865">
              <w:rPr>
                <w:iCs/>
                <w:color w:val="000000"/>
                <w:sz w:val="20"/>
                <w:szCs w:val="20"/>
              </w:rPr>
              <w:lastRenderedPageBreak/>
              <w:t>веществ в воде.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b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пользоваться таблицей растворимости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Демонстрации:</w:t>
            </w:r>
          </w:p>
          <w:p w:rsidR="00905767" w:rsidRPr="00890865" w:rsidRDefault="00905767" w:rsidP="00F2008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890865">
              <w:rPr>
                <w:bCs/>
                <w:iCs/>
                <w:color w:val="000000"/>
                <w:sz w:val="20"/>
                <w:szCs w:val="20"/>
              </w:rPr>
              <w:t xml:space="preserve">Растворение безводного 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lastRenderedPageBreak/>
              <w:t>сульфата меди (2).</w:t>
            </w:r>
          </w:p>
          <w:p w:rsidR="00905767" w:rsidRPr="00890865" w:rsidRDefault="00905767" w:rsidP="00F2008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890865">
              <w:rPr>
                <w:bCs/>
                <w:iCs/>
                <w:color w:val="000000"/>
                <w:sz w:val="20"/>
                <w:szCs w:val="20"/>
              </w:rPr>
              <w:t>Тепловые явления при растворении.</w:t>
            </w:r>
          </w:p>
          <w:p w:rsidR="00905767" w:rsidRPr="00890865" w:rsidRDefault="00905767" w:rsidP="00F20085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iCs/>
                <w:color w:val="000000"/>
                <w:sz w:val="20"/>
                <w:szCs w:val="20"/>
              </w:rPr>
              <w:lastRenderedPageBreak/>
              <w:t>безводного сульфата меди (2), вода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34, устно: №4,5,6,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lastRenderedPageBreak/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Расчеты, связанные с понятием доля растворенного вещества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С/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Растворы. Массовая доля растворенного вещества. Объемная доля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вычислять массовую долю вещества в растворе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Расчет массовой и объемной доли в растворах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24 упр.3.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Массовая и объемная доля компонентов смеси (раствора)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Массовая доля. Объемная доля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890865">
              <w:rPr>
                <w:color w:val="000000"/>
                <w:sz w:val="20"/>
                <w:szCs w:val="20"/>
              </w:rPr>
              <w:t xml:space="preserve">вычислять массовую долю вещества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всмеси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Вычисления массовой доли и объемной доли компонентов смеси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 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24 упр. 2. </w:t>
            </w:r>
          </w:p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Массовая и объемная доля компонентов раствора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Индивидуальный (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раб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етради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Массовая доля. Объемная доля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астворитель, растворенное вещество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 xml:space="preserve">Уметь </w:t>
            </w:r>
            <w:r w:rsidRPr="00890865">
              <w:rPr>
                <w:color w:val="000000"/>
                <w:sz w:val="20"/>
                <w:szCs w:val="20"/>
              </w:rPr>
              <w:t xml:space="preserve">вычислять массовую долю вещества в  растворе,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jc w:val="both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Вычисления массовой доли и объемной доли, вычисление массы растворителя и растворенного вещества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EF6367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24 упр.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Растворы.</w:t>
            </w:r>
          </w:p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Приготовление  раствора  соли  и  определение массовой  доли   соли  в  растворе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Тепловые явления при растворении.</w:t>
            </w:r>
          </w:p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Массовая доля растворенного вещества. Объемная доля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 вычислять массу вещества, массу растворителя в растворе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color w:val="000000"/>
                <w:sz w:val="20"/>
                <w:szCs w:val="20"/>
              </w:rPr>
              <w:t>Использовать</w:t>
            </w:r>
            <w:r w:rsidRPr="00890865">
              <w:rPr>
                <w:color w:val="000000"/>
                <w:sz w:val="20"/>
                <w:szCs w:val="20"/>
              </w:rPr>
              <w:t xml:space="preserve"> знания для критической оценки информации о веществах, используемых в быту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  </w:t>
            </w:r>
            <w:proofErr w:type="spellStart"/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>Практ</w:t>
            </w:r>
            <w:proofErr w:type="spellEnd"/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./ </w:t>
            </w:r>
            <w:proofErr w:type="spellStart"/>
            <w:proofErr w:type="gramStart"/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proofErr w:type="spellEnd"/>
            <w:proofErr w:type="gramEnd"/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№ 4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Таблица в тетради для      лаб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абот</w:t>
            </w: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вывод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-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Повторить § 24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905767" w:rsidRPr="00890865" w:rsidRDefault="00905767" w:rsidP="00F20085">
            <w:pPr>
              <w:jc w:val="center"/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  </w:t>
            </w: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Электролитическая диссоциация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Экспресс-опрос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Электролиты,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неэлектролиты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Электролитическая диссоциация. Сильные и слабые электролиты.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определение понятий «электролит», «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неэлектролит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>», «электролитическая диссоциация», «сильный электролит», «слабый электролит», понимать сущность процесса электролитической диссоциации.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>Демонстрация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t>: Испытание веществ и их растворов на электропроводность.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Реактивы: растворы кислот и оснований, солей, батарейка, лампочка, провода  или прибор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35, устно: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Основные положения теории электролитической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диссоциации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Ионы. Катионы. Анионы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Знать: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основные положения теории электролитической </w:t>
            </w:r>
            <w:r w:rsidRPr="00890865">
              <w:rPr>
                <w:iCs/>
                <w:color w:val="000000"/>
                <w:sz w:val="20"/>
                <w:szCs w:val="20"/>
              </w:rPr>
              <w:lastRenderedPageBreak/>
              <w:t>диссоциации.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Демонстрация: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Cs/>
                <w:iCs/>
                <w:color w:val="000000"/>
                <w:sz w:val="20"/>
                <w:szCs w:val="20"/>
              </w:rPr>
              <w:t>Зависимость электропроводнос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lastRenderedPageBreak/>
              <w:t>ти уксусной кислоты от концентрации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 xml:space="preserve">Уксусная кислота, батарейка,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лампочка, провода  или прибор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§ 36, устно: №3,6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lastRenderedPageBreak/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Ионные уравнения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Инд.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Полные и сокращенные ионные уравнения реакций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определения кислот, солей и оснований в свете ТЭД,</w:t>
            </w:r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iCs/>
                <w:color w:val="000000"/>
                <w:sz w:val="20"/>
                <w:szCs w:val="20"/>
              </w:rPr>
              <w:t>понимать сущность</w:t>
            </w:r>
            <w:proofErr w:type="gramStart"/>
            <w:r w:rsidRPr="00890865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</w:t>
            </w:r>
            <w:proofErr w:type="gramEnd"/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составлять ионные уравнения электролитической диссоциации кислот, щелочей и солей</w:t>
            </w:r>
          </w:p>
          <w:p w:rsidR="00905767" w:rsidRPr="00890865" w:rsidRDefault="00905767" w:rsidP="00F2008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iCs/>
                <w:color w:val="000000"/>
                <w:sz w:val="20"/>
                <w:szCs w:val="20"/>
              </w:rPr>
              <w:t>основные положения теории электролитической диссоциации.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полных и сокращенных ионных уравнений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 задания, 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37,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Кислоты, их классификация и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Электролитическая диссоциация кислот в водных растворах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определения кислот  в свете ТЭД,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iCs/>
                <w:color w:val="000000"/>
                <w:sz w:val="20"/>
                <w:szCs w:val="20"/>
              </w:rPr>
              <w:t>понимать сущность ионных уравнений</w:t>
            </w:r>
            <w:proofErr w:type="gramStart"/>
            <w:r w:rsidRPr="00890865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</w:t>
            </w:r>
            <w:proofErr w:type="gramEnd"/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составлять ионные уравнения электролитической диссоциации кислот,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Составление полных и сокращенных ионных уравнений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38,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Кислоты их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знаний, 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 кислот на примере соляной  серной кислот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Уметь: выполнять правила техники безопасности при работе с кислотами, получать соляную кислоту реакциями обмена, проводить реакции, характерные для кислот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b/>
                <w:color w:val="000000"/>
                <w:sz w:val="20"/>
                <w:szCs w:val="20"/>
              </w:rPr>
              <w:t>Л\опыт</w:t>
            </w:r>
            <w:proofErr w:type="spellEnd"/>
            <w:r w:rsidRPr="00890865">
              <w:rPr>
                <w:b/>
                <w:color w:val="000000"/>
                <w:sz w:val="20"/>
                <w:szCs w:val="20"/>
              </w:rPr>
              <w:t xml:space="preserve"> № 6</w:t>
            </w:r>
            <w:r w:rsidRPr="00890865">
              <w:rPr>
                <w:color w:val="000000"/>
                <w:sz w:val="20"/>
                <w:szCs w:val="20"/>
              </w:rPr>
              <w:t xml:space="preserve"> «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t>Реакции, характерные для растворов кислот»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38, устно: повторить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Основания, их классификация и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Знать: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определения оснований в свете ТЭД,</w:t>
            </w:r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составлять ионные уравнения электролитической диссоциации щелочей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полных и сокращенных ионных уравнений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color w:val="000000"/>
                <w:sz w:val="20"/>
                <w:szCs w:val="20"/>
              </w:rPr>
              <w:t>реакций, характеризующих свойства оснований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39,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Основания, их классификация и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Комплексного применения знаний,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способов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тетради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Классификация оснований, их химические свойства в свете </w:t>
            </w:r>
            <w:r w:rsidRPr="00890865">
              <w:rPr>
                <w:color w:val="000000"/>
                <w:sz w:val="20"/>
                <w:szCs w:val="20"/>
              </w:rPr>
              <w:lastRenderedPageBreak/>
              <w:t>ТЭД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lastRenderedPageBreak/>
              <w:t>Знать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классификацию и химические свойства оснований.</w:t>
            </w:r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составлять </w:t>
            </w:r>
            <w:r w:rsidRPr="00890865">
              <w:rPr>
                <w:iCs/>
                <w:color w:val="000000"/>
                <w:sz w:val="20"/>
                <w:szCs w:val="20"/>
              </w:rPr>
              <w:lastRenderedPageBreak/>
              <w:t>уравнения реакций, характеризующих химические свойства оснований в  молекулярном и ионном виде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32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л</w:t>
            </w:r>
            <w:proofErr w:type="gramEnd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>\опыт</w:t>
            </w:r>
            <w:proofErr w:type="spellEnd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 xml:space="preserve"> №7.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t xml:space="preserve"> «Реакции, характерные для растворов 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lastRenderedPageBreak/>
              <w:t>щелочей».</w:t>
            </w:r>
          </w:p>
          <w:p w:rsidR="00905767" w:rsidRPr="00890865" w:rsidRDefault="00905767" w:rsidP="00F20085">
            <w:pPr>
              <w:ind w:left="32"/>
              <w:rPr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>л</w:t>
            </w:r>
            <w:proofErr w:type="gramEnd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>\опыт</w:t>
            </w:r>
            <w:proofErr w:type="spellEnd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 xml:space="preserve"> № 8.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t xml:space="preserve"> «Получение и свойства нерастворимого основания (</w:t>
            </w:r>
            <w:proofErr w:type="spellStart"/>
            <w:r w:rsidRPr="00890865">
              <w:rPr>
                <w:bCs/>
                <w:iCs/>
                <w:color w:val="000000"/>
                <w:sz w:val="20"/>
                <w:szCs w:val="20"/>
              </w:rPr>
              <w:t>гидроксида</w:t>
            </w:r>
            <w:proofErr w:type="spellEnd"/>
            <w:r w:rsidRPr="00890865">
              <w:rPr>
                <w:bCs/>
                <w:iCs/>
                <w:color w:val="000000"/>
                <w:sz w:val="20"/>
                <w:szCs w:val="20"/>
              </w:rPr>
              <w:t xml:space="preserve"> меди (2))»</w:t>
            </w:r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§ 39, устно: повторить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Оксиды, их классификация и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Классификация солей, их химические свойства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Знать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классификацию и химические свойства оксидов</w:t>
            </w:r>
          </w:p>
          <w:p w:rsidR="00905767" w:rsidRPr="00890865" w:rsidRDefault="00905767" w:rsidP="00F20085">
            <w:pPr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составлять уравнения реакций, характеризующих химические свойства оксидов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32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уравнений реакций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0865">
              <w:rPr>
                <w:b/>
                <w:color w:val="000000"/>
                <w:sz w:val="20"/>
                <w:szCs w:val="20"/>
              </w:rPr>
              <w:t>л</w:t>
            </w:r>
            <w:proofErr w:type="gramEnd"/>
            <w:r w:rsidRPr="00890865">
              <w:rPr>
                <w:b/>
                <w:color w:val="000000"/>
                <w:sz w:val="20"/>
                <w:szCs w:val="20"/>
              </w:rPr>
              <w:t>\опыты</w:t>
            </w:r>
            <w:proofErr w:type="spellEnd"/>
            <w:r w:rsidRPr="00890865">
              <w:rPr>
                <w:b/>
                <w:color w:val="000000"/>
                <w:sz w:val="20"/>
                <w:szCs w:val="20"/>
              </w:rPr>
              <w:t xml:space="preserve"> 9.</w:t>
            </w:r>
            <w:r w:rsidRPr="00890865">
              <w:rPr>
                <w:color w:val="000000"/>
                <w:sz w:val="20"/>
                <w:szCs w:val="20"/>
              </w:rPr>
              <w:t xml:space="preserve"> Реакции, характерные для основных оксидов (например, для оксида кальция). </w:t>
            </w:r>
          </w:p>
          <w:p w:rsidR="00905767" w:rsidRPr="00890865" w:rsidRDefault="00905767" w:rsidP="00F13DE2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 Реакции, характерные для основных и кислотных оксидов (углекислого газа)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ПСДИМ,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реактивы и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40,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Соли, их классификация и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Классификация солей, их химические свойства в свете ТЭД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Знать: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iCs/>
                <w:color w:val="000000"/>
                <w:sz w:val="20"/>
                <w:szCs w:val="20"/>
              </w:rPr>
              <w:t>классификацию и химические свойства средних солей.</w:t>
            </w:r>
          </w:p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Cs/>
                <w:color w:val="000000"/>
                <w:sz w:val="20"/>
                <w:szCs w:val="20"/>
              </w:rPr>
              <w:t>: составлять уравнения реакций, характеризующих химические свойства средних солей в  молекулярном и ионном виде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32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полных и сокращенных ионных уравнений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color w:val="000000"/>
                <w:sz w:val="20"/>
                <w:szCs w:val="20"/>
              </w:rPr>
              <w:t>реакций, характеризующих свойства солей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41,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кислот, оснований, солей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оксидов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 Лабораторный практикум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Тетрадь 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Уметь: проводить химические реакции по алгоритму, соблюдая правила ТБ, составлять полные и сокращенные ионные уравнения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32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>л</w:t>
            </w:r>
            <w:proofErr w:type="gramEnd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>\опыт</w:t>
            </w:r>
            <w:proofErr w:type="spellEnd"/>
            <w:r w:rsidRPr="00890865">
              <w:rPr>
                <w:b/>
                <w:bCs/>
                <w:iCs/>
                <w:color w:val="000000"/>
                <w:sz w:val="20"/>
                <w:szCs w:val="20"/>
              </w:rPr>
              <w:t xml:space="preserve"> №10</w:t>
            </w:r>
            <w:r w:rsidRPr="00890865">
              <w:rPr>
                <w:bCs/>
                <w:iCs/>
                <w:color w:val="000000"/>
                <w:sz w:val="20"/>
                <w:szCs w:val="20"/>
              </w:rPr>
              <w:t xml:space="preserve"> Реакции, характерные для растворов солей (хлорида меди (2)).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Реактивы: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щелочи,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серная кислота, хлорид меди (2), индикаторы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фильтровальная бумага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воронка, предметное стекло, спиртовка, держатель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Повторить определения § 38 -41,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: №4, 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8908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Генетическая связь между основными классами  веществ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Cs/>
                <w:color w:val="000000"/>
                <w:sz w:val="20"/>
                <w:szCs w:val="20"/>
              </w:rPr>
              <w:t>: составлять уравнения химических реакций, характеризующих химические свойства и генетическую связь основных классов неорганических соединений в молекулярном и ионном виде.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Составление полных и сокращенных ионных уравнений</w:t>
            </w:r>
            <w:r w:rsidRPr="008908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90865">
              <w:rPr>
                <w:color w:val="000000"/>
                <w:sz w:val="20"/>
                <w:szCs w:val="20"/>
              </w:rPr>
              <w:t>реакций, характеризующих свойства оснований, оксидов, солей, кислот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Окислительно-восстановительные реакции.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Классификация химических реакций по изменению степени окисления химических реакций элементов.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Оксилительно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– восстановительные реакции. Окислитель, восстановитель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Знать</w:t>
            </w:r>
            <w:r w:rsidRPr="00890865">
              <w:rPr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890865">
              <w:rPr>
                <w:iCs/>
                <w:color w:val="000000"/>
                <w:sz w:val="20"/>
                <w:szCs w:val="20"/>
              </w:rPr>
              <w:t>определение понятий «окислитель», «восстановитель», «окисление», «восстановление»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: определять окислители и восстановители, отличать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– восстановительные реакции от других типов химических реакций, классифицировать реакции по различным типам, расставлять коэффициенты в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– восстановительных реакциях методом электронного баланса.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left="32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Составление уравнений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– восстановительных реакций, электронный баланс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43,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Письм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: №5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Окисление и восстановление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Уметь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: определять окислители и восстановители, отличать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– восстановительные реакции от других типов химических реакций, классифицировать реакции по различным типам, расставлять коэффициенты в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– восстановительных реакциях методом электронного баланса.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Составление уравнений </w:t>
            </w:r>
            <w:proofErr w:type="spellStart"/>
            <w:r w:rsidRPr="00890865">
              <w:rPr>
                <w:iCs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iCs/>
                <w:color w:val="000000"/>
                <w:sz w:val="20"/>
                <w:szCs w:val="20"/>
              </w:rPr>
              <w:t xml:space="preserve"> – восстановительных реакций, электронный баланс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ПСДИМ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§ 43, устно: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опред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\работе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стр. 237-239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Ионные и окислительно-восстановительные реакции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проводить химические реакции, соблюдая правила ТБ, составлять полные и сокращенные ионные уравнения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</w:rPr>
              <w:t>Реактивы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Индивид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ом. /задания</w:t>
            </w:r>
          </w:p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Записать уравнения реакций к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/работам (работа над ошибками)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Ионные и окислительно-восстановительные реакции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проводить химические реакции, соблюдая правила ТБ, составлять полные и сокращенные ионные уравнения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</w:rPr>
              <w:t>Реактивы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Индивид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ом. /задания</w:t>
            </w:r>
          </w:p>
          <w:p w:rsidR="00905767" w:rsidRPr="00890865" w:rsidRDefault="00905767" w:rsidP="00F20085">
            <w:pPr>
              <w:ind w:hanging="108"/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Записать уравнения реакций к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/работам (работа над ошибками)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64*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Решение расчетных задач по теме </w:t>
            </w:r>
            <w:r w:rsidRPr="00890865">
              <w:rPr>
                <w:bCs/>
                <w:color w:val="000000"/>
                <w:sz w:val="20"/>
                <w:szCs w:val="20"/>
              </w:rPr>
              <w:t>«Растворение. Растворы. Свойства растворов электролитов».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Инд.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Растворимость, массовая доля, объемная доля растворенного вещества, свойства электролитов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iCs/>
                <w:color w:val="000000"/>
                <w:sz w:val="20"/>
                <w:szCs w:val="20"/>
              </w:rPr>
              <w:t>Уметь:</w:t>
            </w:r>
            <w:r w:rsidRPr="00890865"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890865">
              <w:rPr>
                <w:iCs/>
                <w:color w:val="000000"/>
                <w:sz w:val="20"/>
                <w:szCs w:val="20"/>
              </w:rPr>
              <w:t xml:space="preserve"> решать расчетные задачи по химическим уравнениям, на основе знаний о химических свойствах основных классов неорганических соединений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Индивид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ом. /задания (задачи)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Свойства кислот, оснований, оксидов и солей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Повторения и обобщения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Свойства электролитов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проводить химические реакции, соблюдая правила ТБ, составлять полные и сокращенные ионные уравнения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Подготовка к контролю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Контрольная работа №4 «Итоговая» (выход)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Контроля ЗУН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Тетр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конт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B740F1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Карточки-задания.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proofErr w:type="gramStart"/>
            <w:r w:rsidRPr="00890865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\работе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стр. 242</w:t>
            </w:r>
          </w:p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Цель, уравнения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Свойства кислот, оснований, оксидов и солей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Комплексн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применения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Свойства электролитов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>: проводить химические реакции, соблюдая правила ТБ, составлять полные и сокращенные ионные уравнения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b/>
                <w:color w:val="000000"/>
                <w:sz w:val="20"/>
                <w:szCs w:val="20"/>
              </w:rPr>
              <w:t xml:space="preserve">/раб № </w:t>
            </w:r>
            <w:r w:rsidRPr="00890865">
              <w:rPr>
                <w:color w:val="000000"/>
                <w:sz w:val="20"/>
                <w:szCs w:val="20"/>
              </w:rPr>
              <w:t>5 «Свойства кислот, оснований, оксидов и солей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</w:rPr>
              <w:t>Индикаторы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  <w:lang w:val="en-US"/>
              </w:rPr>
              <w:t>HCl</w:t>
            </w:r>
            <w:proofErr w:type="spellEnd"/>
            <w:r w:rsidRPr="00890865">
              <w:rPr>
                <w:color w:val="000000"/>
                <w:sz w:val="20"/>
                <w:szCs w:val="20"/>
                <w:lang w:val="en-US"/>
              </w:rPr>
              <w:t>, HNO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H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SO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,CuSO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 xml:space="preserve"> KCl,Al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(SO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)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,NaOH,BaCl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, Na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PO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t>Na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SO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n-US"/>
              </w:rPr>
            </w:pPr>
            <w:r w:rsidRPr="00890865">
              <w:rPr>
                <w:color w:val="000000"/>
                <w:sz w:val="20"/>
                <w:szCs w:val="20"/>
                <w:lang w:val="en-US"/>
              </w:rPr>
              <w:lastRenderedPageBreak/>
              <w:t>Na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n-US"/>
              </w:rPr>
              <w:t>CO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стр. 242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уравнения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Решение экспериментальных задач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color w:val="000000"/>
                <w:sz w:val="20"/>
                <w:szCs w:val="20"/>
              </w:rPr>
              <w:t>Комплексн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>. применения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тетради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b/>
                <w:color w:val="000000"/>
                <w:sz w:val="20"/>
                <w:szCs w:val="20"/>
              </w:rPr>
              <w:t>Уметь</w:t>
            </w:r>
            <w:r w:rsidRPr="00890865">
              <w:rPr>
                <w:color w:val="000000"/>
                <w:sz w:val="20"/>
                <w:szCs w:val="20"/>
              </w:rPr>
              <w:t xml:space="preserve">: проводить химические реакции, соблюдая правила ТБ, составлять полные и сокращенные ионные уравнения </w:t>
            </w:r>
            <w:proofErr w:type="spellStart"/>
            <w:r w:rsidRPr="00890865">
              <w:rPr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086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0865">
              <w:rPr>
                <w:color w:val="000000"/>
                <w:sz w:val="20"/>
                <w:szCs w:val="20"/>
              </w:rPr>
              <w:t>–в</w:t>
            </w:r>
            <w:proofErr w:type="gramEnd"/>
            <w:r w:rsidRPr="00890865">
              <w:rPr>
                <w:color w:val="000000"/>
                <w:sz w:val="20"/>
                <w:szCs w:val="20"/>
              </w:rPr>
              <w:t>осстановительные реакции, электронный баланс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90865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890865">
              <w:rPr>
                <w:b/>
                <w:color w:val="000000"/>
                <w:sz w:val="20"/>
                <w:szCs w:val="20"/>
              </w:rPr>
              <w:t>./раб №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s-ES"/>
              </w:rPr>
            </w:pPr>
            <w:r w:rsidRPr="00890865">
              <w:rPr>
                <w:color w:val="000000"/>
                <w:sz w:val="20"/>
                <w:szCs w:val="20"/>
                <w:lang w:val="es-ES"/>
              </w:rPr>
              <w:t>FeCl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2.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 xml:space="preserve"> CuSO4 KCl,Al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>(SO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>)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3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>,NaOH,BaCl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>,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s-ES"/>
              </w:rPr>
            </w:pPr>
            <w:r w:rsidRPr="00890865">
              <w:rPr>
                <w:color w:val="000000"/>
                <w:sz w:val="20"/>
                <w:szCs w:val="20"/>
                <w:lang w:val="es-ES"/>
              </w:rPr>
              <w:t>HCl, HNO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3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  <w:lang w:val="es-ES"/>
              </w:rPr>
            </w:pPr>
            <w:r w:rsidRPr="00890865">
              <w:rPr>
                <w:color w:val="000000"/>
                <w:sz w:val="20"/>
                <w:szCs w:val="20"/>
                <w:lang w:val="es-ES"/>
              </w:rPr>
              <w:t>H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2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>SO</w:t>
            </w:r>
            <w:r w:rsidRPr="00890865">
              <w:rPr>
                <w:color w:val="000000"/>
                <w:sz w:val="20"/>
                <w:szCs w:val="20"/>
                <w:vertAlign w:val="subscript"/>
                <w:lang w:val="es-ES"/>
              </w:rPr>
              <w:t>4</w:t>
            </w:r>
            <w:r w:rsidRPr="00890865">
              <w:rPr>
                <w:color w:val="000000"/>
                <w:sz w:val="20"/>
                <w:szCs w:val="20"/>
                <w:lang w:val="es-ES"/>
              </w:rPr>
              <w:t>, Cu, Zn, 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Инд. дом /задания</w:t>
            </w:r>
          </w:p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Стр. 244- 259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9D5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Повторения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616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  <w:r w:rsidRPr="008908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6161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  <w:tr w:rsidR="00905767" w:rsidRPr="00890865" w:rsidTr="00134FAE">
        <w:trPr>
          <w:gridAfter w:val="19"/>
          <w:wAfter w:w="14994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67" w:rsidRPr="00890865" w:rsidRDefault="00905767" w:rsidP="00F2008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5767" w:rsidRPr="00751333" w:rsidRDefault="00905767" w:rsidP="00F20085">
      <w:pPr>
        <w:rPr>
          <w:color w:val="000000"/>
          <w:sz w:val="22"/>
          <w:szCs w:val="22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p w:rsidR="00134FAE" w:rsidRDefault="00134FAE" w:rsidP="002C025B">
      <w:pPr>
        <w:spacing w:line="360" w:lineRule="auto"/>
        <w:jc w:val="center"/>
        <w:rPr>
          <w:b/>
          <w:sz w:val="22"/>
          <w:szCs w:val="22"/>
          <w:lang w:eastAsia="en-US"/>
        </w:rPr>
      </w:pPr>
    </w:p>
    <w:sectPr w:rsidR="00134FAE" w:rsidSect="00EF6367">
      <w:pgSz w:w="16838" w:h="11906" w:orient="landscape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F1"/>
    <w:multiLevelType w:val="hybridMultilevel"/>
    <w:tmpl w:val="7B5E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44DBF"/>
    <w:multiLevelType w:val="hybridMultilevel"/>
    <w:tmpl w:val="2E642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503C"/>
    <w:multiLevelType w:val="hybridMultilevel"/>
    <w:tmpl w:val="97029F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DCE4645"/>
    <w:multiLevelType w:val="singleLevel"/>
    <w:tmpl w:val="38968D40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8"/>
      </w:rPr>
    </w:lvl>
  </w:abstractNum>
  <w:abstractNum w:abstractNumId="6">
    <w:nsid w:val="31774C63"/>
    <w:multiLevelType w:val="hybridMultilevel"/>
    <w:tmpl w:val="6930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E4C2C"/>
    <w:multiLevelType w:val="hybridMultilevel"/>
    <w:tmpl w:val="B2F4E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5C14CE"/>
    <w:multiLevelType w:val="hybridMultilevel"/>
    <w:tmpl w:val="C4C2C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6E39B2"/>
    <w:multiLevelType w:val="hybridMultilevel"/>
    <w:tmpl w:val="22965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43E6602"/>
    <w:multiLevelType w:val="hybridMultilevel"/>
    <w:tmpl w:val="395015B6"/>
    <w:lvl w:ilvl="0" w:tplc="7748A27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6B160B"/>
    <w:multiLevelType w:val="hybridMultilevel"/>
    <w:tmpl w:val="9014F14C"/>
    <w:lvl w:ilvl="0" w:tplc="7748A27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E31040"/>
    <w:multiLevelType w:val="hybridMultilevel"/>
    <w:tmpl w:val="512C8836"/>
    <w:lvl w:ilvl="0" w:tplc="7748A27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F37E7"/>
    <w:multiLevelType w:val="hybridMultilevel"/>
    <w:tmpl w:val="D3D0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24752"/>
    <w:multiLevelType w:val="hybridMultilevel"/>
    <w:tmpl w:val="2F982144"/>
    <w:lvl w:ilvl="0" w:tplc="1B76E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191241"/>
    <w:multiLevelType w:val="hybridMultilevel"/>
    <w:tmpl w:val="CE54F5B2"/>
    <w:lvl w:ilvl="0" w:tplc="8206C0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753EAF"/>
    <w:multiLevelType w:val="hybridMultilevel"/>
    <w:tmpl w:val="DCDEB0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1AB1E98"/>
    <w:multiLevelType w:val="hybridMultilevel"/>
    <w:tmpl w:val="F618812C"/>
    <w:lvl w:ilvl="0" w:tplc="7748A27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8">
    <w:nsid w:val="647819EF"/>
    <w:multiLevelType w:val="hybridMultilevel"/>
    <w:tmpl w:val="2FCC358E"/>
    <w:lvl w:ilvl="0" w:tplc="7748A27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44F98"/>
    <w:multiLevelType w:val="hybridMultilevel"/>
    <w:tmpl w:val="86C25034"/>
    <w:lvl w:ilvl="0" w:tplc="41D84F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757F5A3D"/>
    <w:multiLevelType w:val="hybridMultilevel"/>
    <w:tmpl w:val="24F8C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9F15E9D"/>
    <w:multiLevelType w:val="hybridMultilevel"/>
    <w:tmpl w:val="EF78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B6DE6"/>
    <w:multiLevelType w:val="hybridMultilevel"/>
    <w:tmpl w:val="E6FC0D64"/>
    <w:lvl w:ilvl="0" w:tplc="AE06A07A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21"/>
  </w:num>
  <w:num w:numId="9">
    <w:abstractNumId w:val="16"/>
  </w:num>
  <w:num w:numId="10">
    <w:abstractNumId w:val="14"/>
  </w:num>
  <w:num w:numId="11">
    <w:abstractNumId w:val="22"/>
  </w:num>
  <w:num w:numId="12">
    <w:abstractNumId w:val="13"/>
  </w:num>
  <w:num w:numId="13">
    <w:abstractNumId w:val="17"/>
  </w:num>
  <w:num w:numId="14">
    <w:abstractNumId w:val="11"/>
  </w:num>
  <w:num w:numId="15">
    <w:abstractNumId w:val="12"/>
  </w:num>
  <w:num w:numId="16">
    <w:abstractNumId w:val="23"/>
  </w:num>
  <w:num w:numId="17">
    <w:abstractNumId w:val="18"/>
  </w:num>
  <w:num w:numId="18">
    <w:abstractNumId w:val="10"/>
  </w:num>
  <w:num w:numId="19">
    <w:abstractNumId w:val="2"/>
  </w:num>
  <w:num w:numId="20">
    <w:abstractNumId w:val="20"/>
  </w:num>
  <w:num w:numId="21">
    <w:abstractNumId w:val="3"/>
  </w:num>
  <w:num w:numId="22">
    <w:abstractNumId w:val="15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87D"/>
    <w:rsid w:val="00087846"/>
    <w:rsid w:val="000C7CED"/>
    <w:rsid w:val="00134FAE"/>
    <w:rsid w:val="00182F80"/>
    <w:rsid w:val="001851FA"/>
    <w:rsid w:val="001E084A"/>
    <w:rsid w:val="002A6710"/>
    <w:rsid w:val="002C025B"/>
    <w:rsid w:val="00322202"/>
    <w:rsid w:val="003335AB"/>
    <w:rsid w:val="0037361F"/>
    <w:rsid w:val="0045787D"/>
    <w:rsid w:val="0052105C"/>
    <w:rsid w:val="005533B7"/>
    <w:rsid w:val="005A1B8A"/>
    <w:rsid w:val="005F15A2"/>
    <w:rsid w:val="006161EA"/>
    <w:rsid w:val="00635465"/>
    <w:rsid w:val="00694FCD"/>
    <w:rsid w:val="006B2DA1"/>
    <w:rsid w:val="006C7FA6"/>
    <w:rsid w:val="006D4489"/>
    <w:rsid w:val="006D77AB"/>
    <w:rsid w:val="006E40A3"/>
    <w:rsid w:val="00751333"/>
    <w:rsid w:val="00786E86"/>
    <w:rsid w:val="007C6B50"/>
    <w:rsid w:val="007D1A17"/>
    <w:rsid w:val="0082009D"/>
    <w:rsid w:val="008257AC"/>
    <w:rsid w:val="00890865"/>
    <w:rsid w:val="00905767"/>
    <w:rsid w:val="00963DC7"/>
    <w:rsid w:val="00991234"/>
    <w:rsid w:val="009D5E1F"/>
    <w:rsid w:val="00A16F9E"/>
    <w:rsid w:val="00AD057A"/>
    <w:rsid w:val="00AD32CA"/>
    <w:rsid w:val="00B740F1"/>
    <w:rsid w:val="00BB6923"/>
    <w:rsid w:val="00BB6F01"/>
    <w:rsid w:val="00BC7417"/>
    <w:rsid w:val="00BF32C5"/>
    <w:rsid w:val="00C02385"/>
    <w:rsid w:val="00C82205"/>
    <w:rsid w:val="00CF6812"/>
    <w:rsid w:val="00D97355"/>
    <w:rsid w:val="00DB260F"/>
    <w:rsid w:val="00DE1551"/>
    <w:rsid w:val="00E63A42"/>
    <w:rsid w:val="00EE110D"/>
    <w:rsid w:val="00EF6367"/>
    <w:rsid w:val="00F06737"/>
    <w:rsid w:val="00F13DE2"/>
    <w:rsid w:val="00F20085"/>
    <w:rsid w:val="00F301A4"/>
    <w:rsid w:val="00F64D6F"/>
    <w:rsid w:val="00FD01DB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578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35AB"/>
    <w:pPr>
      <w:spacing w:before="400" w:after="60"/>
      <w:contextualSpacing/>
      <w:outlineLvl w:val="0"/>
    </w:pPr>
    <w:rPr>
      <w:rFonts w:ascii="Arial" w:hAnsi="Arial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35AB"/>
    <w:pPr>
      <w:spacing w:before="120" w:after="60"/>
      <w:contextualSpacing/>
      <w:outlineLvl w:val="1"/>
    </w:pPr>
    <w:rPr>
      <w:rFonts w:ascii="Arial" w:hAnsi="Arial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35AB"/>
    <w:pPr>
      <w:spacing w:before="120" w:after="60"/>
      <w:contextualSpacing/>
      <w:outlineLvl w:val="2"/>
    </w:pPr>
    <w:rPr>
      <w:rFonts w:ascii="Arial" w:hAnsi="Arial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3335AB"/>
    <w:pPr>
      <w:pBdr>
        <w:bottom w:val="single" w:sz="4" w:space="1" w:color="71A0DC"/>
      </w:pBdr>
      <w:spacing w:before="200" w:after="100"/>
      <w:contextualSpacing/>
      <w:outlineLvl w:val="3"/>
    </w:pPr>
    <w:rPr>
      <w:rFonts w:ascii="Arial" w:hAnsi="Arial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3335AB"/>
    <w:pPr>
      <w:pBdr>
        <w:bottom w:val="single" w:sz="4" w:space="1" w:color="548DD4"/>
      </w:pBdr>
      <w:spacing w:before="200" w:after="100"/>
      <w:contextualSpacing/>
      <w:outlineLvl w:val="4"/>
    </w:pPr>
    <w:rPr>
      <w:rFonts w:ascii="Arial" w:hAnsi="Arial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3335A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hAnsi="Arial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3335AB"/>
    <w:pPr>
      <w:pBdr>
        <w:bottom w:val="dotted" w:sz="8" w:space="1" w:color="938953"/>
      </w:pBdr>
      <w:spacing w:before="200" w:after="100"/>
      <w:contextualSpacing/>
      <w:outlineLvl w:val="6"/>
    </w:pPr>
    <w:rPr>
      <w:rFonts w:ascii="Arial" w:hAnsi="Arial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3335AB"/>
    <w:pPr>
      <w:spacing w:before="200" w:after="60"/>
      <w:contextualSpacing/>
      <w:outlineLvl w:val="7"/>
    </w:pPr>
    <w:rPr>
      <w:rFonts w:ascii="Arial" w:hAnsi="Arial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3335AB"/>
    <w:pPr>
      <w:spacing w:before="200" w:after="60"/>
      <w:contextualSpacing/>
      <w:outlineLvl w:val="8"/>
    </w:pPr>
    <w:rPr>
      <w:rFonts w:ascii="Arial" w:hAnsi="Arial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35AB"/>
    <w:rPr>
      <w:rFonts w:ascii="Arial" w:hAnsi="Arial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335AB"/>
    <w:rPr>
      <w:rFonts w:ascii="Arial" w:hAnsi="Arial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35AB"/>
    <w:rPr>
      <w:rFonts w:ascii="Arial" w:hAnsi="Arial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35AB"/>
    <w:rPr>
      <w:rFonts w:ascii="Arial" w:hAnsi="Arial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35AB"/>
    <w:rPr>
      <w:rFonts w:ascii="Arial" w:hAnsi="Arial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35AB"/>
    <w:rPr>
      <w:rFonts w:ascii="Arial" w:hAnsi="Arial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35AB"/>
    <w:rPr>
      <w:rFonts w:ascii="Arial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35AB"/>
    <w:rPr>
      <w:rFonts w:ascii="Arial" w:hAnsi="Arial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35AB"/>
    <w:rPr>
      <w:rFonts w:ascii="Arial" w:hAnsi="Arial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3335A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335AB"/>
    <w:pPr>
      <w:spacing w:after="160"/>
      <w:contextualSpacing/>
    </w:pPr>
    <w:rPr>
      <w:rFonts w:ascii="Arial" w:hAnsi="Arial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3335AB"/>
    <w:rPr>
      <w:rFonts w:ascii="Arial" w:hAnsi="Arial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3335AB"/>
    <w:pPr>
      <w:spacing w:after="600"/>
    </w:pPr>
    <w:rPr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3335AB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3335AB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3335AB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3335AB"/>
  </w:style>
  <w:style w:type="paragraph" w:styleId="ac">
    <w:name w:val="List Paragraph"/>
    <w:basedOn w:val="a"/>
    <w:uiPriority w:val="99"/>
    <w:qFormat/>
    <w:rsid w:val="003335A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335AB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35AB"/>
    <w:rPr>
      <w:rFonts w:cs="Times New Roman"/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3335A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hAnsi="Arial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3335AB"/>
    <w:rPr>
      <w:rFonts w:ascii="Arial" w:hAnsi="Arial" w:cs="Times New Roman"/>
      <w:smallCaps/>
      <w:color w:val="365F91"/>
      <w:sz w:val="20"/>
      <w:szCs w:val="20"/>
    </w:rPr>
  </w:style>
  <w:style w:type="character" w:styleId="af">
    <w:name w:val="Subtle Emphasis"/>
    <w:basedOn w:val="a0"/>
    <w:uiPriority w:val="99"/>
    <w:qFormat/>
    <w:rsid w:val="003335AB"/>
    <w:rPr>
      <w:smallCaps/>
      <w:color w:val="5A5A5A"/>
      <w:vertAlign w:val="baseline"/>
    </w:rPr>
  </w:style>
  <w:style w:type="character" w:styleId="af0">
    <w:name w:val="Intense Emphasis"/>
    <w:basedOn w:val="a0"/>
    <w:uiPriority w:val="99"/>
    <w:qFormat/>
    <w:rsid w:val="003335AB"/>
    <w:rPr>
      <w:b/>
      <w:smallCaps/>
      <w:color w:val="4F81BD"/>
      <w:spacing w:val="40"/>
    </w:rPr>
  </w:style>
  <w:style w:type="character" w:styleId="af1">
    <w:name w:val="Subtle Reference"/>
    <w:basedOn w:val="a0"/>
    <w:uiPriority w:val="99"/>
    <w:qFormat/>
    <w:rsid w:val="003335AB"/>
    <w:rPr>
      <w:rFonts w:ascii="Arial" w:hAnsi="Arial"/>
      <w:i/>
      <w:smallCaps/>
      <w:color w:val="5A5A5A"/>
      <w:spacing w:val="20"/>
    </w:rPr>
  </w:style>
  <w:style w:type="character" w:styleId="af2">
    <w:name w:val="Intense Reference"/>
    <w:basedOn w:val="a0"/>
    <w:uiPriority w:val="99"/>
    <w:qFormat/>
    <w:rsid w:val="003335AB"/>
    <w:rPr>
      <w:rFonts w:ascii="Arial" w:hAnsi="Arial"/>
      <w:b/>
      <w:i/>
      <w:smallCaps/>
      <w:color w:val="17365D"/>
      <w:spacing w:val="20"/>
    </w:rPr>
  </w:style>
  <w:style w:type="character" w:styleId="af3">
    <w:name w:val="Book Title"/>
    <w:basedOn w:val="a0"/>
    <w:uiPriority w:val="99"/>
    <w:qFormat/>
    <w:rsid w:val="003335AB"/>
    <w:rPr>
      <w:rFonts w:ascii="Arial" w:hAnsi="Arial"/>
      <w:b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99"/>
    <w:qFormat/>
    <w:rsid w:val="003335AB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3335AB"/>
    <w:rPr>
      <w:rFonts w:cs="Times New Roman"/>
      <w:color w:val="5A5A5A"/>
    </w:rPr>
  </w:style>
  <w:style w:type="table" w:styleId="af5">
    <w:name w:val="Table Grid"/>
    <w:basedOn w:val="a1"/>
    <w:uiPriority w:val="99"/>
    <w:rsid w:val="00457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5787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457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45787D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locked/>
    <w:rsid w:val="0045787D"/>
    <w:rPr>
      <w:rFonts w:cs="Times New Roman"/>
      <w:b/>
      <w:sz w:val="24"/>
      <w:lang w:val="ru-RU" w:eastAsia="ru-RU" w:bidi="ar-SA"/>
    </w:rPr>
  </w:style>
  <w:style w:type="paragraph" w:styleId="af6">
    <w:name w:val="Body Text"/>
    <w:basedOn w:val="a"/>
    <w:link w:val="af7"/>
    <w:uiPriority w:val="99"/>
    <w:rsid w:val="0045787D"/>
    <w:rPr>
      <w:b/>
      <w:szCs w:val="20"/>
    </w:rPr>
  </w:style>
  <w:style w:type="character" w:customStyle="1" w:styleId="BodyTextChar1">
    <w:name w:val="Body Text Char1"/>
    <w:basedOn w:val="a0"/>
    <w:link w:val="af6"/>
    <w:uiPriority w:val="99"/>
    <w:semiHidden/>
    <w:rsid w:val="00DF4656"/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5787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45787D"/>
    <w:rPr>
      <w:rFonts w:cs="Times New Roman"/>
    </w:rPr>
  </w:style>
  <w:style w:type="paragraph" w:customStyle="1" w:styleId="11">
    <w:name w:val="Стиль1"/>
    <w:basedOn w:val="a"/>
    <w:uiPriority w:val="99"/>
    <w:rsid w:val="0045787D"/>
    <w:rPr>
      <w:lang w:eastAsia="en-US"/>
    </w:rPr>
  </w:style>
  <w:style w:type="paragraph" w:styleId="af8">
    <w:name w:val="Normal (Web)"/>
    <w:basedOn w:val="a"/>
    <w:uiPriority w:val="99"/>
    <w:rsid w:val="00F301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D1A17"/>
    <w:rPr>
      <w:rFonts w:cs="Times New Roman"/>
    </w:rPr>
  </w:style>
  <w:style w:type="paragraph" w:styleId="af9">
    <w:name w:val="header"/>
    <w:basedOn w:val="a"/>
    <w:link w:val="afa"/>
    <w:uiPriority w:val="99"/>
    <w:semiHidden/>
    <w:rsid w:val="001E084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1E084A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Заголовок №3_"/>
    <w:basedOn w:val="a0"/>
    <w:link w:val="310"/>
    <w:uiPriority w:val="99"/>
    <w:locked/>
    <w:rsid w:val="001E084A"/>
    <w:rPr>
      <w:rFonts w:cs="Times New Roman"/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1E084A"/>
    <w:pPr>
      <w:shd w:val="clear" w:color="auto" w:fill="FFFFFF"/>
      <w:spacing w:line="211" w:lineRule="exact"/>
      <w:jc w:val="both"/>
      <w:outlineLvl w:val="2"/>
    </w:pPr>
    <w:rPr>
      <w:b/>
      <w:bCs/>
      <w:sz w:val="20"/>
      <w:szCs w:val="20"/>
      <w:lang w:val="en-US" w:eastAsia="en-US"/>
    </w:rPr>
  </w:style>
  <w:style w:type="character" w:customStyle="1" w:styleId="14">
    <w:name w:val="Основной текст (14)_"/>
    <w:basedOn w:val="a0"/>
    <w:link w:val="141"/>
    <w:uiPriority w:val="99"/>
    <w:locked/>
    <w:rsid w:val="001E084A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E084A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  <w:lang w:val="en-US" w:eastAsia="en-US"/>
    </w:rPr>
  </w:style>
  <w:style w:type="character" w:customStyle="1" w:styleId="140">
    <w:name w:val="Основной текст (14)"/>
    <w:basedOn w:val="14"/>
    <w:uiPriority w:val="99"/>
    <w:rsid w:val="001E084A"/>
    <w:rPr>
      <w:noProof/>
    </w:rPr>
  </w:style>
  <w:style w:type="character" w:customStyle="1" w:styleId="1462">
    <w:name w:val="Основной текст (14)62"/>
    <w:basedOn w:val="14"/>
    <w:uiPriority w:val="99"/>
    <w:rsid w:val="001E084A"/>
    <w:rPr>
      <w:rFonts w:ascii="Times New Roman" w:hAnsi="Times New Roman"/>
      <w:spacing w:val="0"/>
    </w:rPr>
  </w:style>
  <w:style w:type="character" w:customStyle="1" w:styleId="36">
    <w:name w:val="Заголовок №36"/>
    <w:basedOn w:val="31"/>
    <w:uiPriority w:val="99"/>
    <w:rsid w:val="001E084A"/>
    <w:rPr>
      <w:rFonts w:ascii="Times New Roman" w:hAnsi="Times New Roman"/>
      <w:spacing w:val="0"/>
    </w:rPr>
  </w:style>
  <w:style w:type="character" w:customStyle="1" w:styleId="41">
    <w:name w:val="Заголовок №4_"/>
    <w:basedOn w:val="a0"/>
    <w:link w:val="410"/>
    <w:rsid w:val="00F06737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F06737"/>
    <w:pPr>
      <w:shd w:val="clear" w:color="auto" w:fill="FFFFFF"/>
      <w:spacing w:line="211" w:lineRule="exact"/>
      <w:jc w:val="both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9285</Words>
  <Characters>52930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6</cp:revision>
  <cp:lastPrinted>2013-10-19T08:36:00Z</cp:lastPrinted>
  <dcterms:created xsi:type="dcterms:W3CDTF">2013-09-14T13:49:00Z</dcterms:created>
  <dcterms:modified xsi:type="dcterms:W3CDTF">2014-01-15T04:17:00Z</dcterms:modified>
</cp:coreProperties>
</file>