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9" w:rsidRPr="004E7B39" w:rsidRDefault="004E7B39" w:rsidP="004E7B39">
      <w:pPr>
        <w:pStyle w:val="a3"/>
        <w:shd w:val="clear" w:color="auto" w:fill="FFFFFF"/>
        <w:jc w:val="center"/>
        <w:rPr>
          <w:sz w:val="28"/>
          <w:szCs w:val="28"/>
        </w:rPr>
      </w:pPr>
      <w:r w:rsidRPr="004E7B39">
        <w:rPr>
          <w:sz w:val="28"/>
          <w:szCs w:val="28"/>
        </w:rPr>
        <w:t>МБДОУ «Детский сад комбинированного вида п. Чагода»</w:t>
      </w: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65458A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 w:rsidRPr="0065458A">
        <w:rPr>
          <w:rFonts w:ascii="Arial" w:hAnsi="Arial" w:cs="Arial"/>
          <w:color w:val="555555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летней оздоровительной работы "/>
          </v:shape>
        </w:pict>
      </w: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65458A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 w:rsidRPr="0065458A">
        <w:rPr>
          <w:rFonts w:ascii="Arial" w:hAnsi="Arial" w:cs="Arial"/>
          <w:color w:val="555555"/>
          <w:sz w:val="21"/>
          <w:szCs w:val="21"/>
        </w:rPr>
        <w:pict>
          <v:shape id="_x0000_i1026" type="#_x0000_t136" style="width:396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Яркий мир лета&quot;"/>
          </v:shape>
        </w:pict>
      </w: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Pr="004E7B39" w:rsidRDefault="004E7B39" w:rsidP="004E7B39">
      <w:pPr>
        <w:pStyle w:val="a3"/>
        <w:shd w:val="clear" w:color="auto" w:fill="FFFFFF"/>
        <w:jc w:val="right"/>
        <w:rPr>
          <w:sz w:val="28"/>
          <w:szCs w:val="28"/>
        </w:rPr>
      </w:pPr>
      <w:r w:rsidRPr="004E7B39">
        <w:rPr>
          <w:sz w:val="28"/>
          <w:szCs w:val="28"/>
        </w:rPr>
        <w:t xml:space="preserve">Автор проекта: воспитатель </w:t>
      </w:r>
    </w:p>
    <w:p w:rsidR="004E7B39" w:rsidRPr="004E7B39" w:rsidRDefault="004E7B39" w:rsidP="004E7B39">
      <w:pPr>
        <w:pStyle w:val="a3"/>
        <w:shd w:val="clear" w:color="auto" w:fill="FFFFFF"/>
        <w:jc w:val="right"/>
        <w:rPr>
          <w:sz w:val="28"/>
          <w:szCs w:val="28"/>
        </w:rPr>
      </w:pPr>
      <w:proofErr w:type="spellStart"/>
      <w:r w:rsidRPr="004E7B39">
        <w:rPr>
          <w:sz w:val="28"/>
          <w:szCs w:val="28"/>
        </w:rPr>
        <w:t>Кудреванова</w:t>
      </w:r>
      <w:proofErr w:type="spellEnd"/>
      <w:r w:rsidRPr="004E7B39">
        <w:rPr>
          <w:sz w:val="28"/>
          <w:szCs w:val="28"/>
        </w:rPr>
        <w:t xml:space="preserve"> Евгения Сергеевна</w:t>
      </w: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Default="004E7B39" w:rsidP="004E7B39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E7B39" w:rsidRPr="003E699D" w:rsidRDefault="004E7B39" w:rsidP="004E7B39">
      <w:pPr>
        <w:pStyle w:val="a3"/>
        <w:shd w:val="clear" w:color="auto" w:fill="FFFFFF"/>
        <w:jc w:val="center"/>
        <w:rPr>
          <w:sz w:val="28"/>
          <w:szCs w:val="28"/>
        </w:rPr>
      </w:pPr>
      <w:r w:rsidRPr="003E699D">
        <w:rPr>
          <w:sz w:val="28"/>
          <w:szCs w:val="28"/>
        </w:rPr>
        <w:t>2013 год.</w:t>
      </w:r>
    </w:p>
    <w:p w:rsidR="00347783" w:rsidRPr="00347783" w:rsidRDefault="00347783" w:rsidP="00347783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347783">
        <w:rPr>
          <w:b/>
          <w:sz w:val="28"/>
          <w:szCs w:val="28"/>
        </w:rPr>
        <w:lastRenderedPageBreak/>
        <w:t>АКТУАЛЬНОСТЬ ПРОЕКТА</w:t>
      </w:r>
    </w:p>
    <w:p w:rsidR="00347783" w:rsidRPr="002F3449" w:rsidRDefault="00347783" w:rsidP="00DC38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hAnsi="Times New Roman" w:cs="Times New Roman"/>
          <w:sz w:val="28"/>
          <w:szCs w:val="28"/>
        </w:rPr>
        <w:t xml:space="preserve">Проблема физического и психического здоровья подрастающего поколения на сегодняшний день очень актуальна в связи с тем, что в группы риска попадают дети уже дошкольного возраста. </w:t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  <w:t xml:space="preserve">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 </w:t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  <w:t xml:space="preserve">Лето 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бодрость и здоровья. </w:t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</w:r>
      <w:r w:rsidRPr="002F3449">
        <w:rPr>
          <w:rFonts w:ascii="Times New Roman" w:hAnsi="Times New Roman" w:cs="Times New Roman"/>
          <w:sz w:val="28"/>
          <w:szCs w:val="28"/>
        </w:rPr>
        <w:tab/>
        <w:t xml:space="preserve">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 Участие в развлечениях, театрализованных представлениях, обогатят знания детей новыми впечатлениями, будут способствовать развитию творческих способностей, сформируют коммуникативные навыки. </w:t>
      </w: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</w:t>
      </w: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347783" w:rsidRPr="002F3449" w:rsidRDefault="00347783" w:rsidP="00DC38CE">
      <w:pPr>
        <w:pStyle w:val="a3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224BBC">
        <w:rPr>
          <w:b/>
          <w:sz w:val="28"/>
          <w:szCs w:val="28"/>
        </w:rPr>
        <w:t>Продолжительность проекта:</w:t>
      </w:r>
      <w:r w:rsidR="00187BD2">
        <w:rPr>
          <w:sz w:val="28"/>
          <w:szCs w:val="28"/>
        </w:rPr>
        <w:t xml:space="preserve"> конец мая – июнь 2013 года.</w:t>
      </w:r>
    </w:p>
    <w:p w:rsidR="00347783" w:rsidRDefault="00347783" w:rsidP="00DC38CE">
      <w:pPr>
        <w:pStyle w:val="a3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224BBC">
        <w:rPr>
          <w:b/>
          <w:sz w:val="28"/>
          <w:szCs w:val="28"/>
        </w:rPr>
        <w:t>Тип проекта:</w:t>
      </w:r>
      <w:r w:rsidR="00187BD2">
        <w:rPr>
          <w:sz w:val="28"/>
          <w:szCs w:val="28"/>
        </w:rPr>
        <w:t xml:space="preserve"> познавательно-творческий, оздоровительный.</w:t>
      </w:r>
    </w:p>
    <w:p w:rsidR="00187BD2" w:rsidRPr="002F3449" w:rsidRDefault="00187BD2" w:rsidP="00DC38CE">
      <w:pPr>
        <w:pStyle w:val="a3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224BBC">
        <w:rPr>
          <w:b/>
          <w:sz w:val="28"/>
          <w:szCs w:val="28"/>
        </w:rPr>
        <w:t>Участники проекта:</w:t>
      </w:r>
      <w:r w:rsidR="00224BBC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первой младшей группы, воспитатель, родители.</w:t>
      </w:r>
    </w:p>
    <w:p w:rsidR="003106FB" w:rsidRPr="002F3449" w:rsidRDefault="00347783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b/>
          <w:sz w:val="28"/>
          <w:szCs w:val="28"/>
        </w:rPr>
        <w:lastRenderedPageBreak/>
        <w:t>ЦЕЛЬ ПРОЕКТА:</w:t>
      </w:r>
      <w:r w:rsidR="003106FB" w:rsidRPr="002F3449">
        <w:rPr>
          <w:sz w:val="28"/>
          <w:szCs w:val="28"/>
        </w:rPr>
        <w:t xml:space="preserve"> обеспечить охрану жизни и здоровья воспи</w:t>
      </w:r>
      <w:r w:rsidR="00164AFC">
        <w:rPr>
          <w:sz w:val="28"/>
          <w:szCs w:val="28"/>
        </w:rPr>
        <w:t>танников, организовать здоровье</w:t>
      </w:r>
      <w:r w:rsidR="003106FB" w:rsidRPr="002F3449">
        <w:rPr>
          <w:sz w:val="28"/>
          <w:szCs w:val="28"/>
        </w:rPr>
        <w:t>сберегающий режим, предупреждать заболеваемость и травматизм.</w:t>
      </w:r>
    </w:p>
    <w:p w:rsidR="00DC38CE" w:rsidRDefault="00DC38CE" w:rsidP="00DC38CE">
      <w:pPr>
        <w:pStyle w:val="a3"/>
        <w:shd w:val="clear" w:color="auto" w:fill="FFFFFF"/>
        <w:spacing w:before="0" w:after="0" w:line="276" w:lineRule="auto"/>
        <w:rPr>
          <w:b/>
          <w:sz w:val="28"/>
          <w:szCs w:val="28"/>
        </w:rPr>
      </w:pP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2F3449">
        <w:rPr>
          <w:b/>
          <w:sz w:val="28"/>
          <w:szCs w:val="28"/>
        </w:rPr>
        <w:t>ЗАДАЧИ</w:t>
      </w:r>
      <w:r w:rsidR="002F3449" w:rsidRPr="002F3449">
        <w:rPr>
          <w:b/>
          <w:sz w:val="28"/>
          <w:szCs w:val="28"/>
        </w:rPr>
        <w:t xml:space="preserve"> ПРОЕКТА</w:t>
      </w:r>
      <w:r w:rsidRPr="002F3449">
        <w:rPr>
          <w:b/>
          <w:sz w:val="28"/>
          <w:szCs w:val="28"/>
        </w:rPr>
        <w:t>: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Оздоровительные задачи: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 формирование у детей потребности к здоровому образу жизни;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-расширять представление детей о правилах и видах закаливания, о пользе закаливающих процедур;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 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-побуждать детей сознательно относится к собственному здоровью;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-формировать у детей потребность в ежедневной двигательной активности;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 развивать двигательные умения и навыки и детей, способствующие укреплению здоровья.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Образовательные задачи: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 развивать у детей способность к творчеству;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-формировать эстетический вкус, фантазию и творческое мышление.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-расширять знания детей о сезонных изменениях в природе.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 развивать познавательный процесс, формировать навыки экспериментирования.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Воспитательные задачи: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-воспитывать у детей любовь ко всему живому, желание беречь, охранять природу;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-прививать детям культуру безопасного поведения. </w:t>
      </w:r>
    </w:p>
    <w:p w:rsidR="003106FB" w:rsidRPr="002F3449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>- повышение компетентности родителей в вопросах  организации летнего отдыха детей;</w:t>
      </w:r>
    </w:p>
    <w:p w:rsidR="003106FB" w:rsidRDefault="003106FB" w:rsidP="00DC38CE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2F3449">
        <w:rPr>
          <w:sz w:val="28"/>
          <w:szCs w:val="28"/>
        </w:rPr>
        <w:t xml:space="preserve">- </w:t>
      </w:r>
      <w:r w:rsidR="00156282" w:rsidRPr="002F3449">
        <w:rPr>
          <w:sz w:val="28"/>
          <w:szCs w:val="28"/>
        </w:rPr>
        <w:t>привлечение родителей к участию в воспитательном процессе на основе сотрудничества.</w:t>
      </w:r>
    </w:p>
    <w:p w:rsidR="00DC38CE" w:rsidRPr="002F3449" w:rsidRDefault="00DC38CE" w:rsidP="00DC38CE">
      <w:pPr>
        <w:pStyle w:val="a3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2F3449">
        <w:rPr>
          <w:b/>
          <w:sz w:val="28"/>
          <w:szCs w:val="28"/>
        </w:rPr>
        <w:t>Принципы проекта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разностороннего развития личности</w:t>
      </w:r>
      <w:r w:rsidRPr="002F3449">
        <w:rPr>
          <w:sz w:val="28"/>
          <w:szCs w:val="28"/>
        </w:rPr>
        <w:t xml:space="preserve"> (активизация мыслительной деятельности детей, создание условий, в которых ребенок сам ищет рациональный способ решения);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 xml:space="preserve">- принцип </w:t>
      </w:r>
      <w:proofErr w:type="spellStart"/>
      <w:r w:rsidRPr="002F3449">
        <w:rPr>
          <w:rStyle w:val="a4"/>
          <w:i w:val="0"/>
          <w:sz w:val="28"/>
          <w:szCs w:val="28"/>
        </w:rPr>
        <w:t>гуманизации</w:t>
      </w:r>
      <w:proofErr w:type="spellEnd"/>
      <w:r w:rsidRPr="002F3449">
        <w:rPr>
          <w:sz w:val="28"/>
          <w:szCs w:val="28"/>
        </w:rPr>
        <w:t xml:space="preserve"> (физкультурно-оздоровительная деятельность строится на основе комфортности, с учетом желаний и настроений детей);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lastRenderedPageBreak/>
        <w:t>- принцип индивидуальности</w:t>
      </w:r>
      <w:r w:rsidRPr="002F3449">
        <w:rPr>
          <w:sz w:val="28"/>
          <w:szCs w:val="28"/>
        </w:rPr>
        <w:t xml:space="preserve"> (обеспечение здорового образа жизни каждому ребенку с учетом его здоровья, интереса, подбор оптимальной физической нагрузки);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цикличности и систематичности</w:t>
      </w:r>
      <w:r w:rsidRPr="002F3449">
        <w:rPr>
          <w:sz w:val="28"/>
          <w:szCs w:val="28"/>
        </w:rPr>
        <w:t xml:space="preserve"> (постепенное повышение нагрузки, по мере физической подготовленности);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оздоровительный</w:t>
      </w:r>
      <w:r w:rsidRPr="002F3449">
        <w:rPr>
          <w:sz w:val="28"/>
          <w:szCs w:val="28"/>
        </w:rPr>
        <w:t xml:space="preserve"> (обеспечение рационального общего двигательного режима, чередование двигательной и познавательной активности детей в продуктивных видах деятельности);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взаимосвязи с семьей</w:t>
      </w:r>
      <w:r w:rsidRPr="002F3449">
        <w:rPr>
          <w:sz w:val="28"/>
          <w:szCs w:val="28"/>
        </w:rPr>
        <w:t xml:space="preserve"> (соблюдение единых требований ДОУ и семьи в воспитании здорового ребенка и вовлечение в </w:t>
      </w:r>
      <w:proofErr w:type="spellStart"/>
      <w:r w:rsidRPr="002F3449">
        <w:rPr>
          <w:sz w:val="28"/>
          <w:szCs w:val="28"/>
        </w:rPr>
        <w:t>здоровьесберегающие</w:t>
      </w:r>
      <w:proofErr w:type="spellEnd"/>
      <w:r w:rsidRPr="002F3449">
        <w:rPr>
          <w:sz w:val="28"/>
          <w:szCs w:val="28"/>
        </w:rPr>
        <w:t xml:space="preserve"> и оздоровительные мероприятия и их оценка);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доступности медико-социальной помощи;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ответственности сотрудников ДОУ;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соблюдения прав человека и гражданина;</w:t>
      </w:r>
    </w:p>
    <w:p w:rsidR="00DC38CE" w:rsidRPr="002F3449" w:rsidRDefault="00DC38CE" w:rsidP="00DC38CE">
      <w:pPr>
        <w:pStyle w:val="a3"/>
        <w:spacing w:line="276" w:lineRule="auto"/>
        <w:rPr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обеспечения равных возможностей при реализации проекта оздоровления детей;</w:t>
      </w:r>
    </w:p>
    <w:p w:rsidR="00DC38CE" w:rsidRPr="00DC38CE" w:rsidRDefault="00DC38CE" w:rsidP="00DC38CE">
      <w:pPr>
        <w:pStyle w:val="a3"/>
        <w:spacing w:line="276" w:lineRule="auto"/>
        <w:rPr>
          <w:iCs/>
          <w:sz w:val="28"/>
          <w:szCs w:val="28"/>
        </w:rPr>
      </w:pPr>
      <w:r w:rsidRPr="002F3449">
        <w:rPr>
          <w:rStyle w:val="a4"/>
          <w:i w:val="0"/>
          <w:sz w:val="28"/>
          <w:szCs w:val="28"/>
        </w:rPr>
        <w:t>- принцип активности детей.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 реализации проекта:</w:t>
      </w:r>
    </w:p>
    <w:p w:rsidR="002F3449" w:rsidRPr="002F3449" w:rsidRDefault="002F3449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физического и психического здоровья дошкольников.</w:t>
      </w:r>
    </w:p>
    <w:p w:rsidR="003106FB" w:rsidRPr="002F3449" w:rsidRDefault="003106FB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hAnsi="Times New Roman" w:cs="Times New Roman"/>
          <w:sz w:val="28"/>
          <w:szCs w:val="28"/>
        </w:rPr>
        <w:t xml:space="preserve">Повышение сопротивляемости организма ребенка к вирусным и простудным заболеваниям, снижение уровня заболеваемости. </w:t>
      </w:r>
    </w:p>
    <w:p w:rsidR="002F3449" w:rsidRPr="002F3449" w:rsidRDefault="002F3449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творческих способностей, коммуникативных навыков.</w:t>
      </w:r>
    </w:p>
    <w:p w:rsidR="003106FB" w:rsidRPr="002F3449" w:rsidRDefault="003106FB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hAnsi="Times New Roman" w:cs="Times New Roman"/>
          <w:sz w:val="28"/>
          <w:szCs w:val="28"/>
        </w:rPr>
        <w:t xml:space="preserve"> Привитие детям экологической культуры. </w:t>
      </w:r>
    </w:p>
    <w:p w:rsidR="003106FB" w:rsidRPr="002F3449" w:rsidRDefault="003106FB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hAnsi="Times New Roman" w:cs="Times New Roman"/>
          <w:sz w:val="28"/>
          <w:szCs w:val="28"/>
        </w:rPr>
        <w:t xml:space="preserve"> Приобретение новых знаний и впечатлений об окружающем мире. </w:t>
      </w:r>
    </w:p>
    <w:p w:rsidR="002F3449" w:rsidRPr="002F3449" w:rsidRDefault="003106FB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hAnsi="Times New Roman" w:cs="Times New Roman"/>
          <w:sz w:val="28"/>
          <w:szCs w:val="28"/>
        </w:rPr>
        <w:t xml:space="preserve">Оптимизация сотрудничества с родителями. </w:t>
      </w:r>
      <w:r w:rsidR="00F730BF">
        <w:rPr>
          <w:rFonts w:ascii="Times New Roman" w:hAnsi="Times New Roman" w:cs="Times New Roman"/>
          <w:sz w:val="28"/>
          <w:szCs w:val="28"/>
        </w:rPr>
        <w:t>Обогащать знания родителей о средствах закаливания.</w:t>
      </w:r>
    </w:p>
    <w:p w:rsidR="002F3449" w:rsidRPr="002F3449" w:rsidRDefault="00164AFC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</w:t>
      </w:r>
      <w:r w:rsidR="002F3449"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педагога.</w:t>
      </w:r>
    </w:p>
    <w:p w:rsidR="002F3449" w:rsidRPr="002F3449" w:rsidRDefault="002F3449" w:rsidP="00DC38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современными образовательными технологиями.</w:t>
      </w:r>
    </w:p>
    <w:p w:rsidR="00F33BF3" w:rsidRDefault="00F33BF3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BBC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Разработка проекта</w:t>
      </w:r>
      <w:r w:rsidR="00DC3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Довести до участников проекта важность данной проблемы.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методическую, научно-популярную, художественную литературу, иллюстративный материал по данной теме.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материалы, игрушки, атрибуты для игровой и проектной деятельности.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Подобрать материал для изобразительной и продуктивной деятельности детей.</w:t>
      </w:r>
    </w:p>
    <w:p w:rsidR="002F3449" w:rsidRPr="002F3449" w:rsidRDefault="002F3449" w:rsidP="00DC38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4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Составить перспективный план мероприятий.</w:t>
      </w:r>
    </w:p>
    <w:p w:rsidR="00156282" w:rsidRPr="00DC38CE" w:rsidRDefault="00B4520F" w:rsidP="00DC38CE">
      <w:pPr>
        <w:pStyle w:val="a3"/>
        <w:spacing w:line="276" w:lineRule="auto"/>
        <w:rPr>
          <w:b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Реализация</w:t>
      </w:r>
      <w:r w:rsidR="00156282" w:rsidRPr="00DC38CE">
        <w:rPr>
          <w:rStyle w:val="a4"/>
          <w:b/>
          <w:i w:val="0"/>
          <w:sz w:val="28"/>
          <w:szCs w:val="28"/>
        </w:rPr>
        <w:t xml:space="preserve"> проекта:</w:t>
      </w:r>
    </w:p>
    <w:p w:rsidR="00187BD2" w:rsidRPr="00006552" w:rsidRDefault="00187BD2" w:rsidP="00187BD2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 xml:space="preserve">Подготовительный этап - Май </w:t>
      </w:r>
    </w:p>
    <w:p w:rsidR="003605C0" w:rsidRPr="00006552" w:rsidRDefault="003605C0" w:rsidP="003605C0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>Создание условий для всестороннего развития детей (санитарно-гигиенические условия, условия для физического, познавательного, экологического развития, для развития изобразительного творчества и реализации трудовой деятельности).</w:t>
      </w:r>
    </w:p>
    <w:p w:rsidR="00187BD2" w:rsidRPr="00006552" w:rsidRDefault="003605C0" w:rsidP="00187BD2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>Подбор материала для дидактических, спортивных игр и упражнений,</w:t>
      </w:r>
      <w:r w:rsidR="00187BD2" w:rsidRPr="00006552">
        <w:rPr>
          <w:sz w:val="28"/>
          <w:szCs w:val="28"/>
        </w:rPr>
        <w:t xml:space="preserve"> досугов для проведения активного отдыха детей. </w:t>
      </w:r>
    </w:p>
    <w:p w:rsidR="003605C0" w:rsidRPr="00006552" w:rsidRDefault="003605C0" w:rsidP="00187BD2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>Оформление игрового участка к летнему сезону.</w:t>
      </w:r>
    </w:p>
    <w:p w:rsidR="00187BD2" w:rsidRPr="00006552" w:rsidRDefault="00187BD2" w:rsidP="00187BD2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 xml:space="preserve">Инструктаж детей по предупреждению травматизма в играх со спортивным оборудованием. </w:t>
      </w:r>
    </w:p>
    <w:p w:rsidR="00187BD2" w:rsidRPr="00006552" w:rsidRDefault="003605C0" w:rsidP="00187BD2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>Информационный стенд</w:t>
      </w:r>
      <w:r w:rsidR="00187BD2" w:rsidRPr="00006552">
        <w:rPr>
          <w:sz w:val="28"/>
          <w:szCs w:val="28"/>
        </w:rPr>
        <w:t>: «На пороге лето».</w:t>
      </w:r>
    </w:p>
    <w:p w:rsidR="003605C0" w:rsidRPr="00006552" w:rsidRDefault="003605C0" w:rsidP="003605C0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06552">
        <w:rPr>
          <w:sz w:val="28"/>
          <w:szCs w:val="28"/>
        </w:rPr>
        <w:t>Основной этап – июнь</w:t>
      </w:r>
    </w:p>
    <w:p w:rsidR="003605C0" w:rsidRPr="00006552" w:rsidRDefault="00006552" w:rsidP="003605C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006552">
        <w:rPr>
          <w:b/>
          <w:sz w:val="28"/>
          <w:szCs w:val="28"/>
        </w:rPr>
        <w:t>Организация физкультурно-</w:t>
      </w:r>
      <w:r w:rsidR="003605C0" w:rsidRPr="00006552">
        <w:rPr>
          <w:b/>
          <w:sz w:val="28"/>
          <w:szCs w:val="28"/>
        </w:rPr>
        <w:t>оздоровительной работы с детьми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605C0" w:rsidRPr="00006552" w:rsidTr="003605C0">
        <w:tc>
          <w:tcPr>
            <w:tcW w:w="3190" w:type="dxa"/>
          </w:tcPr>
          <w:p w:rsidR="003605C0" w:rsidRPr="003C28FD" w:rsidRDefault="003605C0" w:rsidP="003605C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3605C0" w:rsidRPr="003C28FD" w:rsidRDefault="003605C0" w:rsidP="003605C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</w:tcPr>
          <w:p w:rsidR="003605C0" w:rsidRPr="003C28FD" w:rsidRDefault="003605C0" w:rsidP="003605C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3605C0" w:rsidRPr="00006552" w:rsidTr="001F57F0">
        <w:tc>
          <w:tcPr>
            <w:tcW w:w="9571" w:type="dxa"/>
            <w:gridSpan w:val="3"/>
          </w:tcPr>
          <w:p w:rsidR="003605C0" w:rsidRPr="00006552" w:rsidRDefault="003605C0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Оптимизация режима</w:t>
            </w:r>
          </w:p>
        </w:tc>
      </w:tr>
      <w:tr w:rsidR="003605C0" w:rsidRPr="00006552" w:rsidTr="003605C0">
        <w:tc>
          <w:tcPr>
            <w:tcW w:w="3190" w:type="dxa"/>
          </w:tcPr>
          <w:p w:rsidR="003605C0" w:rsidRPr="00006552" w:rsidRDefault="003605C0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 xml:space="preserve">Переход на режим в соответствии с тёплым </w:t>
            </w:r>
            <w:r w:rsidRPr="00006552">
              <w:rPr>
                <w:sz w:val="28"/>
                <w:szCs w:val="28"/>
              </w:rPr>
              <w:lastRenderedPageBreak/>
              <w:t>периодом года (</w:t>
            </w:r>
            <w:r w:rsidR="00E254E5" w:rsidRPr="00006552">
              <w:rPr>
                <w:sz w:val="28"/>
                <w:szCs w:val="28"/>
              </w:rPr>
              <w:t>прогулка 4-5 часов, сон 3 часа, занятия на свежем воздухе</w:t>
            </w:r>
            <w:r w:rsidRPr="00006552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191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воспитатель</w:t>
            </w:r>
          </w:p>
        </w:tc>
      </w:tr>
      <w:tr w:rsidR="00E254E5" w:rsidRPr="00006552" w:rsidTr="00380C1F">
        <w:tc>
          <w:tcPr>
            <w:tcW w:w="9571" w:type="dxa"/>
            <w:gridSpan w:val="3"/>
          </w:tcPr>
          <w:p w:rsidR="00E254E5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lastRenderedPageBreak/>
              <w:t>Организация двигательного режима</w:t>
            </w:r>
          </w:p>
        </w:tc>
      </w:tr>
      <w:tr w:rsidR="003605C0" w:rsidRPr="00006552" w:rsidTr="003605C0"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Утренняя зарядка (на воздухе)</w:t>
            </w:r>
          </w:p>
        </w:tc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Ежедн</w:t>
            </w:r>
            <w:r w:rsidR="00224BBC">
              <w:rPr>
                <w:sz w:val="28"/>
                <w:szCs w:val="28"/>
              </w:rPr>
              <w:t>евно</w:t>
            </w:r>
          </w:p>
        </w:tc>
        <w:tc>
          <w:tcPr>
            <w:tcW w:w="3191" w:type="dxa"/>
          </w:tcPr>
          <w:p w:rsidR="003605C0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3605C0" w:rsidRPr="00006552" w:rsidTr="003605C0"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Гимнастика пробуждения</w:t>
            </w:r>
          </w:p>
        </w:tc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06552">
              <w:rPr>
                <w:sz w:val="28"/>
                <w:szCs w:val="28"/>
              </w:rPr>
              <w:t>Ежедн</w:t>
            </w:r>
            <w:proofErr w:type="spellEnd"/>
            <w:r w:rsidRPr="00006552">
              <w:rPr>
                <w:sz w:val="28"/>
                <w:szCs w:val="28"/>
              </w:rPr>
              <w:t>. После дневного сна</w:t>
            </w:r>
          </w:p>
        </w:tc>
        <w:tc>
          <w:tcPr>
            <w:tcW w:w="3191" w:type="dxa"/>
          </w:tcPr>
          <w:p w:rsidR="003605C0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3605C0" w:rsidRPr="00006552" w:rsidTr="003605C0"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Физкультурные занятия на улице</w:t>
            </w:r>
          </w:p>
        </w:tc>
        <w:tc>
          <w:tcPr>
            <w:tcW w:w="3190" w:type="dxa"/>
          </w:tcPr>
          <w:p w:rsidR="003605C0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3191" w:type="dxa"/>
          </w:tcPr>
          <w:p w:rsidR="003605C0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254E5" w:rsidRPr="00006552" w:rsidTr="003605C0"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мячом, развитие умения действовать с предметами</w:t>
            </w:r>
          </w:p>
        </w:tc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E254E5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254E5" w:rsidRPr="00006552" w:rsidTr="003605C0"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E254E5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254E5" w:rsidRPr="00006552" w:rsidTr="003605C0"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досуги</w:t>
            </w:r>
          </w:p>
        </w:tc>
        <w:tc>
          <w:tcPr>
            <w:tcW w:w="3190" w:type="dxa"/>
          </w:tcPr>
          <w:p w:rsidR="00E254E5" w:rsidRPr="00006552" w:rsidRDefault="00E254E5" w:rsidP="003605C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54E5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EA744C">
        <w:tc>
          <w:tcPr>
            <w:tcW w:w="9571" w:type="dxa"/>
            <w:gridSpan w:val="3"/>
          </w:tcPr>
          <w:p w:rsidR="00006552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</w:tc>
      </w:tr>
      <w:tr w:rsidR="00E254E5" w:rsidRPr="00006552" w:rsidTr="003605C0"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ванны (в облегченной одежде)</w:t>
            </w:r>
          </w:p>
        </w:tc>
        <w:tc>
          <w:tcPr>
            <w:tcW w:w="3190" w:type="dxa"/>
          </w:tcPr>
          <w:p w:rsidR="00E254E5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E254E5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3605C0"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на воздухе</w:t>
            </w:r>
          </w:p>
        </w:tc>
        <w:tc>
          <w:tcPr>
            <w:tcW w:w="3190" w:type="dxa"/>
          </w:tcPr>
          <w:p w:rsid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006552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3605C0"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Хождение босиком по дорожке здоровья</w:t>
            </w:r>
          </w:p>
        </w:tc>
        <w:tc>
          <w:tcPr>
            <w:tcW w:w="3190" w:type="dxa"/>
          </w:tcPr>
          <w:p w:rsid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006552" w:rsidRP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3605C0"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водой</w:t>
            </w:r>
          </w:p>
        </w:tc>
        <w:tc>
          <w:tcPr>
            <w:tcW w:w="3190" w:type="dxa"/>
          </w:tcPr>
          <w:p w:rsidR="00006552" w:rsidRDefault="003C28FD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прогулки и на занятиях</w:t>
            </w:r>
          </w:p>
        </w:tc>
        <w:tc>
          <w:tcPr>
            <w:tcW w:w="3191" w:type="dxa"/>
          </w:tcPr>
          <w:p w:rsidR="00006552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941CFD">
        <w:tc>
          <w:tcPr>
            <w:tcW w:w="9571" w:type="dxa"/>
            <w:gridSpan w:val="3"/>
          </w:tcPr>
          <w:p w:rsidR="00006552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006552" w:rsidRPr="00006552" w:rsidTr="003605C0"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 (коррекция осанки и плоскостопия)</w:t>
            </w:r>
          </w:p>
        </w:tc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006552" w:rsidRPr="00006552" w:rsidRDefault="00006552" w:rsidP="00006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06552" w:rsidRPr="00006552" w:rsidTr="003605C0"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3190" w:type="dxa"/>
          </w:tcPr>
          <w:p w:rsid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3191" w:type="dxa"/>
          </w:tcPr>
          <w:p w:rsidR="00006552" w:rsidRPr="00006552" w:rsidRDefault="00006552" w:rsidP="003605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3605C0" w:rsidRPr="00006552" w:rsidRDefault="003605C0" w:rsidP="003605C0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3605C0" w:rsidRPr="003C28FD" w:rsidRDefault="00E254E5" w:rsidP="00E254E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3C28FD">
        <w:rPr>
          <w:b/>
          <w:sz w:val="28"/>
          <w:szCs w:val="28"/>
        </w:rPr>
        <w:t>Организация мероп</w:t>
      </w:r>
      <w:r w:rsidR="003C28FD" w:rsidRPr="003C28FD">
        <w:rPr>
          <w:b/>
          <w:sz w:val="28"/>
          <w:szCs w:val="28"/>
        </w:rPr>
        <w:t>риятий по образовательным областям</w:t>
      </w:r>
    </w:p>
    <w:tbl>
      <w:tblPr>
        <w:tblStyle w:val="a6"/>
        <w:tblW w:w="0" w:type="auto"/>
        <w:tblLook w:val="04A0"/>
      </w:tblPr>
      <w:tblGrid>
        <w:gridCol w:w="3173"/>
        <w:gridCol w:w="3245"/>
        <w:gridCol w:w="3153"/>
      </w:tblGrid>
      <w:tr w:rsidR="00381F42" w:rsidRPr="00006552" w:rsidTr="00224BBC">
        <w:tc>
          <w:tcPr>
            <w:tcW w:w="3173" w:type="dxa"/>
          </w:tcPr>
          <w:p w:rsidR="00381F42" w:rsidRPr="003C28FD" w:rsidRDefault="00381F42" w:rsidP="00E254E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45" w:type="dxa"/>
          </w:tcPr>
          <w:p w:rsidR="00381F42" w:rsidRPr="003C28FD" w:rsidRDefault="00381F42" w:rsidP="00E254E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3153" w:type="dxa"/>
          </w:tcPr>
          <w:p w:rsidR="00381F42" w:rsidRPr="003C28FD" w:rsidRDefault="00381F42" w:rsidP="00E254E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C28FD">
              <w:rPr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40"/>
                <w:szCs w:val="40"/>
              </w:rPr>
            </w:pPr>
            <w:r w:rsidRPr="003C28FD">
              <w:rPr>
                <w:sz w:val="40"/>
                <w:szCs w:val="40"/>
              </w:rPr>
              <w:t>Познание</w:t>
            </w:r>
          </w:p>
        </w:tc>
        <w:tc>
          <w:tcPr>
            <w:tcW w:w="3245" w:type="dxa"/>
          </w:tcPr>
          <w:p w:rsidR="003C28FD" w:rsidRDefault="003C28FD" w:rsidP="003C28F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790222" w:rsidRDefault="00790222" w:rsidP="003C28F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родном крае, рассматривание фотографий, иллюстраций.</w:t>
            </w:r>
          </w:p>
          <w:p w:rsidR="003E699D" w:rsidRDefault="0056083E" w:rsidP="003E699D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 xml:space="preserve">Беседа «Здоровье в порядке, спасибо зарядке». </w:t>
            </w:r>
            <w:r w:rsidRPr="00006552">
              <w:rPr>
                <w:sz w:val="28"/>
                <w:szCs w:val="28"/>
              </w:rPr>
              <w:br/>
            </w:r>
            <w:r w:rsidRPr="00006552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>2 неделя</w:t>
            </w:r>
          </w:p>
          <w:p w:rsidR="00164AFC" w:rsidRDefault="00164AFC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«Удивительные опыты»</w:t>
            </w:r>
          </w:p>
          <w:p w:rsidR="00164AFC" w:rsidRDefault="00164AFC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растений на прогулке, беседы с детьми о значении растений.</w:t>
            </w:r>
          </w:p>
          <w:p w:rsidR="008A4F4B" w:rsidRDefault="0056083E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>3 неделя</w:t>
            </w:r>
          </w:p>
          <w:p w:rsidR="008A4F4B" w:rsidRDefault="008A4F4B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>Беседа «Возду</w:t>
            </w:r>
            <w:proofErr w:type="gramStart"/>
            <w:r w:rsidRPr="008A4F4B">
              <w:rPr>
                <w:sz w:val="28"/>
                <w:szCs w:val="28"/>
              </w:rPr>
              <w:t>х-</w:t>
            </w:r>
            <w:proofErr w:type="gramEnd"/>
            <w:r w:rsidRPr="008A4F4B">
              <w:rPr>
                <w:sz w:val="28"/>
                <w:szCs w:val="28"/>
              </w:rPr>
              <w:t xml:space="preserve"> прозрачный, невидимый, легкий».</w:t>
            </w:r>
          </w:p>
          <w:p w:rsidR="008A4F4B" w:rsidRDefault="008A4F4B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>Игры с воздушными шарами.</w:t>
            </w:r>
          </w:p>
          <w:p w:rsidR="008A4F4B" w:rsidRPr="008A4F4B" w:rsidRDefault="008A4F4B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>Выдувание мыльных пузырей</w:t>
            </w:r>
          </w:p>
          <w:p w:rsidR="003C28FD" w:rsidRPr="003C28FD" w:rsidRDefault="0056083E" w:rsidP="003C28FD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br/>
            </w:r>
            <w:r w:rsidRPr="00006552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 xml:space="preserve">4 </w:t>
            </w:r>
            <w:r w:rsidR="003C28FD" w:rsidRPr="003C28FD">
              <w:rPr>
                <w:sz w:val="28"/>
                <w:szCs w:val="28"/>
              </w:rPr>
              <w:t>неделя</w:t>
            </w:r>
          </w:p>
          <w:p w:rsidR="00381F42" w:rsidRPr="00E24A95" w:rsidRDefault="00E24A95" w:rsidP="003C28F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  <w:r w:rsidRPr="00E24A95">
              <w:rPr>
                <w:sz w:val="28"/>
                <w:szCs w:val="28"/>
              </w:rPr>
              <w:t xml:space="preserve"> с детьми: «Какую пользу приносят солнце, воздух и вода»</w:t>
            </w:r>
            <w:r w:rsidR="0056083E" w:rsidRPr="00E24A95">
              <w:rPr>
                <w:color w:val="FF0000"/>
                <w:sz w:val="28"/>
                <w:szCs w:val="28"/>
              </w:rPr>
              <w:br/>
            </w:r>
            <w:r w:rsidR="0056083E" w:rsidRPr="00E24A95">
              <w:rPr>
                <w:sz w:val="28"/>
                <w:szCs w:val="28"/>
              </w:rPr>
              <w:br/>
            </w:r>
            <w:r w:rsidR="0056083E" w:rsidRPr="00E24A95">
              <w:rPr>
                <w:sz w:val="28"/>
                <w:szCs w:val="28"/>
              </w:rPr>
              <w:br/>
            </w:r>
            <w:r w:rsidR="0056083E" w:rsidRPr="00E24A95">
              <w:rPr>
                <w:sz w:val="28"/>
                <w:szCs w:val="28"/>
              </w:rPr>
              <w:br/>
            </w:r>
            <w:r w:rsidR="0056083E" w:rsidRPr="00E24A95">
              <w:rPr>
                <w:sz w:val="28"/>
                <w:szCs w:val="28"/>
              </w:rPr>
              <w:br/>
            </w:r>
          </w:p>
        </w:tc>
        <w:tc>
          <w:tcPr>
            <w:tcW w:w="3153" w:type="dxa"/>
          </w:tcPr>
          <w:p w:rsidR="00381F42" w:rsidRPr="00006552" w:rsidRDefault="00224BBC" w:rsidP="0056083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«Солнце, воздух и вода – наши верные друзья!»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lastRenderedPageBreak/>
              <w:t>Художественное творчество</w:t>
            </w:r>
          </w:p>
        </w:tc>
        <w:tc>
          <w:tcPr>
            <w:tcW w:w="3245" w:type="dxa"/>
          </w:tcPr>
          <w:p w:rsidR="001F31C1" w:rsidRDefault="003C28FD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1F31C1">
              <w:rPr>
                <w:sz w:val="28"/>
                <w:szCs w:val="28"/>
              </w:rPr>
              <w:t>1 неделя</w:t>
            </w:r>
          </w:p>
          <w:p w:rsidR="00790222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083E" w:rsidRPr="001F31C1">
              <w:rPr>
                <w:sz w:val="28"/>
                <w:szCs w:val="28"/>
              </w:rPr>
              <w:t xml:space="preserve">Рисование </w:t>
            </w:r>
            <w:r w:rsidR="00790222">
              <w:rPr>
                <w:sz w:val="28"/>
                <w:szCs w:val="28"/>
              </w:rPr>
              <w:t>«забавные овощи» нетрадиционное рисование</w:t>
            </w:r>
          </w:p>
          <w:p w:rsidR="00F730BF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30BF">
              <w:rPr>
                <w:sz w:val="28"/>
                <w:szCs w:val="28"/>
              </w:rPr>
              <w:t>Кондитерские изделия из песка (на прогулке).</w:t>
            </w:r>
          </w:p>
          <w:p w:rsidR="001F31C1" w:rsidRDefault="00F730BF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1F31C1">
              <w:rPr>
                <w:sz w:val="28"/>
                <w:szCs w:val="28"/>
              </w:rPr>
              <w:t xml:space="preserve"> </w:t>
            </w:r>
            <w:r w:rsidR="0056083E" w:rsidRPr="001F31C1">
              <w:rPr>
                <w:sz w:val="28"/>
                <w:szCs w:val="28"/>
              </w:rPr>
              <w:br/>
            </w:r>
            <w:r w:rsidR="003C28FD" w:rsidRPr="001F31C1">
              <w:rPr>
                <w:sz w:val="28"/>
                <w:szCs w:val="28"/>
              </w:rPr>
              <w:t>2 неделя</w:t>
            </w:r>
          </w:p>
          <w:p w:rsidR="001F31C1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083E" w:rsidRPr="001F31C1">
              <w:rPr>
                <w:sz w:val="28"/>
                <w:szCs w:val="28"/>
              </w:rPr>
              <w:t xml:space="preserve">Лепка «Овощи с огорода». </w:t>
            </w:r>
          </w:p>
          <w:p w:rsidR="00790222" w:rsidRDefault="00790222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семейных рисунков «Мой любимый поселок»</w:t>
            </w:r>
          </w:p>
          <w:p w:rsidR="001F31C1" w:rsidRDefault="0056083E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1F31C1">
              <w:rPr>
                <w:sz w:val="28"/>
                <w:szCs w:val="28"/>
              </w:rPr>
              <w:br/>
            </w:r>
            <w:r w:rsidR="003C28FD" w:rsidRPr="001F31C1">
              <w:rPr>
                <w:sz w:val="28"/>
                <w:szCs w:val="28"/>
              </w:rPr>
              <w:t>3 неделя</w:t>
            </w:r>
          </w:p>
          <w:p w:rsidR="001F31C1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-Аппликация </w:t>
            </w:r>
            <w:r w:rsidR="0056083E" w:rsidRPr="001F31C1">
              <w:rPr>
                <w:sz w:val="28"/>
                <w:szCs w:val="28"/>
              </w:rPr>
              <w:t>коллективная «Фрукты и овощи»</w:t>
            </w:r>
            <w:r>
              <w:rPr>
                <w:sz w:val="28"/>
                <w:szCs w:val="28"/>
              </w:rPr>
              <w:t>.</w:t>
            </w:r>
          </w:p>
          <w:p w:rsidR="00F730BF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30BF">
              <w:rPr>
                <w:sz w:val="28"/>
                <w:szCs w:val="28"/>
              </w:rPr>
              <w:t>«Бал цветов» нетрадиционная техника рисования.</w:t>
            </w:r>
          </w:p>
          <w:p w:rsidR="001F31C1" w:rsidRDefault="0056083E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1F31C1">
              <w:rPr>
                <w:sz w:val="28"/>
                <w:szCs w:val="28"/>
              </w:rPr>
              <w:br/>
            </w:r>
            <w:r w:rsidR="003C28FD" w:rsidRPr="001F31C1">
              <w:rPr>
                <w:sz w:val="28"/>
                <w:szCs w:val="28"/>
              </w:rPr>
              <w:t>4 неделя</w:t>
            </w:r>
          </w:p>
          <w:p w:rsidR="001F31C1" w:rsidRDefault="001F31C1" w:rsidP="001F31C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0222">
              <w:rPr>
                <w:sz w:val="28"/>
                <w:szCs w:val="28"/>
              </w:rPr>
              <w:t>Рисование «</w:t>
            </w:r>
            <w:r w:rsidR="0056083E" w:rsidRPr="001F31C1">
              <w:rPr>
                <w:sz w:val="28"/>
                <w:szCs w:val="28"/>
              </w:rPr>
              <w:t>Дождик»</w:t>
            </w:r>
            <w:r>
              <w:rPr>
                <w:sz w:val="28"/>
                <w:szCs w:val="28"/>
              </w:rPr>
              <w:t>.</w:t>
            </w:r>
          </w:p>
          <w:p w:rsidR="001F31C1" w:rsidRPr="00225B4D" w:rsidRDefault="001F31C1" w:rsidP="00225B4D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81F42" w:rsidRDefault="00225B4D" w:rsidP="00F33BF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31C1" w:rsidRPr="00225B4D">
              <w:rPr>
                <w:sz w:val="28"/>
                <w:szCs w:val="28"/>
              </w:rPr>
              <w:t>одбор иллюстративного материала, детских книг художников-иллюстраторов</w:t>
            </w:r>
            <w:r w:rsidR="00473EC0">
              <w:rPr>
                <w:sz w:val="28"/>
                <w:szCs w:val="28"/>
              </w:rPr>
              <w:t>.</w:t>
            </w:r>
          </w:p>
          <w:p w:rsidR="00473EC0" w:rsidRDefault="00473EC0" w:rsidP="00F33BF3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Default="00473EC0" w:rsidP="00F33BF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детских работ.</w:t>
            </w:r>
          </w:p>
          <w:p w:rsidR="00F33BF3" w:rsidRDefault="00E24A95" w:rsidP="00F33BF3">
            <w:pPr>
              <w:pStyle w:val="c5"/>
              <w:jc w:val="both"/>
              <w:rPr>
                <w:sz w:val="28"/>
                <w:szCs w:val="28"/>
              </w:rPr>
            </w:pPr>
            <w:r w:rsidRPr="00E24A95">
              <w:rPr>
                <w:rStyle w:val="c4"/>
                <w:sz w:val="28"/>
                <w:szCs w:val="28"/>
              </w:rPr>
              <w:t>Выставка семейных рисунков</w:t>
            </w:r>
            <w:r>
              <w:rPr>
                <w:sz w:val="28"/>
                <w:szCs w:val="28"/>
              </w:rPr>
              <w:t xml:space="preserve"> </w:t>
            </w:r>
          </w:p>
          <w:p w:rsidR="00E24A95" w:rsidRDefault="00E24A95" w:rsidP="00F33BF3">
            <w:pPr>
              <w:pStyle w:val="c5"/>
              <w:jc w:val="both"/>
              <w:rPr>
                <w:rStyle w:val="c4"/>
                <w:sz w:val="28"/>
                <w:szCs w:val="28"/>
              </w:rPr>
            </w:pPr>
            <w:r w:rsidRPr="00E24A95">
              <w:rPr>
                <w:rStyle w:val="c4"/>
                <w:sz w:val="28"/>
                <w:szCs w:val="28"/>
              </w:rPr>
              <w:t>«</w:t>
            </w:r>
            <w:r w:rsidR="00224BBC">
              <w:rPr>
                <w:rStyle w:val="c4"/>
                <w:sz w:val="28"/>
                <w:szCs w:val="28"/>
              </w:rPr>
              <w:t>Мой любимый поселок</w:t>
            </w:r>
            <w:r w:rsidRPr="00E24A95">
              <w:rPr>
                <w:rStyle w:val="c4"/>
                <w:sz w:val="28"/>
                <w:szCs w:val="28"/>
              </w:rPr>
              <w:t>».</w:t>
            </w:r>
          </w:p>
          <w:p w:rsidR="00F33BF3" w:rsidRPr="00E24A95" w:rsidRDefault="00F33BF3" w:rsidP="00F33BF3">
            <w:pPr>
              <w:pStyle w:val="c5"/>
              <w:jc w:val="both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Составление фотоальбома «Семейный летний  отдых»</w:t>
            </w:r>
          </w:p>
          <w:p w:rsidR="00E24A95" w:rsidRPr="00225B4D" w:rsidRDefault="00E24A95" w:rsidP="00473EC0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381F42" w:rsidRPr="00006552" w:rsidTr="00224BBC">
        <w:tc>
          <w:tcPr>
            <w:tcW w:w="3173" w:type="dxa"/>
          </w:tcPr>
          <w:p w:rsidR="00381F42" w:rsidRPr="001F31C1" w:rsidRDefault="00473EC0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</w:tc>
        <w:tc>
          <w:tcPr>
            <w:tcW w:w="3245" w:type="dxa"/>
          </w:tcPr>
          <w:p w:rsidR="00225B4D" w:rsidRDefault="003C28F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225B4D" w:rsidRDefault="00225B4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</w:t>
            </w:r>
            <w:r w:rsidR="0056083E" w:rsidRPr="00006552">
              <w:rPr>
                <w:sz w:val="28"/>
                <w:szCs w:val="28"/>
              </w:rPr>
              <w:t xml:space="preserve"> «Беги к тому, что назову»</w:t>
            </w:r>
            <w:r>
              <w:rPr>
                <w:sz w:val="28"/>
                <w:szCs w:val="28"/>
              </w:rPr>
              <w:t>, «Кошки-мышки».</w:t>
            </w:r>
          </w:p>
          <w:p w:rsidR="00225B4D" w:rsidRDefault="00225B4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083E" w:rsidRPr="00006552">
              <w:rPr>
                <w:sz w:val="28"/>
                <w:szCs w:val="28"/>
              </w:rPr>
              <w:t xml:space="preserve"> </w:t>
            </w:r>
            <w:r w:rsidRPr="00225B4D">
              <w:rPr>
                <w:sz w:val="28"/>
                <w:szCs w:val="28"/>
              </w:rPr>
              <w:t>Игровые упражнения «Кто больше соберет воздушных шариков», «Прокати мяч в ворота».</w:t>
            </w:r>
          </w:p>
          <w:p w:rsidR="00225B4D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225B4D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>2 неделя</w:t>
            </w:r>
          </w:p>
          <w:p w:rsidR="00225B4D" w:rsidRDefault="00225B4D" w:rsidP="00473E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3E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3EC0"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подвижных игр </w:t>
            </w:r>
            <w:r w:rsidR="00473EC0"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«Пчелки», «У медведя во бору», «Заиньки прибегают»</w:t>
            </w:r>
            <w:proofErr w:type="gramStart"/>
            <w:r w:rsidR="00473EC0"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,»</w:t>
            </w:r>
            <w:proofErr w:type="gramEnd"/>
            <w:r w:rsidR="00473EC0"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Массажные дорожки»</w:t>
            </w:r>
            <w:r w:rsidRPr="00473EC0">
              <w:rPr>
                <w:rFonts w:ascii="Times New Roman" w:hAnsi="Times New Roman" w:cs="Times New Roman"/>
                <w:sz w:val="28"/>
                <w:szCs w:val="28"/>
              </w:rPr>
              <w:t>, «Лошадки».</w:t>
            </w:r>
          </w:p>
          <w:p w:rsidR="00225B4D" w:rsidRDefault="003C28FD" w:rsidP="00473E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3E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D2D7F" w:rsidRDefault="00790222" w:rsidP="005D2D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Физкультурный досуг «Веселая физкультура</w:t>
            </w:r>
            <w:r w:rsidR="005D2D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5B4D" w:rsidRPr="00790222" w:rsidRDefault="005D2D7F" w:rsidP="005D2D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B4D" w:rsidRPr="0079022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6083E" w:rsidRPr="00790222">
              <w:rPr>
                <w:rFonts w:ascii="Times New Roman" w:hAnsi="Times New Roman" w:cs="Times New Roman"/>
                <w:sz w:val="28"/>
                <w:szCs w:val="28"/>
              </w:rPr>
              <w:t xml:space="preserve"> «Поезд» (учить </w:t>
            </w:r>
            <w:r w:rsidR="00225B4D" w:rsidRPr="00790222">
              <w:rPr>
                <w:rFonts w:ascii="Times New Roman" w:hAnsi="Times New Roman" w:cs="Times New Roman"/>
                <w:sz w:val="28"/>
                <w:szCs w:val="28"/>
              </w:rPr>
              <w:t>ходить в заданном направлении), «</w:t>
            </w:r>
            <w:r w:rsidR="00225B4D" w:rsidRPr="00790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веселый звонкий мяч</w:t>
            </w:r>
            <w:r w:rsidR="00225B4D" w:rsidRPr="007902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83E" w:rsidRPr="0079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B4D" w:rsidRDefault="003C28FD" w:rsidP="00225B4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381F42" w:rsidRDefault="00225B4D" w:rsidP="00473EC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  <w:r w:rsidR="0056083E" w:rsidRPr="00006552">
              <w:rPr>
                <w:sz w:val="28"/>
                <w:szCs w:val="28"/>
              </w:rPr>
              <w:t xml:space="preserve"> «Дождик и солнце</w:t>
            </w:r>
            <w:r>
              <w:rPr>
                <w:sz w:val="28"/>
                <w:szCs w:val="28"/>
              </w:rPr>
              <w:t xml:space="preserve">», </w:t>
            </w:r>
            <w:r w:rsidR="0056083E" w:rsidRPr="00006552">
              <w:rPr>
                <w:sz w:val="28"/>
                <w:szCs w:val="28"/>
              </w:rPr>
              <w:br/>
            </w:r>
            <w:r w:rsidR="00473E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Веселые старты</w:t>
            </w:r>
            <w:r w:rsidR="00473EC0">
              <w:rPr>
                <w:sz w:val="28"/>
                <w:szCs w:val="28"/>
              </w:rPr>
              <w:t>».</w:t>
            </w:r>
          </w:p>
          <w:p w:rsidR="00F730BF" w:rsidRPr="00F730BF" w:rsidRDefault="00F730BF" w:rsidP="00473E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F730BF">
              <w:rPr>
                <w:sz w:val="28"/>
                <w:szCs w:val="28"/>
              </w:rPr>
              <w:t>Игры на асфальте – Классики, скакалки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E24A95" w:rsidRDefault="00473EC0" w:rsidP="00473E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Папка-передвижка</w:t>
            </w:r>
          </w:p>
          <w:p w:rsidR="00381F42" w:rsidRPr="00473EC0" w:rsidRDefault="00473EC0" w:rsidP="00473E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закаливающие мероприятия проводить дома»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lastRenderedPageBreak/>
              <w:t>Безопасность</w:t>
            </w:r>
          </w:p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3245" w:type="dxa"/>
          </w:tcPr>
          <w:p w:rsidR="00E24A95" w:rsidRPr="005D2D7F" w:rsidRDefault="00E24A95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Pr="005D2D7F" w:rsidRDefault="003C28F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>1 неделя</w:t>
            </w:r>
          </w:p>
          <w:p w:rsidR="00473EC0" w:rsidRPr="005D2D7F" w:rsidRDefault="00164AFC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«Переходим улицу» - работа с дидактическим материалом.</w:t>
            </w:r>
          </w:p>
          <w:p w:rsidR="00E24A95" w:rsidRPr="005D2D7F" w:rsidRDefault="0056083E" w:rsidP="00E24A9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 xml:space="preserve"> </w:t>
            </w:r>
            <w:r w:rsidRPr="005D2D7F">
              <w:rPr>
                <w:sz w:val="28"/>
                <w:szCs w:val="28"/>
              </w:rPr>
              <w:br/>
            </w:r>
            <w:r w:rsidR="003C28FD" w:rsidRPr="005D2D7F">
              <w:rPr>
                <w:sz w:val="28"/>
                <w:szCs w:val="28"/>
              </w:rPr>
              <w:t>2 неделя</w:t>
            </w:r>
          </w:p>
          <w:p w:rsidR="00E24A95" w:rsidRPr="005D2D7F" w:rsidRDefault="00E24A95" w:rsidP="00E24A9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>Беседа</w:t>
            </w:r>
            <w:r w:rsidR="00164AFC">
              <w:rPr>
                <w:sz w:val="28"/>
                <w:szCs w:val="28"/>
              </w:rPr>
              <w:t xml:space="preserve"> с детьми «О правила поведения в лесу</w:t>
            </w:r>
            <w:r w:rsidRPr="005D2D7F">
              <w:rPr>
                <w:sz w:val="28"/>
                <w:szCs w:val="28"/>
              </w:rPr>
              <w:t>».</w:t>
            </w:r>
          </w:p>
          <w:p w:rsidR="00E24A95" w:rsidRPr="005D2D7F" w:rsidRDefault="00E24A95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Pr="005D2D7F" w:rsidRDefault="003C28F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>3 неделя</w:t>
            </w:r>
          </w:p>
          <w:p w:rsidR="005D2D7F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>Беседа о вредных привычках (</w:t>
            </w:r>
            <w:proofErr w:type="spellStart"/>
            <w:r w:rsidR="00473EC0" w:rsidRPr="005D2D7F">
              <w:rPr>
                <w:sz w:val="28"/>
                <w:szCs w:val="28"/>
              </w:rPr>
              <w:t>н-р</w:t>
            </w:r>
            <w:proofErr w:type="spellEnd"/>
            <w:r w:rsidR="00473EC0" w:rsidRPr="005D2D7F">
              <w:rPr>
                <w:sz w:val="28"/>
                <w:szCs w:val="28"/>
              </w:rPr>
              <w:t xml:space="preserve">, </w:t>
            </w:r>
            <w:r w:rsidRPr="005D2D7F">
              <w:rPr>
                <w:sz w:val="28"/>
                <w:szCs w:val="28"/>
              </w:rPr>
              <w:t>сосать палец.)</w:t>
            </w:r>
          </w:p>
          <w:p w:rsidR="00164AFC" w:rsidRPr="005D2D7F" w:rsidRDefault="00164AFC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развлечение «красный, желтый, зеленый».</w:t>
            </w:r>
          </w:p>
          <w:p w:rsidR="00381F42" w:rsidRPr="005D2D7F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 xml:space="preserve"> </w:t>
            </w:r>
            <w:r w:rsidRPr="005D2D7F">
              <w:rPr>
                <w:sz w:val="28"/>
                <w:szCs w:val="28"/>
              </w:rPr>
              <w:br/>
            </w:r>
            <w:r w:rsidR="003C28FD" w:rsidRPr="005D2D7F">
              <w:rPr>
                <w:sz w:val="28"/>
                <w:szCs w:val="28"/>
              </w:rPr>
              <w:t>4 неделя</w:t>
            </w:r>
          </w:p>
          <w:p w:rsidR="003C28FD" w:rsidRPr="005D2D7F" w:rsidRDefault="005D2D7F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t xml:space="preserve">Беседа – повторение о ПДД. </w:t>
            </w:r>
            <w:proofErr w:type="gramStart"/>
            <w:r w:rsidRPr="005D2D7F">
              <w:rPr>
                <w:sz w:val="28"/>
                <w:szCs w:val="28"/>
              </w:rPr>
              <w:t>П</w:t>
            </w:r>
            <w:proofErr w:type="gramEnd"/>
            <w:r w:rsidRPr="005D2D7F">
              <w:rPr>
                <w:sz w:val="28"/>
                <w:szCs w:val="28"/>
              </w:rPr>
              <w:t>/и «Автомобили»</w:t>
            </w:r>
          </w:p>
        </w:tc>
        <w:tc>
          <w:tcPr>
            <w:tcW w:w="3153" w:type="dxa"/>
          </w:tcPr>
          <w:p w:rsidR="00E24A95" w:rsidRPr="00E24A95" w:rsidRDefault="00E24A95" w:rsidP="00E24A9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24A95">
              <w:rPr>
                <w:sz w:val="28"/>
                <w:szCs w:val="28"/>
              </w:rPr>
              <w:t xml:space="preserve">Памятка для родителей о безопасности детей на улицах и дорогах. </w:t>
            </w:r>
          </w:p>
          <w:p w:rsidR="00381F42" w:rsidRPr="00006552" w:rsidRDefault="00381F42" w:rsidP="0056083E">
            <w:pPr>
              <w:pStyle w:val="a3"/>
              <w:spacing w:before="0" w:after="0"/>
              <w:jc w:val="center"/>
              <w:rPr>
                <w:sz w:val="21"/>
                <w:szCs w:val="21"/>
              </w:rPr>
            </w:pP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t>Музыка</w:t>
            </w:r>
          </w:p>
        </w:tc>
        <w:tc>
          <w:tcPr>
            <w:tcW w:w="3245" w:type="dxa"/>
          </w:tcPr>
          <w:p w:rsidR="005D2D7F" w:rsidRDefault="005D2D7F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  <w:p w:rsidR="00473EC0" w:rsidRDefault="003C28F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гра «Где же наши ручки</w:t>
            </w:r>
            <w:r w:rsidR="00473EC0">
              <w:rPr>
                <w:sz w:val="28"/>
                <w:szCs w:val="28"/>
              </w:rPr>
              <w:t>».</w:t>
            </w: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Default="003C28FD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Муз. Игра «Лошадка».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 xml:space="preserve"> </w:t>
            </w:r>
            <w:r w:rsidRPr="00006552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>3 неделя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Муз. Игра «Жук»</w:t>
            </w:r>
            <w:r w:rsidR="00473EC0">
              <w:rPr>
                <w:sz w:val="28"/>
                <w:szCs w:val="28"/>
              </w:rPr>
              <w:t>.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 xml:space="preserve"> </w:t>
            </w:r>
            <w:r w:rsidRPr="00006552">
              <w:rPr>
                <w:sz w:val="28"/>
                <w:szCs w:val="28"/>
              </w:rPr>
              <w:br/>
            </w:r>
            <w:r w:rsidR="003C28FD">
              <w:rPr>
                <w:sz w:val="28"/>
                <w:szCs w:val="28"/>
              </w:rPr>
              <w:t>4 неделя</w:t>
            </w:r>
          </w:p>
          <w:p w:rsidR="00381F42" w:rsidRPr="00006552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Танец «Маленьких утят»</w:t>
            </w:r>
            <w:r w:rsidR="00473EC0">
              <w:rPr>
                <w:sz w:val="28"/>
                <w:szCs w:val="28"/>
              </w:rPr>
              <w:t>.</w:t>
            </w:r>
            <w:r w:rsidRPr="00006552">
              <w:rPr>
                <w:sz w:val="28"/>
                <w:szCs w:val="28"/>
              </w:rPr>
              <w:t xml:space="preserve"> </w:t>
            </w:r>
            <w:r w:rsidRPr="00006552">
              <w:rPr>
                <w:sz w:val="28"/>
                <w:szCs w:val="28"/>
              </w:rPr>
              <w:br/>
            </w:r>
            <w:r w:rsidRPr="00006552">
              <w:rPr>
                <w:sz w:val="28"/>
                <w:szCs w:val="28"/>
              </w:rPr>
              <w:br/>
            </w:r>
          </w:p>
        </w:tc>
        <w:tc>
          <w:tcPr>
            <w:tcW w:w="3153" w:type="dxa"/>
          </w:tcPr>
          <w:p w:rsidR="00381F42" w:rsidRPr="005D2D7F" w:rsidRDefault="00E24A95" w:rsidP="0056083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D2D7F">
              <w:rPr>
                <w:sz w:val="28"/>
                <w:szCs w:val="28"/>
              </w:rPr>
              <w:lastRenderedPageBreak/>
              <w:t xml:space="preserve">Консультация для </w:t>
            </w:r>
            <w:r w:rsidRPr="005D2D7F">
              <w:rPr>
                <w:sz w:val="28"/>
                <w:szCs w:val="28"/>
              </w:rPr>
              <w:lastRenderedPageBreak/>
              <w:t>родителей: «Музыка начинается в семье»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lastRenderedPageBreak/>
              <w:t>Чтение художественной литературы</w:t>
            </w:r>
          </w:p>
        </w:tc>
        <w:tc>
          <w:tcPr>
            <w:tcW w:w="3245" w:type="dxa"/>
          </w:tcPr>
          <w:p w:rsidR="005D2D7F" w:rsidRDefault="005D2D7F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 xml:space="preserve">1 неделя </w:t>
            </w:r>
          </w:p>
          <w:p w:rsidR="00D35DEC" w:rsidRDefault="00D35DEC" w:rsidP="00D35D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C">
              <w:rPr>
                <w:rFonts w:ascii="Times New Roman" w:hAnsi="Times New Roman" w:cs="Times New Roman"/>
                <w:sz w:val="28"/>
                <w:szCs w:val="28"/>
              </w:rPr>
              <w:t>- Чтение «Всемирный день ребенка»,</w:t>
            </w:r>
            <w:r w:rsidRPr="00D35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«Нашим детям» Н. </w:t>
            </w:r>
            <w:proofErr w:type="spellStart"/>
            <w:r w:rsidRPr="00D35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Майданик</w:t>
            </w:r>
            <w:proofErr w:type="spellEnd"/>
            <w:r w:rsidRPr="00D35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Права детей в стихах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90222" w:rsidRPr="00D35DEC" w:rsidRDefault="00790222" w:rsidP="00D35D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35DEC">
              <w:rPr>
                <w:rFonts w:ascii="Times New Roman" w:hAnsi="Times New Roman" w:cs="Times New Roman"/>
                <w:sz w:val="28"/>
                <w:szCs w:val="28"/>
              </w:rPr>
              <w:t>«В гостях у сказки» - слушание сказок, драматизация.</w:t>
            </w:r>
            <w:r w:rsidR="00F33BF3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сказок А.С. Пушкина.</w:t>
            </w:r>
          </w:p>
          <w:p w:rsidR="00D35DEC" w:rsidRDefault="00D35DEC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Pr="008A4F4B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>2 неделя</w:t>
            </w:r>
          </w:p>
          <w:p w:rsidR="00790222" w:rsidRDefault="00790222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4F4B">
              <w:rPr>
                <w:sz w:val="28"/>
                <w:szCs w:val="28"/>
              </w:rPr>
              <w:t xml:space="preserve">Чтение </w:t>
            </w:r>
            <w:r w:rsidR="0056083E" w:rsidRPr="008A4F4B">
              <w:rPr>
                <w:sz w:val="28"/>
                <w:szCs w:val="28"/>
              </w:rPr>
              <w:t xml:space="preserve">А. </w:t>
            </w:r>
            <w:proofErr w:type="spellStart"/>
            <w:r w:rsidR="0056083E" w:rsidRPr="008A4F4B">
              <w:rPr>
                <w:sz w:val="28"/>
                <w:szCs w:val="28"/>
              </w:rPr>
              <w:t>Барто</w:t>
            </w:r>
            <w:proofErr w:type="spellEnd"/>
            <w:r w:rsidR="0056083E" w:rsidRPr="008A4F4B">
              <w:rPr>
                <w:sz w:val="28"/>
                <w:szCs w:val="28"/>
              </w:rPr>
              <w:t xml:space="preserve"> «Чумазая девочка». </w:t>
            </w:r>
            <w:r w:rsidR="0056083E" w:rsidRPr="008A4F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Театрализованное развлечение «Колобок».</w:t>
            </w:r>
          </w:p>
          <w:p w:rsidR="008A4F4B" w:rsidRDefault="0056083E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br/>
            </w:r>
            <w:r w:rsidR="00473EC0" w:rsidRPr="008A4F4B">
              <w:rPr>
                <w:sz w:val="28"/>
                <w:szCs w:val="28"/>
              </w:rPr>
              <w:t>3 неделя</w:t>
            </w:r>
          </w:p>
          <w:p w:rsidR="005D2D7F" w:rsidRPr="008A4F4B" w:rsidRDefault="008A4F4B" w:rsidP="008A4F4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</w:t>
            </w:r>
            <w:r w:rsidR="0056083E" w:rsidRPr="008A4F4B">
              <w:rPr>
                <w:sz w:val="28"/>
                <w:szCs w:val="28"/>
              </w:rPr>
              <w:t>К. Чуковский «</w:t>
            </w:r>
            <w:proofErr w:type="spellStart"/>
            <w:r w:rsidR="0056083E" w:rsidRPr="008A4F4B">
              <w:rPr>
                <w:sz w:val="28"/>
                <w:szCs w:val="28"/>
              </w:rPr>
              <w:t>Мойдодыр</w:t>
            </w:r>
            <w:proofErr w:type="spellEnd"/>
            <w:r w:rsidR="0056083E" w:rsidRPr="008A4F4B">
              <w:rPr>
                <w:sz w:val="28"/>
                <w:szCs w:val="28"/>
              </w:rPr>
              <w:t xml:space="preserve">». </w:t>
            </w:r>
            <w:r w:rsidR="0056083E" w:rsidRPr="008A4F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224BBC">
              <w:rPr>
                <w:sz w:val="28"/>
                <w:szCs w:val="28"/>
              </w:rPr>
              <w:t>«У солнышка в гостях» - игры, стихи, хороводы.</w:t>
            </w:r>
          </w:p>
          <w:p w:rsidR="00473EC0" w:rsidRPr="008A4F4B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473EC0" w:rsidRPr="008A4F4B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A4F4B">
              <w:rPr>
                <w:sz w:val="28"/>
                <w:szCs w:val="28"/>
              </w:rPr>
              <w:t>4 неделя</w:t>
            </w:r>
          </w:p>
          <w:p w:rsidR="008A4F4B" w:rsidRDefault="008A4F4B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083E" w:rsidRPr="008A4F4B">
              <w:rPr>
                <w:sz w:val="28"/>
                <w:szCs w:val="28"/>
              </w:rPr>
              <w:t xml:space="preserve">К. Чуковский «Айболит». </w:t>
            </w:r>
          </w:p>
          <w:p w:rsidR="00381F42" w:rsidRPr="00006552" w:rsidRDefault="008A4F4B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Инсценировка сказки </w:t>
            </w:r>
            <w:r w:rsidR="0056083E" w:rsidRPr="008A4F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«Волк и семеро козлят».</w:t>
            </w:r>
            <w:r w:rsidR="0056083E" w:rsidRPr="008A4F4B">
              <w:rPr>
                <w:sz w:val="28"/>
                <w:szCs w:val="28"/>
              </w:rPr>
              <w:br/>
            </w:r>
          </w:p>
        </w:tc>
        <w:tc>
          <w:tcPr>
            <w:tcW w:w="3153" w:type="dxa"/>
          </w:tcPr>
          <w:p w:rsidR="00F33BF3" w:rsidRDefault="00F33BF3" w:rsidP="0056083E">
            <w:pPr>
              <w:pStyle w:val="a3"/>
              <w:spacing w:before="0" w:after="0"/>
              <w:jc w:val="center"/>
              <w:rPr>
                <w:sz w:val="21"/>
                <w:szCs w:val="21"/>
              </w:rPr>
            </w:pPr>
          </w:p>
          <w:p w:rsidR="00381F42" w:rsidRPr="00F33BF3" w:rsidRDefault="00F33BF3" w:rsidP="00F33BF3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Помощи родителей в </w:t>
            </w:r>
            <w:proofErr w:type="spellStart"/>
            <w:r w:rsidRPr="00F3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огранизации</w:t>
            </w:r>
            <w:proofErr w:type="spellEnd"/>
            <w:r w:rsidRPr="00F3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выставки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Любимые сказки</w:t>
            </w:r>
            <w:r w:rsidRPr="00F3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56083E">
            <w:pPr>
              <w:pStyle w:val="a3"/>
              <w:spacing w:before="0" w:after="0"/>
              <w:jc w:val="center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lastRenderedPageBreak/>
              <w:t xml:space="preserve">Здоровье </w:t>
            </w:r>
          </w:p>
        </w:tc>
        <w:tc>
          <w:tcPr>
            <w:tcW w:w="3245" w:type="dxa"/>
          </w:tcPr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473EC0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  <w:r w:rsidR="0056083E" w:rsidRPr="000065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«Этот пальчик</w:t>
            </w:r>
            <w:r w:rsidR="0056083E" w:rsidRPr="000065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«Мои пальчики», «Утро раннее настало», «Человечек на прогулке».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 xml:space="preserve"> </w:t>
            </w:r>
            <w:r w:rsidRPr="00006552">
              <w:rPr>
                <w:sz w:val="28"/>
                <w:szCs w:val="28"/>
              </w:rPr>
              <w:br/>
            </w:r>
            <w:r w:rsidR="00473EC0">
              <w:rPr>
                <w:sz w:val="28"/>
                <w:szCs w:val="28"/>
              </w:rPr>
              <w:t>2 неделя</w:t>
            </w:r>
          </w:p>
          <w:p w:rsidR="00473EC0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06552">
              <w:rPr>
                <w:sz w:val="28"/>
                <w:szCs w:val="28"/>
              </w:rPr>
              <w:t>Игра «Ветерок»</w:t>
            </w:r>
            <w:r w:rsidR="00A33943">
              <w:rPr>
                <w:sz w:val="28"/>
                <w:szCs w:val="28"/>
              </w:rPr>
              <w:t xml:space="preserve"> (на развитие речевого дыхания).</w:t>
            </w:r>
            <w:r w:rsidRPr="00006552">
              <w:rPr>
                <w:sz w:val="28"/>
                <w:szCs w:val="28"/>
              </w:rPr>
              <w:br/>
            </w: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здоровья «В гости к доктору </w:t>
            </w:r>
            <w:proofErr w:type="spellStart"/>
            <w:r>
              <w:rPr>
                <w:sz w:val="28"/>
                <w:szCs w:val="28"/>
              </w:rPr>
              <w:t>Пилюлькину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3943">
              <w:rPr>
                <w:sz w:val="28"/>
                <w:szCs w:val="28"/>
              </w:rPr>
              <w:t>Игра «Зайчик беленький сидит</w:t>
            </w:r>
            <w:r w:rsidR="0056083E" w:rsidRPr="00006552">
              <w:rPr>
                <w:sz w:val="28"/>
                <w:szCs w:val="28"/>
              </w:rPr>
              <w:t xml:space="preserve"> »</w:t>
            </w:r>
            <w:r w:rsidR="00A33943">
              <w:rPr>
                <w:sz w:val="28"/>
                <w:szCs w:val="28"/>
              </w:rPr>
              <w:t>.</w:t>
            </w:r>
          </w:p>
          <w:p w:rsidR="00473EC0" w:rsidRDefault="00473EC0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33943" w:rsidRDefault="00473EC0" w:rsidP="00A3394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A33943" w:rsidRPr="00A33943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3943">
              <w:rPr>
                <w:sz w:val="28"/>
                <w:szCs w:val="28"/>
              </w:rPr>
              <w:t>«Срываем яблоки» - упражнения в прыгании и поднимании рук.</w:t>
            </w:r>
          </w:p>
          <w:p w:rsidR="00381F42" w:rsidRPr="00006552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EC0">
              <w:rPr>
                <w:sz w:val="28"/>
                <w:szCs w:val="28"/>
              </w:rPr>
              <w:t>Физ. минутки «Дом в лесу</w:t>
            </w:r>
            <w:r w:rsidR="0056083E" w:rsidRPr="00006552">
              <w:rPr>
                <w:sz w:val="28"/>
                <w:szCs w:val="28"/>
              </w:rPr>
              <w:t xml:space="preserve">», «Мыши». </w:t>
            </w:r>
            <w:r w:rsidR="0056083E" w:rsidRPr="00006552">
              <w:rPr>
                <w:sz w:val="28"/>
                <w:szCs w:val="28"/>
              </w:rPr>
              <w:br/>
            </w:r>
            <w:r w:rsidR="0056083E" w:rsidRPr="00006552">
              <w:rPr>
                <w:sz w:val="28"/>
                <w:szCs w:val="28"/>
              </w:rPr>
              <w:br/>
            </w:r>
          </w:p>
        </w:tc>
        <w:tc>
          <w:tcPr>
            <w:tcW w:w="3153" w:type="dxa"/>
          </w:tcPr>
          <w:p w:rsidR="00E24A95" w:rsidRPr="00E24A95" w:rsidRDefault="00E24A95" w:rsidP="00E24A95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24A95">
              <w:rPr>
                <w:sz w:val="28"/>
                <w:szCs w:val="28"/>
              </w:rPr>
              <w:t>Папка-передвижка «Одежда детей летом»,</w:t>
            </w:r>
          </w:p>
          <w:p w:rsidR="00381F42" w:rsidRPr="00E24A95" w:rsidRDefault="00E24A95" w:rsidP="00E24A95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24A95">
              <w:rPr>
                <w:rStyle w:val="c4"/>
                <w:sz w:val="28"/>
                <w:szCs w:val="28"/>
              </w:rPr>
              <w:t xml:space="preserve"> «Мор</w:t>
            </w:r>
            <w:r>
              <w:rPr>
                <w:rStyle w:val="c4"/>
                <w:sz w:val="28"/>
                <w:szCs w:val="28"/>
              </w:rPr>
              <w:t>ковные радости»</w:t>
            </w:r>
            <w:r w:rsidRPr="00E24A95">
              <w:rPr>
                <w:rStyle w:val="c4"/>
                <w:sz w:val="28"/>
                <w:szCs w:val="28"/>
              </w:rPr>
              <w:t>.</w:t>
            </w:r>
          </w:p>
        </w:tc>
      </w:tr>
      <w:tr w:rsidR="00381F42" w:rsidRPr="00006552" w:rsidTr="00224BBC">
        <w:tc>
          <w:tcPr>
            <w:tcW w:w="3173" w:type="dxa"/>
          </w:tcPr>
          <w:p w:rsidR="00381F42" w:rsidRPr="003C28FD" w:rsidRDefault="00381F42" w:rsidP="00F33BF3">
            <w:pPr>
              <w:pStyle w:val="a3"/>
              <w:spacing w:before="0" w:after="0"/>
              <w:rPr>
                <w:sz w:val="36"/>
                <w:szCs w:val="36"/>
              </w:rPr>
            </w:pPr>
            <w:r w:rsidRPr="003C28FD">
              <w:rPr>
                <w:sz w:val="36"/>
                <w:szCs w:val="36"/>
              </w:rPr>
              <w:t>Социализация</w:t>
            </w:r>
          </w:p>
        </w:tc>
        <w:tc>
          <w:tcPr>
            <w:tcW w:w="3245" w:type="dxa"/>
          </w:tcPr>
          <w:p w:rsidR="00A33943" w:rsidRDefault="00A33943" w:rsidP="00A3394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A33943" w:rsidRDefault="00A33943" w:rsidP="00A3394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</w:t>
            </w:r>
            <w:r w:rsidRPr="00A33943">
              <w:rPr>
                <w:sz w:val="28"/>
                <w:szCs w:val="28"/>
              </w:rPr>
              <w:t>ролевая игра «Магазин», «Дорога».</w:t>
            </w:r>
          </w:p>
          <w:p w:rsidR="00A33943" w:rsidRPr="00A33943" w:rsidRDefault="00A33943" w:rsidP="00A33943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33943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A33943" w:rsidRDefault="00224BBC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</w:t>
            </w:r>
            <w:r w:rsidR="0056083E" w:rsidRPr="00006552">
              <w:rPr>
                <w:sz w:val="28"/>
                <w:szCs w:val="28"/>
              </w:rPr>
              <w:t xml:space="preserve"> игра «Искупаем куклу Таню». </w:t>
            </w:r>
            <w:r w:rsidR="0056083E" w:rsidRPr="00006552">
              <w:rPr>
                <w:sz w:val="28"/>
                <w:szCs w:val="28"/>
              </w:rPr>
              <w:br/>
            </w:r>
          </w:p>
          <w:p w:rsidR="00A33943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A33943" w:rsidRDefault="0056083E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006552">
              <w:rPr>
                <w:sz w:val="28"/>
                <w:szCs w:val="28"/>
              </w:rPr>
              <w:t>Игра-экспререментирование</w:t>
            </w:r>
            <w:proofErr w:type="spellEnd"/>
            <w:r w:rsidRPr="00006552">
              <w:rPr>
                <w:sz w:val="28"/>
                <w:szCs w:val="28"/>
              </w:rPr>
              <w:t xml:space="preserve"> «Грязные и чистые руки». </w:t>
            </w:r>
          </w:p>
          <w:p w:rsidR="00A33943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33943" w:rsidRDefault="00A33943" w:rsidP="0056083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381F42" w:rsidRPr="00006552" w:rsidRDefault="00224BBC" w:rsidP="00A33943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  <w:r w:rsidR="00A33943">
              <w:rPr>
                <w:sz w:val="28"/>
                <w:szCs w:val="28"/>
              </w:rPr>
              <w:t xml:space="preserve"> «Мы едим». </w:t>
            </w:r>
          </w:p>
        </w:tc>
        <w:tc>
          <w:tcPr>
            <w:tcW w:w="3153" w:type="dxa"/>
          </w:tcPr>
          <w:p w:rsidR="00381F42" w:rsidRPr="00A33943" w:rsidRDefault="00A33943" w:rsidP="00A33943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A33943">
              <w:rPr>
                <w:sz w:val="28"/>
                <w:szCs w:val="28"/>
              </w:rPr>
              <w:t>Привлечь родителей к изготовлению атрибутов к сюжетно-ролевым играм.</w:t>
            </w:r>
          </w:p>
        </w:tc>
      </w:tr>
    </w:tbl>
    <w:p w:rsidR="004E7B39" w:rsidRPr="00006552" w:rsidRDefault="004E7B39" w:rsidP="004E7B39">
      <w:pPr>
        <w:pStyle w:val="a3"/>
        <w:shd w:val="clear" w:color="auto" w:fill="FFFFFF"/>
        <w:rPr>
          <w:sz w:val="21"/>
          <w:szCs w:val="21"/>
        </w:rPr>
      </w:pPr>
    </w:p>
    <w:p w:rsidR="004E7B39" w:rsidRPr="00006552" w:rsidRDefault="004E7B39" w:rsidP="004E7B39">
      <w:pPr>
        <w:pStyle w:val="a3"/>
        <w:shd w:val="clear" w:color="auto" w:fill="FFFFFF"/>
        <w:rPr>
          <w:sz w:val="21"/>
          <w:szCs w:val="21"/>
        </w:rPr>
      </w:pPr>
    </w:p>
    <w:p w:rsidR="00B4520F" w:rsidRPr="00006552" w:rsidRDefault="00B4520F" w:rsidP="00B4520F">
      <w:pPr>
        <w:rPr>
          <w:rFonts w:ascii="Times New Roman" w:hAnsi="Times New Roman" w:cs="Times New Roman"/>
          <w:lang w:eastAsia="ru-RU"/>
        </w:rPr>
      </w:pPr>
    </w:p>
    <w:p w:rsidR="004E7B39" w:rsidRPr="00B4520F" w:rsidRDefault="004E7B39" w:rsidP="00B4520F">
      <w:pPr>
        <w:rPr>
          <w:lang w:eastAsia="ru-RU"/>
        </w:rPr>
      </w:pPr>
    </w:p>
    <w:sectPr w:rsidR="004E7B39" w:rsidRPr="00B4520F" w:rsidSect="0060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8F" w:rsidRDefault="00E40A8F" w:rsidP="00F33BF3">
      <w:pPr>
        <w:spacing w:after="0" w:line="240" w:lineRule="auto"/>
      </w:pPr>
      <w:r>
        <w:separator/>
      </w:r>
    </w:p>
  </w:endnote>
  <w:endnote w:type="continuationSeparator" w:id="0">
    <w:p w:rsidR="00E40A8F" w:rsidRDefault="00E40A8F" w:rsidP="00F3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8F" w:rsidRDefault="00E40A8F" w:rsidP="00F33BF3">
      <w:pPr>
        <w:spacing w:after="0" w:line="240" w:lineRule="auto"/>
      </w:pPr>
      <w:r>
        <w:separator/>
      </w:r>
    </w:p>
  </w:footnote>
  <w:footnote w:type="continuationSeparator" w:id="0">
    <w:p w:rsidR="00E40A8F" w:rsidRDefault="00E40A8F" w:rsidP="00F3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C38"/>
    <w:multiLevelType w:val="hybridMultilevel"/>
    <w:tmpl w:val="1370F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80AE2"/>
    <w:multiLevelType w:val="hybridMultilevel"/>
    <w:tmpl w:val="2FE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4B26"/>
    <w:multiLevelType w:val="hybridMultilevel"/>
    <w:tmpl w:val="867E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D34EC3"/>
    <w:multiLevelType w:val="hybridMultilevel"/>
    <w:tmpl w:val="BF90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C5393"/>
    <w:multiLevelType w:val="hybridMultilevel"/>
    <w:tmpl w:val="50BA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39"/>
    <w:rsid w:val="00006552"/>
    <w:rsid w:val="00156282"/>
    <w:rsid w:val="00164AFC"/>
    <w:rsid w:val="00187BD2"/>
    <w:rsid w:val="001F31C1"/>
    <w:rsid w:val="00224BBC"/>
    <w:rsid w:val="00225B4D"/>
    <w:rsid w:val="002F3449"/>
    <w:rsid w:val="003106FB"/>
    <w:rsid w:val="00347783"/>
    <w:rsid w:val="003605C0"/>
    <w:rsid w:val="00365C16"/>
    <w:rsid w:val="00381F42"/>
    <w:rsid w:val="003A6AFB"/>
    <w:rsid w:val="003C28FD"/>
    <w:rsid w:val="003E699D"/>
    <w:rsid w:val="00445896"/>
    <w:rsid w:val="00473EC0"/>
    <w:rsid w:val="004E7B39"/>
    <w:rsid w:val="0056083E"/>
    <w:rsid w:val="005A7169"/>
    <w:rsid w:val="005D2D7F"/>
    <w:rsid w:val="00601715"/>
    <w:rsid w:val="0065458A"/>
    <w:rsid w:val="00684F77"/>
    <w:rsid w:val="00790222"/>
    <w:rsid w:val="008A4F4B"/>
    <w:rsid w:val="008C754B"/>
    <w:rsid w:val="00962F01"/>
    <w:rsid w:val="00A33943"/>
    <w:rsid w:val="00AC646F"/>
    <w:rsid w:val="00B4520F"/>
    <w:rsid w:val="00D049FF"/>
    <w:rsid w:val="00D35DEC"/>
    <w:rsid w:val="00DC38CE"/>
    <w:rsid w:val="00E24A95"/>
    <w:rsid w:val="00E254E5"/>
    <w:rsid w:val="00E40A8F"/>
    <w:rsid w:val="00E51E90"/>
    <w:rsid w:val="00F25A0B"/>
    <w:rsid w:val="00F33BF3"/>
    <w:rsid w:val="00F730BF"/>
    <w:rsid w:val="00F752E2"/>
    <w:rsid w:val="00FC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B3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6282"/>
    <w:rPr>
      <w:i/>
      <w:iCs/>
    </w:rPr>
  </w:style>
  <w:style w:type="paragraph" w:styleId="a5">
    <w:name w:val="List Paragraph"/>
    <w:basedOn w:val="a"/>
    <w:uiPriority w:val="34"/>
    <w:qFormat/>
    <w:rsid w:val="002F3449"/>
    <w:pPr>
      <w:ind w:left="720"/>
      <w:contextualSpacing/>
    </w:pPr>
  </w:style>
  <w:style w:type="paragraph" w:customStyle="1" w:styleId="c5">
    <w:name w:val="c5"/>
    <w:basedOn w:val="a"/>
    <w:rsid w:val="00FC74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74E0"/>
  </w:style>
  <w:style w:type="table" w:styleId="a6">
    <w:name w:val="Table Grid"/>
    <w:basedOn w:val="a1"/>
    <w:uiPriority w:val="59"/>
    <w:rsid w:val="0036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3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BF3"/>
  </w:style>
  <w:style w:type="paragraph" w:styleId="a9">
    <w:name w:val="footer"/>
    <w:basedOn w:val="a"/>
    <w:link w:val="aa"/>
    <w:uiPriority w:val="99"/>
    <w:semiHidden/>
    <w:unhideWhenUsed/>
    <w:rsid w:val="00F3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3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90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1053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cp:lastPrinted>2013-04-30T09:50:00Z</cp:lastPrinted>
  <dcterms:created xsi:type="dcterms:W3CDTF">2013-04-12T14:49:00Z</dcterms:created>
  <dcterms:modified xsi:type="dcterms:W3CDTF">2013-04-30T09:50:00Z</dcterms:modified>
</cp:coreProperties>
</file>