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82" w:rsidRDefault="00500882" w:rsidP="00500882">
      <w:pPr>
        <w:rPr>
          <w:rFonts w:ascii="Times New Roman" w:hAnsi="Times New Roman" w:cs="Times New Roman"/>
          <w:b/>
          <w:sz w:val="32"/>
          <w:szCs w:val="32"/>
        </w:rPr>
      </w:pPr>
      <w:r w:rsidRPr="00BA48A8">
        <w:rPr>
          <w:rFonts w:ascii="Times New Roman" w:hAnsi="Times New Roman" w:cs="Times New Roman"/>
          <w:b/>
          <w:sz w:val="32"/>
          <w:szCs w:val="32"/>
        </w:rPr>
        <w:t>Исследовательский проект  «Вода- источник жизни на земле»</w:t>
      </w:r>
    </w:p>
    <w:p w:rsidR="00500882" w:rsidRPr="002C0F19" w:rsidRDefault="00500882" w:rsidP="00500882">
      <w:pPr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bCs/>
          <w:sz w:val="28"/>
          <w:szCs w:val="28"/>
        </w:rPr>
        <w:t>«Никогда не лейте зря воды потому,</w:t>
      </w:r>
    </w:p>
    <w:p w:rsidR="00500882" w:rsidRPr="002C0F19" w:rsidRDefault="00500882" w:rsidP="00500882">
      <w:pPr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bCs/>
          <w:sz w:val="28"/>
          <w:szCs w:val="28"/>
        </w:rPr>
        <w:t>что из – за её отсутствия в пустыне</w:t>
      </w:r>
    </w:p>
    <w:p w:rsidR="00500882" w:rsidRPr="002C0F19" w:rsidRDefault="00500882" w:rsidP="00500882">
      <w:pPr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bCs/>
          <w:sz w:val="28"/>
          <w:szCs w:val="28"/>
        </w:rPr>
        <w:t>погибает человек».</w:t>
      </w:r>
    </w:p>
    <w:p w:rsidR="00500882" w:rsidRPr="002C0F19" w:rsidRDefault="00500882" w:rsidP="00500882">
      <w:pPr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bCs/>
          <w:sz w:val="28"/>
          <w:szCs w:val="28"/>
        </w:rPr>
        <w:t>М. Цветаева</w:t>
      </w:r>
    </w:p>
    <w:p w:rsidR="00500882" w:rsidRPr="002C0F19" w:rsidRDefault="00500882" w:rsidP="00500882">
      <w:pPr>
        <w:rPr>
          <w:rFonts w:ascii="Times New Roman" w:hAnsi="Times New Roman" w:cs="Times New Roman"/>
          <w:b/>
          <w:sz w:val="28"/>
          <w:szCs w:val="28"/>
        </w:rPr>
      </w:pPr>
      <w:r w:rsidRPr="002C0F1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500882" w:rsidRPr="008D26DD" w:rsidRDefault="00500882" w:rsidP="00500882">
      <w:pPr>
        <w:rPr>
          <w:rFonts w:ascii="Times New Roman" w:hAnsi="Times New Roman" w:cs="Times New Roman"/>
          <w:b/>
          <w:sz w:val="28"/>
          <w:szCs w:val="28"/>
        </w:rPr>
      </w:pPr>
      <w:r w:rsidRPr="008D26DD"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500882" w:rsidRDefault="00500882" w:rsidP="0050088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-исследовательский.</w:t>
      </w:r>
    </w:p>
    <w:p w:rsidR="00500882" w:rsidRPr="005A7AD9" w:rsidRDefault="00500882" w:rsidP="00500882">
      <w:pPr>
        <w:rPr>
          <w:rFonts w:ascii="Times New Roman" w:hAnsi="Times New Roman" w:cs="Times New Roman"/>
          <w:b/>
          <w:sz w:val="28"/>
          <w:szCs w:val="28"/>
        </w:rPr>
      </w:pPr>
      <w:r w:rsidRPr="008D26DD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</w:p>
    <w:p w:rsidR="00500882" w:rsidRPr="00C9748F" w:rsidRDefault="00500882" w:rsidP="00500882">
      <w:pPr>
        <w:rPr>
          <w:rFonts w:ascii="Times New Roman" w:hAnsi="Times New Roman" w:cs="Times New Roman"/>
          <w:sz w:val="28"/>
          <w:szCs w:val="28"/>
        </w:rPr>
      </w:pPr>
      <w:r w:rsidRPr="00C9748F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2013-2014 учебный год.</w:t>
      </w:r>
    </w:p>
    <w:p w:rsidR="00500882" w:rsidRDefault="00500882" w:rsidP="00500882">
      <w:pPr>
        <w:rPr>
          <w:rFonts w:ascii="Times New Roman" w:hAnsi="Times New Roman" w:cs="Times New Roman"/>
          <w:sz w:val="28"/>
          <w:szCs w:val="28"/>
        </w:rPr>
      </w:pPr>
    </w:p>
    <w:p w:rsidR="00500882" w:rsidRPr="00C9748F" w:rsidRDefault="00500882" w:rsidP="00500882">
      <w:pPr>
        <w:rPr>
          <w:rFonts w:ascii="Times New Roman" w:hAnsi="Times New Roman" w:cs="Times New Roman"/>
          <w:b/>
          <w:sz w:val="28"/>
          <w:szCs w:val="28"/>
        </w:rPr>
      </w:pPr>
      <w:r w:rsidRPr="00C974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Актуальность темы:</w:t>
      </w:r>
    </w:p>
    <w:p w:rsidR="00500882" w:rsidRPr="00C9748F" w:rsidRDefault="00500882" w:rsidP="0050088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нормальный ребёнок появляется на свет с врождённой познавательной направленностью. Постепенно познавательная направленность переходит в  познавательную активность - состояние внутренней готовности к познавательной  деятельности, проявляющейся у детей в поисковых действиях, направленных на  получение новых впечатлений об окружающем мире. С ростом и развитием ребёнка его  познавательная активность всё больше начинает тяготеть к познавательной  деятельности.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5-6 лет ребёнок по-прежнему смотрит на мир широко открытыми глазами. Детям  всё интересно, их всё манит и привлекает. Именно у детей 5-6 лет наблюдается пик  познавательных вопросов. Их познавательные потребности можно выразить девизом: «Хочу всё знать».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старшему дошкольному возрасту заметно возрастают возможности инициативной преобразующей активности ребенка. Этот возрастной период важен для развития познавательной потребности ребенка, которая находит отражение в форме поисковой, исследовательской деятельности, направленной   на «открытие» нового, которая развивает продуктивные формы мышления.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было сказано выше, данный проект осуществляется в рамках группы для детей с задержкой психического развития.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психического развития (ЗПР) - это такое нарушение нормального темпа психического развития, при котором ребенок, достигший школьного возраста, продолжает оставаться в кругу дошкольных, игровых интересов. Понятие «задержка» подчеркивает временной (несоответствие уровня развития возрасту) и вместе с тем временный характер отставания, который с возрастом преодолевается тем успешнее, чем раньше создаются адекватные условия обучения и развития детей данной категории.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детей с задержкой психического развития относятся такие, у которых при потенциально сохранных возможностях интеллектуального развития отмечается:</w:t>
      </w:r>
    </w:p>
    <w:p w:rsidR="00500882" w:rsidRPr="00C9748F" w:rsidRDefault="00500882" w:rsidP="0050088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познавательной активности;</w:t>
      </w:r>
    </w:p>
    <w:p w:rsidR="00500882" w:rsidRPr="005A7AD9" w:rsidRDefault="00500882" w:rsidP="0050088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зрелость мотивации к учебной деятельности;</w:t>
      </w: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сниженная работоспособность к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переработке информации;</w:t>
      </w:r>
    </w:p>
    <w:p w:rsidR="00500882" w:rsidRPr="00C9748F" w:rsidRDefault="00500882" w:rsidP="0050088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ограниченные фрагментарные знания и представления об окружающем мире;</w:t>
      </w:r>
    </w:p>
    <w:p w:rsidR="00500882" w:rsidRPr="00C9748F" w:rsidRDefault="00500882" w:rsidP="0050088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</w:t>
      </w:r>
      <w:proofErr w:type="spellStart"/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умственных операций;</w:t>
      </w:r>
    </w:p>
    <w:p w:rsidR="00500882" w:rsidRPr="00C9748F" w:rsidRDefault="00500882" w:rsidP="0050088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в речевом развитии при сохранности анализаторов, необходимых для благоприятного становления речи и др.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задержкой психического развития представляют собой количественно самую большую категорию детей с особыми образовательными потребностями.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детей с ЗПР можно разделить на две группы.</w:t>
      </w:r>
    </w:p>
    <w:p w:rsidR="00500882" w:rsidRPr="00C9748F" w:rsidRDefault="00500882" w:rsidP="00500882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первой группе относятся дети с эмоционально – личностной незрелостью.</w:t>
      </w:r>
    </w:p>
    <w:p w:rsidR="00500882" w:rsidRPr="00C9748F" w:rsidRDefault="00500882" w:rsidP="00500882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второй группе относятся дети с нарушениями познавательной деятельности.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переводится в практическую плоскость или игру. В связи с этим особый интерес представляет детское экспериментирование.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Экспериментирование как специальное организованная деятельность способствует становлению целостной картины мира ребенка и основ познания им окружающего мира.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любознательность, активизирует восприятие   учебного материала по ознакомлению с природными явлениями, с основами  математических знаний, с этическими правилами жизни в обществе.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обыденной жизни дети часто сами экспериментируют с различными веществами, стремясь узнать что-то новое, но такая самодеятельность иногда бывает опасной. Эксперимент,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технологию проектирования, педагог ведёт ребёнка постепенно: наблюдение за деятельностью взрослых, эпизодическое участие в ней, затем партнёрство и наконец, сотрудничество.  Решая различные познавательно – практические задачи вместе со взрослыми и сверстниками, дети приобретают способность сомневаться, критически мыслить. Переживаемые при этом положительные эмоции – удивление, радость от успеха, гордость от одобрения взрослых – порождают у ребёнка уверенность в своих силах, побуждают к новому поиску знаний. Обсуждение и последующая реализация проекта повышает самооценку ребёнка.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пословица гласит: «Расскажи - и я забуду, покажи - и я запомню, дай попробовать - и я пойму». Усваивается всё прочно и надолго, когда ребёнок слышит, видит и делает сам. Исследовательская деятельность вызывает огромный интерес у детей. Исследования предоставляют ребёнку возможность самому найти ответы на вопросы «как?» и «почему?».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эксперимент предполагает проведение каких-либо практических действий.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мы создаём условия. В группе оборудован уголок экспериментирования, укомплектованный всем необходимым.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Известно, что ни одну воспитательную или образовательную задачу нельзя успешно  решить без плодотворного контакта с семьёй и полного взаимопонимания между  родителями и педагогами.  И родители должны осознавать, что они воспитывают   своих детей собственным примером.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Воспитать в детях положительное отношение к природе возможно лишь тогда, когда сами родители обладают экологической культурой. Дети очень восприимчивы к тому, что видят вокруг себя. Они ведут себя так, как окружающие их взрослые. Каждая минута общения с ребёнком обогащает   его, формирует его личность.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В индивидуальных беседах, консультациях, на родительских собраниях, через   различные виды наглядной агитации: тематические фотовыставки, выставки рисунков, дни открытых дверей мы убеждаем родителей в необходимости повседневного внимания к детским радостям и огорчениям, доказываем, насколько правы те, кто строит своё общение с ребёнком,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500882" w:rsidRPr="00C9748F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Мир вокруг ребёнка разнообразен, все явления в нём связаны в сложную систему, элементы которой изменчивы и зависимы друг от друга. Поэтому очень важно научить  ребёнка находить в знакомых предметах неизвестные свойства, а в незнакомых, наоборот, отыскивать давно знакомое и понятное.  И всё это - в непринуждённой и увлекательной атмосфере игры. Играя,  ребёнок знакомится с окружающим миром, легче и охотнее учится новому. И, что особенно важно, играя, он учится учиться. Очень важно поощрять и воспитывать привычку учиться, которая, безусловно, станет залогом его дальнейших  успехов.</w:t>
      </w:r>
    </w:p>
    <w:p w:rsidR="00500882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Таким образом, в работе по экологическому воспитанию детей, в рамках проектной деятельности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возрастными, индивидуальными и психофизическими возможностями детей, характером </w:t>
      </w:r>
      <w:proofErr w:type="spellStart"/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9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образовательных задач, которые решает воспитатель.</w:t>
      </w:r>
    </w:p>
    <w:p w:rsidR="00500882" w:rsidRDefault="00500882" w:rsidP="0050088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882" w:rsidRPr="005A7AD9" w:rsidRDefault="00500882" w:rsidP="00500882">
      <w:pPr>
        <w:spacing w:before="100" w:beforeAutospacing="1" w:after="100" w:afterAutospacing="1" w:line="27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</w:t>
      </w:r>
      <w:r w:rsidRPr="005A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проекта:</w:t>
      </w:r>
    </w:p>
    <w:p w:rsidR="00500882" w:rsidRPr="005A7AD9" w:rsidRDefault="00500882" w:rsidP="00500882">
      <w:pPr>
        <w:pStyle w:val="a3"/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поддержка пытливости естественной любознательности детей.</w:t>
      </w:r>
    </w:p>
    <w:p w:rsidR="00500882" w:rsidRPr="005A7AD9" w:rsidRDefault="00500882" w:rsidP="00500882">
      <w:pPr>
        <w:pStyle w:val="a3"/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эффективности знаний о воде для формирования бережного отношения детей к воде – как ценным ресурсам природы.</w:t>
      </w:r>
    </w:p>
    <w:p w:rsidR="00500882" w:rsidRPr="005A7AD9" w:rsidRDefault="00500882" w:rsidP="00500882">
      <w:pPr>
        <w:pStyle w:val="a3"/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  значимости воды для жизни всего живого на Земле.</w:t>
      </w:r>
    </w:p>
    <w:p w:rsidR="00500882" w:rsidRPr="005A7AD9" w:rsidRDefault="00500882" w:rsidP="0050088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5A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проектной деятельности: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активную деятельность дошкольника на осознанное сохранение природы.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том, что вода в природе совершает круговорот.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экологические знания, культуру и бережное отношение к природе.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желание рационального и бережного отношения к воде.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   формированию   представлений   о простейших связях между явлениями в природе.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представления о взаимосвязи качества воды и здоровья человека.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умственные способности детей.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элементарные представления о свойствах  и состояниях воды в разное время года.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проведения практических опытов с водой.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гуманно – ценностное отношение к природе, любовь ко всему живому.</w:t>
      </w:r>
    </w:p>
    <w:p w:rsidR="00500882" w:rsidRPr="005A7AD9" w:rsidRDefault="00500882" w:rsidP="00500882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значение воды в жизни человека; подвести детей к пониманию, того, насколько мы  взаимозависимы друг от друга.</w:t>
      </w:r>
    </w:p>
    <w:p w:rsidR="00500882" w:rsidRPr="005A7AD9" w:rsidRDefault="00500882" w:rsidP="00500882">
      <w:pPr>
        <w:spacing w:before="100" w:beforeAutospacing="1" w:after="100" w:afterAutospacing="1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0882" w:rsidRPr="005A7AD9" w:rsidRDefault="00500882" w:rsidP="0050088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5A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500882" w:rsidRPr="005A7AD9" w:rsidRDefault="00500882" w:rsidP="00500882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уровень мотивации к занятиям;</w:t>
      </w:r>
    </w:p>
    <w:p w:rsidR="00500882" w:rsidRPr="005A7AD9" w:rsidRDefault="00500882" w:rsidP="00500882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представление о том, что вода — одно из самых главных богатств Земли; научились понимать, что вода несет жизнь и растениям, и животным, и людям.</w:t>
      </w:r>
    </w:p>
    <w:p w:rsidR="00500882" w:rsidRPr="005A7AD9" w:rsidRDefault="00500882" w:rsidP="00500882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анализировать результаты наблюдений и делать выводы о некоторых закономерностях и взаимосвязях в природе;</w:t>
      </w:r>
    </w:p>
    <w:p w:rsidR="00500882" w:rsidRPr="005A7AD9" w:rsidRDefault="00500882" w:rsidP="00500882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представление о переходе веществ из твердого состояния в жидкое и парообразное,  и наоборот; устанавливают связи между средой обитания и образом жизни.</w:t>
      </w:r>
    </w:p>
    <w:p w:rsidR="00500882" w:rsidRPr="005A7AD9" w:rsidRDefault="00500882" w:rsidP="00500882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сформированы понятия о состоянии воды в зависимости от времени года.</w:t>
      </w:r>
    </w:p>
    <w:p w:rsidR="00500882" w:rsidRPr="005A7AD9" w:rsidRDefault="00500882" w:rsidP="00500882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  осознают необходимость бережного отношения к воде, как природному ресурсу.</w:t>
      </w:r>
    </w:p>
    <w:p w:rsidR="00500882" w:rsidRPr="005A7AD9" w:rsidRDefault="00500882" w:rsidP="00500882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применяют на практике знания о бережном отношении к воде.</w:t>
      </w:r>
    </w:p>
    <w:p w:rsidR="00500882" w:rsidRPr="005A7AD9" w:rsidRDefault="00500882" w:rsidP="00500882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 свойства воды.</w:t>
      </w:r>
    </w:p>
    <w:p w:rsidR="00500882" w:rsidRDefault="00500882" w:rsidP="00500882">
      <w:pPr>
        <w:spacing w:before="100" w:beforeAutospacing="1" w:after="100" w:afterAutospacing="1" w:line="270" w:lineRule="atLeast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5A7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родителей в реализации проекта: </w:t>
      </w:r>
    </w:p>
    <w:p w:rsidR="00500882" w:rsidRDefault="00500882" w:rsidP="00500882">
      <w:pPr>
        <w:spacing w:before="100" w:beforeAutospacing="1" w:after="100" w:afterAutospacing="1" w:line="270" w:lineRule="atLeast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Консультации:</w:t>
      </w:r>
    </w:p>
    <w:p w:rsidR="00500882" w:rsidRPr="00A85132" w:rsidRDefault="00500882" w:rsidP="00500882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3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«Питьевая вода и здоровье ребенка»</w:t>
      </w:r>
    </w:p>
    <w:p w:rsidR="00500882" w:rsidRDefault="00500882" w:rsidP="00500882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3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«Солнце, воздух и вода - наши лучшие друзья»</w:t>
      </w:r>
    </w:p>
    <w:p w:rsidR="00500882" w:rsidRDefault="00500882" w:rsidP="00500882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«Занимательные опыты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0882" w:rsidRDefault="00500882" w:rsidP="00500882">
      <w:pPr>
        <w:spacing w:before="30" w:after="30" w:line="240" w:lineRule="auto"/>
        <w:ind w:left="150" w:right="150"/>
        <w:outlineLvl w:val="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987B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Правила поведения на воде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500882" w:rsidRDefault="00500882" w:rsidP="00500882">
      <w:pPr>
        <w:spacing w:before="30" w:after="30" w:line="240" w:lineRule="auto"/>
        <w:ind w:left="150" w:right="150"/>
        <w:outlineLvl w:val="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00882" w:rsidRDefault="00500882" w:rsidP="00500882">
      <w:pPr>
        <w:spacing w:before="30" w:after="30" w:line="240" w:lineRule="auto"/>
        <w:ind w:left="150" w:right="150"/>
        <w:outlineLvl w:val="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00882" w:rsidRDefault="00500882" w:rsidP="00500882">
      <w:pPr>
        <w:spacing w:before="30" w:after="30" w:line="240" w:lineRule="auto"/>
        <w:ind w:left="150" w:right="150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987B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Консультация для воспитателя:</w:t>
      </w:r>
    </w:p>
    <w:p w:rsidR="00500882" w:rsidRDefault="00500882" w:rsidP="005008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87B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воспитателей «Использование воды в развитии познавательной деятельности дошкольников»</w:t>
      </w:r>
    </w:p>
    <w:p w:rsidR="00500882" w:rsidRPr="00987BFC" w:rsidRDefault="00500882" w:rsidP="0050088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6"/>
          <w:iCs/>
          <w:sz w:val="28"/>
          <w:szCs w:val="28"/>
        </w:rPr>
        <w:t>Консультация для воспитателей.</w:t>
      </w:r>
    </w:p>
    <w:p w:rsidR="00500882" w:rsidRPr="00987BFC" w:rsidRDefault="00500882" w:rsidP="0050088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7BFC">
        <w:rPr>
          <w:rStyle w:val="apple-converted-space"/>
          <w:iCs/>
          <w:sz w:val="28"/>
          <w:szCs w:val="28"/>
        </w:rPr>
        <w:t> </w:t>
      </w:r>
      <w:r w:rsidRPr="00987BFC">
        <w:rPr>
          <w:rStyle w:val="a5"/>
          <w:bCs/>
          <w:sz w:val="28"/>
          <w:szCs w:val="28"/>
        </w:rPr>
        <w:t>Опытническая деятельность с детьми дошкольного возраста</w:t>
      </w:r>
    </w:p>
    <w:p w:rsidR="00500882" w:rsidRPr="00987BFC" w:rsidRDefault="00500882" w:rsidP="0050088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7BFC">
        <w:rPr>
          <w:rStyle w:val="a5"/>
          <w:bCs/>
          <w:sz w:val="28"/>
          <w:szCs w:val="28"/>
        </w:rPr>
        <w:t>"Волшебница - вода".</w:t>
      </w:r>
    </w:p>
    <w:p w:rsidR="00500882" w:rsidRDefault="00500882" w:rsidP="005008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«Игры с водой»</w:t>
      </w:r>
    </w:p>
    <w:p w:rsidR="00500882" w:rsidRDefault="00500882" w:rsidP="0050088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</w:t>
      </w:r>
      <w:r w:rsidRPr="008610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 по ознакомлением с водой:</w:t>
      </w:r>
    </w:p>
    <w:p w:rsidR="00500882" w:rsidRDefault="00500882" w:rsidP="005008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«Знакомство детей с водой и ее свойствами»</w:t>
      </w:r>
    </w:p>
    <w:p w:rsidR="00500882" w:rsidRDefault="00500882" w:rsidP="005008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«Где вода там жизнь»</w:t>
      </w:r>
    </w:p>
    <w:p w:rsidR="00500882" w:rsidRDefault="00500882" w:rsidP="005008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«Путешествие в разные климатические зоны»</w:t>
      </w:r>
    </w:p>
    <w:p w:rsidR="00500882" w:rsidRDefault="00500882" w:rsidP="00500882">
      <w:pPr>
        <w:spacing w:before="30" w:after="30" w:line="240" w:lineRule="auto"/>
        <w:ind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«Волшебница вода»</w:t>
      </w:r>
    </w:p>
    <w:p w:rsidR="00500882" w:rsidRPr="00052CB1" w:rsidRDefault="00500882" w:rsidP="00500882">
      <w:pPr>
        <w:spacing w:before="30" w:after="30" w:line="240" w:lineRule="auto"/>
        <w:ind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«Солнце, воздух и вода - наши лучшие друзья!»</w:t>
      </w:r>
    </w:p>
    <w:p w:rsidR="00500882" w:rsidRDefault="00500882" w:rsidP="005008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0882" w:rsidRDefault="00500882" w:rsidP="0050088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</w:t>
      </w:r>
      <w:r w:rsidRPr="007143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Дидактические игры:</w:t>
      </w:r>
    </w:p>
    <w:p w:rsidR="00500882" w:rsidRDefault="00500882" w:rsidP="0050088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714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вредно и полезно для природы (воды)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714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500882" w:rsidRPr="007143E2" w:rsidRDefault="00500882" w:rsidP="0050088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Лото «Кому нужна вода»?</w:t>
      </w:r>
    </w:p>
    <w:p w:rsidR="00500882" w:rsidRDefault="00500882" w:rsidP="0050088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«Где снежинки?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4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500882" w:rsidRDefault="00500882" w:rsidP="0050088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714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Загадочные человечки»</w:t>
      </w:r>
    </w:p>
    <w:p w:rsidR="00BB7D79" w:rsidRDefault="00BB7D79">
      <w:bookmarkStart w:id="0" w:name="_GoBack"/>
      <w:bookmarkEnd w:id="0"/>
    </w:p>
    <w:sectPr w:rsidR="00BB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2AD"/>
    <w:multiLevelType w:val="hybridMultilevel"/>
    <w:tmpl w:val="D570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F32AF"/>
    <w:multiLevelType w:val="hybridMultilevel"/>
    <w:tmpl w:val="EF32F07A"/>
    <w:lvl w:ilvl="0" w:tplc="041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1DA48CC0">
      <w:numFmt w:val="bullet"/>
      <w:lvlText w:val="·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A4F6466"/>
    <w:multiLevelType w:val="multilevel"/>
    <w:tmpl w:val="CF48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315B4B"/>
    <w:multiLevelType w:val="hybridMultilevel"/>
    <w:tmpl w:val="C3CAB048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660AE374">
      <w:numFmt w:val="bullet"/>
      <w:lvlText w:val="·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5442206C"/>
    <w:multiLevelType w:val="hybridMultilevel"/>
    <w:tmpl w:val="FF7E280A"/>
    <w:lvl w:ilvl="0" w:tplc="041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785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ind w:left="2505" w:hanging="360"/>
      </w:pPr>
      <w:rPr>
        <w:rFonts w:ascii="Wingdings" w:hAnsi="Wingdings" w:hint="default"/>
      </w:rPr>
    </w:lvl>
    <w:lvl w:ilvl="3" w:tplc="7B088388">
      <w:numFmt w:val="bullet"/>
      <w:lvlText w:val="·"/>
      <w:lvlJc w:val="left"/>
      <w:pPr>
        <w:ind w:left="3990" w:hanging="112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6254CA6"/>
    <w:multiLevelType w:val="multilevel"/>
    <w:tmpl w:val="9710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C9"/>
    <w:rsid w:val="00500882"/>
    <w:rsid w:val="00BB7D79"/>
    <w:rsid w:val="00F7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0882"/>
    <w:rPr>
      <w:i/>
      <w:iCs/>
    </w:rPr>
  </w:style>
  <w:style w:type="character" w:styleId="a6">
    <w:name w:val="Strong"/>
    <w:basedOn w:val="a0"/>
    <w:uiPriority w:val="22"/>
    <w:qFormat/>
    <w:rsid w:val="00500882"/>
    <w:rPr>
      <w:b/>
      <w:bCs/>
    </w:rPr>
  </w:style>
  <w:style w:type="character" w:customStyle="1" w:styleId="apple-converted-space">
    <w:name w:val="apple-converted-space"/>
    <w:basedOn w:val="a0"/>
    <w:rsid w:val="00500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0882"/>
    <w:rPr>
      <w:i/>
      <w:iCs/>
    </w:rPr>
  </w:style>
  <w:style w:type="character" w:styleId="a6">
    <w:name w:val="Strong"/>
    <w:basedOn w:val="a0"/>
    <w:uiPriority w:val="22"/>
    <w:qFormat/>
    <w:rsid w:val="00500882"/>
    <w:rPr>
      <w:b/>
      <w:bCs/>
    </w:rPr>
  </w:style>
  <w:style w:type="character" w:customStyle="1" w:styleId="apple-converted-space">
    <w:name w:val="apple-converted-space"/>
    <w:basedOn w:val="a0"/>
    <w:rsid w:val="0050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1549</Words>
  <Characters>8831</Characters>
  <Application>Microsoft Office Word</Application>
  <DocSecurity>0</DocSecurity>
  <Lines>73</Lines>
  <Paragraphs>20</Paragraphs>
  <ScaleCrop>false</ScaleCrop>
  <Company>Home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2015-01-28T16:39:00Z</dcterms:created>
  <dcterms:modified xsi:type="dcterms:W3CDTF">2015-01-28T16:40:00Z</dcterms:modified>
</cp:coreProperties>
</file>