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59" w:rsidRDefault="00C47A59" w:rsidP="00C47A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            Детский сад № 3 «Сказка» городского округа Власиха              Московской области</w:t>
      </w:r>
    </w:p>
    <w:p w:rsidR="00C47A59" w:rsidRDefault="00C47A59" w:rsidP="00C47A59">
      <w:pPr>
        <w:jc w:val="center"/>
        <w:rPr>
          <w:rFonts w:ascii="Times New Roman" w:hAnsi="Times New Roman"/>
          <w:b/>
          <w:sz w:val="52"/>
          <w:szCs w:val="52"/>
        </w:rPr>
      </w:pPr>
    </w:p>
    <w:p w:rsidR="00C47A59" w:rsidRDefault="00C47A59" w:rsidP="00C47A59">
      <w:pPr>
        <w:jc w:val="right"/>
        <w:rPr>
          <w:rFonts w:ascii="Times New Roman" w:hAnsi="Times New Roman"/>
          <w:b/>
          <w:sz w:val="52"/>
          <w:szCs w:val="5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 организованной образовательной деятельности по области «Коммуникация» с детьми старшей группы «Весёлый поварёнок»</w:t>
      </w: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                                                                                      воспитатель Алова Е.В.</w:t>
      </w:r>
    </w:p>
    <w:p w:rsidR="00C47A59" w:rsidRDefault="00C47A59" w:rsidP="00C47A59">
      <w:pPr>
        <w:jc w:val="center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center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jc w:val="center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7A59" w:rsidRDefault="00C47A59" w:rsidP="00C47A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г.</w:t>
      </w:r>
    </w:p>
    <w:p w:rsidR="00C47A59" w:rsidRDefault="00C47A59" w:rsidP="00C47A59">
      <w:pPr>
        <w:pStyle w:val="msonormalbullet3gif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 формирование грамматического строя речи.</w:t>
      </w:r>
    </w:p>
    <w:p w:rsidR="00C47A59" w:rsidRDefault="00C47A59" w:rsidP="00C47A59">
      <w:pPr>
        <w:pStyle w:val="a3"/>
        <w:jc w:val="both"/>
        <w:rPr>
          <w:rStyle w:val="FontStyle43"/>
        </w:rPr>
      </w:pPr>
      <w:r>
        <w:rPr>
          <w:rStyle w:val="FontStyle43"/>
        </w:rPr>
        <w:t xml:space="preserve">         Программные задачи:</w:t>
      </w:r>
    </w:p>
    <w:p w:rsidR="00C47A59" w:rsidRDefault="00C47A59" w:rsidP="00C47A59">
      <w:pPr>
        <w:pStyle w:val="a3"/>
        <w:numPr>
          <w:ilvl w:val="0"/>
          <w:numId w:val="1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практическое использование в речи приставочных глаголов: наливает,                     поливает, выливает;</w:t>
      </w:r>
    </w:p>
    <w:p w:rsidR="00C47A59" w:rsidRDefault="00C47A59" w:rsidP="00C47A59">
      <w:pPr>
        <w:pStyle w:val="a3"/>
        <w:numPr>
          <w:ilvl w:val="0"/>
          <w:numId w:val="1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упражнять в построении простого предложения;</w:t>
      </w:r>
    </w:p>
    <w:p w:rsidR="00C47A59" w:rsidRDefault="00C47A59" w:rsidP="00C47A59">
      <w:pPr>
        <w:pStyle w:val="a3"/>
        <w:numPr>
          <w:ilvl w:val="0"/>
          <w:numId w:val="1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обогащать словарь по лексической теме;</w:t>
      </w:r>
    </w:p>
    <w:p w:rsidR="00C47A59" w:rsidRDefault="00C47A59" w:rsidP="00C47A59">
      <w:pPr>
        <w:pStyle w:val="a3"/>
        <w:numPr>
          <w:ilvl w:val="0"/>
          <w:numId w:val="1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развивать память, общую и мелкую моторику;</w:t>
      </w:r>
    </w:p>
    <w:p w:rsidR="00C47A59" w:rsidRDefault="00C47A59" w:rsidP="00C47A59">
      <w:pPr>
        <w:pStyle w:val="a3"/>
        <w:numPr>
          <w:ilvl w:val="0"/>
          <w:numId w:val="1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воспитывать усидчивость, активность.</w:t>
      </w:r>
    </w:p>
    <w:p w:rsidR="00C47A59" w:rsidRDefault="00C47A59" w:rsidP="00C47A59">
      <w:pPr>
        <w:pStyle w:val="a3"/>
        <w:numPr>
          <w:ilvl w:val="0"/>
          <w:numId w:val="1"/>
        </w:numPr>
        <w:ind w:left="0" w:firstLine="0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3"/>
        </w:rPr>
        <w:t xml:space="preserve">Методы и приемы: </w:t>
      </w:r>
      <w:r>
        <w:rPr>
          <w:rStyle w:val="FontStyle42"/>
        </w:rPr>
        <w:t>художественное слово, указание, беседа, игровой прием, показ.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2"/>
        </w:rPr>
      </w:pPr>
      <w:proofErr w:type="gramStart"/>
      <w:r>
        <w:rPr>
          <w:rStyle w:val="FontStyle43"/>
        </w:rPr>
        <w:t xml:space="preserve">Словарная работа: </w:t>
      </w:r>
      <w:r>
        <w:rPr>
          <w:rStyle w:val="FontStyle42"/>
        </w:rPr>
        <w:t>наливает, поливает, выливает; сыр, масло, колбаса; повар; сок, кофе, чай, какао; борщ, щи, свекольник.</w:t>
      </w:r>
      <w:proofErr w:type="gramEnd"/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spacing w:line="240" w:lineRule="auto"/>
        <w:jc w:val="both"/>
        <w:rPr>
          <w:b/>
          <w:bCs/>
        </w:rPr>
      </w:pPr>
      <w:r>
        <w:rPr>
          <w:rStyle w:val="FontStyle43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/>
          <w:sz w:val="28"/>
          <w:szCs w:val="28"/>
        </w:rPr>
        <w:t>«Коммуникация»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«Коммуникация»,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«Здоровье», «Социализация», «Чтение художественной литературы».</w:t>
      </w:r>
    </w:p>
    <w:p w:rsidR="00C47A59" w:rsidRDefault="00C47A59" w:rsidP="00C47A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A59" w:rsidRDefault="00C47A59" w:rsidP="00C47A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1. </w:t>
      </w:r>
      <w:r>
        <w:rPr>
          <w:rFonts w:ascii="Times New Roman" w:hAnsi="Times New Roman"/>
          <w:sz w:val="28"/>
          <w:szCs w:val="28"/>
        </w:rPr>
        <w:t>Сюрпризный момент.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2.</w:t>
      </w:r>
      <w:r>
        <w:rPr>
          <w:rFonts w:ascii="Times New Roman" w:hAnsi="Times New Roman"/>
          <w:sz w:val="28"/>
          <w:szCs w:val="28"/>
        </w:rPr>
        <w:t xml:space="preserve"> Составление предложений с приставочными глаголами.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Лексико-грамматические игры и упражнения: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«Доскажи словечко»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«Какие продукты бывают?»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«Вкусные котлеты»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«Поможем поварёнку»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Физминутка «Точим нож».</w:t>
      </w:r>
    </w:p>
    <w:p w:rsidR="00C47A59" w:rsidRDefault="00C47A59" w:rsidP="00C47A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Итог.</w:t>
      </w:r>
    </w:p>
    <w:p w:rsidR="00C47A59" w:rsidRDefault="00C47A59" w:rsidP="00C47A59">
      <w:pPr>
        <w:pStyle w:val="a3"/>
        <w:jc w:val="both"/>
        <w:rPr>
          <w:rStyle w:val="FontStyle43"/>
        </w:rPr>
      </w:pP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3"/>
        </w:rPr>
        <w:t xml:space="preserve">Оборудование: </w:t>
      </w:r>
      <w:r>
        <w:rPr>
          <w:rStyle w:val="FontStyle42"/>
        </w:rPr>
        <w:t>изображение Веселого Поваренка, стакан, вода, сюжетные картинки, лейка, лук.</w:t>
      </w: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  <w:i w:val="0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  <w:i w:val="0"/>
        </w:rPr>
      </w:pPr>
      <w:r>
        <w:rPr>
          <w:rStyle w:val="FontStyle44"/>
        </w:rPr>
        <w:lastRenderedPageBreak/>
        <w:t>Ход образовательной деятельности:</w:t>
      </w:r>
    </w:p>
    <w:p w:rsidR="00C47A59" w:rsidRDefault="00C47A59" w:rsidP="00C47A59">
      <w:pPr>
        <w:pStyle w:val="a3"/>
        <w:jc w:val="both"/>
        <w:rPr>
          <w:rStyle w:val="FontStyle44"/>
          <w:i w:val="0"/>
        </w:rPr>
      </w:pPr>
    </w:p>
    <w:p w:rsidR="00C47A59" w:rsidRDefault="00C47A59" w:rsidP="00C47A59">
      <w:pPr>
        <w:pStyle w:val="a3"/>
        <w:jc w:val="both"/>
        <w:rPr>
          <w:rStyle w:val="FontStyle44"/>
          <w:i w:val="0"/>
        </w:rPr>
      </w:pPr>
      <w:r>
        <w:rPr>
          <w:rStyle w:val="FontStyle44"/>
        </w:rPr>
        <w:t>1. Организационный момент.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Отгадайте загадку:</w:t>
      </w:r>
    </w:p>
    <w:p w:rsidR="00C47A59" w:rsidRDefault="00C47A59" w:rsidP="00C47A59">
      <w:pPr>
        <w:pStyle w:val="a3"/>
        <w:jc w:val="both"/>
        <w:rPr>
          <w:rStyle w:val="FontStyle45"/>
          <w:i w:val="0"/>
        </w:rPr>
      </w:pPr>
      <w:r>
        <w:rPr>
          <w:rStyle w:val="FontStyle45"/>
        </w:rPr>
        <w:t xml:space="preserve">Все старается, хлопочет, </w:t>
      </w:r>
    </w:p>
    <w:p w:rsidR="00C47A59" w:rsidRDefault="00C47A59" w:rsidP="00C47A59">
      <w:pPr>
        <w:pStyle w:val="a3"/>
        <w:jc w:val="both"/>
        <w:rPr>
          <w:rStyle w:val="FontStyle45"/>
          <w:i w:val="0"/>
        </w:rPr>
      </w:pPr>
      <w:r>
        <w:rPr>
          <w:rStyle w:val="FontStyle45"/>
        </w:rPr>
        <w:t xml:space="preserve">Все порадовать нас хочет! </w:t>
      </w:r>
    </w:p>
    <w:p w:rsidR="00C47A59" w:rsidRDefault="00C47A59" w:rsidP="00C47A59">
      <w:pPr>
        <w:pStyle w:val="a3"/>
        <w:jc w:val="both"/>
        <w:rPr>
          <w:rStyle w:val="FontStyle45"/>
          <w:i w:val="0"/>
        </w:rPr>
      </w:pPr>
      <w:r>
        <w:rPr>
          <w:rStyle w:val="FontStyle45"/>
        </w:rPr>
        <w:t xml:space="preserve">То ватрушкой с творогом, 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5"/>
        </w:rPr>
        <w:t>То слоеным пирожком.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5"/>
        </w:rPr>
        <w:t xml:space="preserve"> </w:t>
      </w:r>
      <w:r>
        <w:rPr>
          <w:rStyle w:val="FontStyle42"/>
        </w:rPr>
        <w:t>(Повар)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Сегодня у нас в гостях Веселый Поваренок, который поиграет с нами в игру «Кто внимательный?»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Запомните и повторите слова: </w:t>
      </w:r>
    </w:p>
    <w:p w:rsidR="00C47A59" w:rsidRDefault="00C47A59" w:rsidP="00C47A59">
      <w:pPr>
        <w:pStyle w:val="a3"/>
        <w:numPr>
          <w:ilvl w:val="0"/>
          <w:numId w:val="2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чай, кисель, компот;</w:t>
      </w:r>
    </w:p>
    <w:p w:rsidR="00C47A59" w:rsidRDefault="00C47A59" w:rsidP="00C47A59">
      <w:pPr>
        <w:pStyle w:val="a3"/>
        <w:numPr>
          <w:ilvl w:val="0"/>
          <w:numId w:val="2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сок, кофе, какао;</w:t>
      </w:r>
    </w:p>
    <w:p w:rsidR="00C47A59" w:rsidRDefault="00C47A59" w:rsidP="00C47A59">
      <w:pPr>
        <w:pStyle w:val="a3"/>
        <w:numPr>
          <w:ilvl w:val="0"/>
          <w:numId w:val="2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молоко, кефир, кофе;</w:t>
      </w:r>
    </w:p>
    <w:p w:rsidR="00C47A59" w:rsidRDefault="00C47A59" w:rsidP="00C47A59">
      <w:pPr>
        <w:pStyle w:val="a3"/>
        <w:numPr>
          <w:ilvl w:val="0"/>
          <w:numId w:val="2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борщ, щи, свекольник;</w:t>
      </w:r>
    </w:p>
    <w:p w:rsidR="00C47A59" w:rsidRDefault="00C47A59" w:rsidP="00C47A59">
      <w:pPr>
        <w:pStyle w:val="a3"/>
        <w:numPr>
          <w:ilvl w:val="0"/>
          <w:numId w:val="2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какао, сок, кисель.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II</w:t>
      </w:r>
      <w:r>
        <w:rPr>
          <w:rStyle w:val="FontStyle44"/>
          <w:spacing w:val="-30"/>
        </w:rPr>
        <w:t xml:space="preserve"> .</w:t>
      </w:r>
      <w:r>
        <w:rPr>
          <w:rStyle w:val="FontStyle44"/>
        </w:rPr>
        <w:t xml:space="preserve"> Основная часть.</w:t>
      </w: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1.Сообщение темы: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Сегодня вместе с Поваренком будем выполнять разные </w:t>
      </w:r>
      <w:proofErr w:type="gramStart"/>
      <w:r>
        <w:rPr>
          <w:rStyle w:val="FontStyle42"/>
        </w:rPr>
        <w:t>действия</w:t>
      </w:r>
      <w:proofErr w:type="gramEnd"/>
      <w:r>
        <w:rPr>
          <w:rStyle w:val="FontStyle42"/>
        </w:rPr>
        <w:t xml:space="preserve"> и составлять предложения.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2.Составление предложений с приставочными глаголами.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Что это? (вода)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Славик, налей воду в стакан. Что делает Славик? (Славик наливает воду)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Юля, вылей воду. Что делает Юля? (выливает воду)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Подумайте, дети, одинаковые действия выполнили Славик и Юля? Наливать - это значит во что-то: в стакан, в тарелку ... (в банку, в бидон, в чашку). Выливать - это значит из чего-то: из банки ... (из стакана, из тарелки, из кастрюли).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Что еще можно наливать?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Посмотрите на картинку. Что делает девочка?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Ребята, а что наливает наш повар?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А если суп прокиснет или чай остынет, их нужно (вылить)?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Маленькие части слова на</w:t>
      </w:r>
      <w:proofErr w:type="gramStart"/>
      <w:r>
        <w:rPr>
          <w:rStyle w:val="FontStyle42"/>
        </w:rPr>
        <w:t xml:space="preserve"> </w:t>
      </w:r>
      <w:r>
        <w:rPr>
          <w:rStyle w:val="FontStyle42"/>
          <w:spacing w:val="80"/>
        </w:rPr>
        <w:t>-,</w:t>
      </w:r>
      <w:r>
        <w:rPr>
          <w:rStyle w:val="FontStyle42"/>
        </w:rPr>
        <w:t xml:space="preserve"> </w:t>
      </w:r>
      <w:proofErr w:type="gramEnd"/>
      <w:r>
        <w:rPr>
          <w:rStyle w:val="FontStyle42"/>
        </w:rPr>
        <w:t>вы - помогают нам правильно выполнять действия.</w:t>
      </w:r>
    </w:p>
    <w:p w:rsidR="00C47A59" w:rsidRDefault="00C47A59" w:rsidP="00C47A59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3.Развитие мелкой моторики.</w:t>
      </w: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Д/и «Доскажи словечко».</w:t>
      </w:r>
    </w:p>
    <w:p w:rsidR="00C47A59" w:rsidRDefault="00D00B5C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Чт</w:t>
      </w:r>
      <w:r w:rsidR="00C47A59">
        <w:rPr>
          <w:rStyle w:val="FontStyle42"/>
        </w:rPr>
        <w:t>о в стакане, угадай? Сладкий…(чай)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lastRenderedPageBreak/>
        <w:t>Я взял муку и взял творог, испёк рассыпчатый… (пирог)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Лежит </w:t>
      </w:r>
      <w:proofErr w:type="gramStart"/>
      <w:r>
        <w:rPr>
          <w:rStyle w:val="FontStyle42"/>
        </w:rPr>
        <w:t>лентяй</w:t>
      </w:r>
      <w:proofErr w:type="gramEnd"/>
      <w:r>
        <w:rPr>
          <w:rStyle w:val="FontStyle42"/>
        </w:rPr>
        <w:t xml:space="preserve"> на раскладушке, грызёт, похрустывая …(сушки)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На тарелочке у Маши много вкусной сладкой …(каши)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Заставляет плакать всех вокруг, хоть он и не драчун, а ...(лук)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Обведите лук в своей тетради. Назовите его ласково.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4.Продолжение работы над темой: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- Очень любит Поваренок зеленые перышки лука. Чтобы он быстрее рос, его часто поливают. Наташа, возьми лейку, полей лук. 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Что делает Наташа?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А какие овощи, растущие на грядке, можно поливать? 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В слове мы выделяли маленькую часть </w:t>
      </w:r>
      <w:proofErr w:type="gramStart"/>
      <w:r>
        <w:rPr>
          <w:rStyle w:val="FontStyle42"/>
        </w:rPr>
        <w:t>по</w:t>
      </w:r>
      <w:proofErr w:type="gramEnd"/>
      <w:r>
        <w:rPr>
          <w:rStyle w:val="FontStyle42"/>
        </w:rPr>
        <w:t xml:space="preserve"> -.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51"/>
          <w:spacing w:val="-30"/>
          <w:sz w:val="28"/>
          <w:szCs w:val="28"/>
        </w:rPr>
        <w:t>5.</w:t>
      </w:r>
      <w:r>
        <w:rPr>
          <w:rStyle w:val="FontStyle44"/>
        </w:rPr>
        <w:t>Физминутка.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2"/>
        </w:rPr>
        <w:t>Поможем поваренку наточить нож, чтобы приготовить обед.</w:t>
      </w:r>
      <w:r>
        <w:rPr>
          <w:rStyle w:val="FontStyle42"/>
        </w:rPr>
        <w:br/>
      </w:r>
      <w:r>
        <w:rPr>
          <w:rStyle w:val="FontStyle45"/>
        </w:rPr>
        <w:t>Точим нож, точим нож!</w:t>
      </w:r>
      <w:r>
        <w:rPr>
          <w:rStyle w:val="FontStyle45"/>
        </w:rPr>
        <w:tab/>
      </w:r>
      <w:r>
        <w:rPr>
          <w:rStyle w:val="FontStyle45"/>
        </w:rPr>
        <w:tab/>
        <w:t>наклоны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5"/>
        </w:rPr>
        <w:t>Будет очень он хорош</w:t>
      </w:r>
      <w:r>
        <w:rPr>
          <w:rStyle w:val="FontStyle45"/>
        </w:rPr>
        <w:tab/>
      </w:r>
      <w:r>
        <w:rPr>
          <w:rStyle w:val="FontStyle45"/>
        </w:rPr>
        <w:tab/>
        <w:t>вперед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5"/>
        </w:rPr>
        <w:t>Будет резать он припасы</w:t>
      </w:r>
      <w:r>
        <w:rPr>
          <w:rStyle w:val="FontStyle45"/>
        </w:rPr>
        <w:tab/>
      </w:r>
      <w:r>
        <w:rPr>
          <w:rStyle w:val="FontStyle45"/>
        </w:rPr>
        <w:tab/>
        <w:t>притопы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5"/>
        </w:rPr>
        <w:t>Масло, сало, хлеб, колбасы,</w:t>
      </w:r>
      <w:r>
        <w:rPr>
          <w:rStyle w:val="FontStyle45"/>
        </w:rPr>
        <w:tab/>
        <w:t>прыжки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5"/>
        </w:rPr>
        <w:t>Помидоры, огурцы ...</w:t>
      </w:r>
      <w:r>
        <w:rPr>
          <w:rStyle w:val="FontStyle45"/>
        </w:rPr>
        <w:tab/>
      </w:r>
      <w:r>
        <w:rPr>
          <w:rStyle w:val="FontStyle45"/>
        </w:rPr>
        <w:tab/>
        <w:t>хлопки</w:t>
      </w:r>
    </w:p>
    <w:p w:rsidR="00C47A59" w:rsidRDefault="00C47A59" w:rsidP="00C47A59">
      <w:pPr>
        <w:pStyle w:val="a3"/>
        <w:jc w:val="both"/>
        <w:rPr>
          <w:rStyle w:val="FontStyle45"/>
        </w:rPr>
      </w:pPr>
      <w:r>
        <w:rPr>
          <w:rStyle w:val="FontStyle45"/>
        </w:rPr>
        <w:t>Угощайтесь, молодцы</w:t>
      </w:r>
      <w:proofErr w:type="gramStart"/>
      <w:r>
        <w:rPr>
          <w:rStyle w:val="FontStyle45"/>
        </w:rPr>
        <w:t>.</w:t>
      </w:r>
      <w:proofErr w:type="gramEnd"/>
      <w:r>
        <w:rPr>
          <w:rStyle w:val="FontStyle45"/>
        </w:rPr>
        <w:tab/>
      </w:r>
      <w:r>
        <w:rPr>
          <w:rStyle w:val="FontStyle45"/>
        </w:rPr>
        <w:tab/>
      </w:r>
      <w:proofErr w:type="gramStart"/>
      <w:r>
        <w:rPr>
          <w:rStyle w:val="FontStyle45"/>
        </w:rPr>
        <w:t>в</w:t>
      </w:r>
      <w:proofErr w:type="gramEnd"/>
      <w:r>
        <w:rPr>
          <w:rStyle w:val="FontStyle45"/>
        </w:rPr>
        <w:t xml:space="preserve"> ладоши</w:t>
      </w:r>
    </w:p>
    <w:p w:rsidR="00C47A59" w:rsidRDefault="00C47A59" w:rsidP="00C47A59">
      <w:pPr>
        <w:pStyle w:val="a3"/>
        <w:jc w:val="both"/>
        <w:rPr>
          <w:rStyle w:val="FontStyle45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6.Работа над темой.</w:t>
      </w: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  <w:i w:val="0"/>
        </w:rPr>
      </w:pPr>
      <w:proofErr w:type="gramStart"/>
      <w:r>
        <w:rPr>
          <w:rStyle w:val="FontStyle44"/>
        </w:rPr>
        <w:t>Игра</w:t>
      </w:r>
      <w:proofErr w:type="gramEnd"/>
      <w:r>
        <w:rPr>
          <w:rStyle w:val="FontStyle44"/>
        </w:rPr>
        <w:t xml:space="preserve"> «Какие продукты бывают?»</w:t>
      </w:r>
    </w:p>
    <w:p w:rsidR="00C47A59" w:rsidRDefault="00C47A59" w:rsidP="00C47A59">
      <w:pPr>
        <w:pStyle w:val="a3"/>
        <w:jc w:val="both"/>
        <w:rPr>
          <w:rStyle w:val="FontStyle44"/>
          <w:b w:val="0"/>
          <w:i w:val="0"/>
        </w:rPr>
      </w:pPr>
      <w:proofErr w:type="gramStart"/>
      <w:r>
        <w:rPr>
          <w:rStyle w:val="FontStyle44"/>
        </w:rPr>
        <w:t>Бывает несколько видов продуктов питания (молочные, мясные, рыбные, хлебобулочные, растительные, кондитерские).</w:t>
      </w:r>
      <w:proofErr w:type="gramEnd"/>
    </w:p>
    <w:p w:rsidR="00C47A59" w:rsidRDefault="00C47A59" w:rsidP="00C47A59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t>И мы с вами назовём:</w:t>
      </w:r>
    </w:p>
    <w:p w:rsidR="00C47A59" w:rsidRDefault="00C47A59" w:rsidP="00C47A59">
      <w:pPr>
        <w:pStyle w:val="a3"/>
        <w:numPr>
          <w:ilvl w:val="0"/>
          <w:numId w:val="4"/>
        </w:numPr>
        <w:ind w:left="0" w:firstLine="0"/>
        <w:jc w:val="both"/>
        <w:rPr>
          <w:rStyle w:val="FontStyle44"/>
          <w:b w:val="0"/>
          <w:i w:val="0"/>
        </w:rPr>
      </w:pPr>
      <w:r>
        <w:rPr>
          <w:rStyle w:val="FontStyle44"/>
        </w:rPr>
        <w:t>Молочные продукты питания.</w:t>
      </w:r>
    </w:p>
    <w:p w:rsidR="00C47A59" w:rsidRDefault="00C47A59" w:rsidP="00C47A59">
      <w:pPr>
        <w:pStyle w:val="a3"/>
        <w:numPr>
          <w:ilvl w:val="0"/>
          <w:numId w:val="4"/>
        </w:numPr>
        <w:ind w:left="0" w:firstLine="0"/>
        <w:jc w:val="both"/>
        <w:rPr>
          <w:rStyle w:val="FontStyle44"/>
          <w:b w:val="0"/>
          <w:i w:val="0"/>
        </w:rPr>
      </w:pPr>
      <w:r>
        <w:rPr>
          <w:rStyle w:val="FontStyle44"/>
        </w:rPr>
        <w:t>Мясные продукты питания.</w:t>
      </w:r>
    </w:p>
    <w:p w:rsidR="00C47A59" w:rsidRDefault="00C47A59" w:rsidP="00C47A59">
      <w:pPr>
        <w:pStyle w:val="a3"/>
        <w:numPr>
          <w:ilvl w:val="0"/>
          <w:numId w:val="4"/>
        </w:numPr>
        <w:ind w:left="0" w:firstLine="0"/>
        <w:jc w:val="both"/>
        <w:rPr>
          <w:rStyle w:val="FontStyle44"/>
          <w:b w:val="0"/>
          <w:i w:val="0"/>
        </w:rPr>
      </w:pPr>
      <w:r>
        <w:rPr>
          <w:rStyle w:val="FontStyle44"/>
        </w:rPr>
        <w:t>Рыбные продукты питания.</w:t>
      </w:r>
    </w:p>
    <w:p w:rsidR="00C47A59" w:rsidRDefault="00C47A59" w:rsidP="00C47A59">
      <w:pPr>
        <w:pStyle w:val="a3"/>
        <w:numPr>
          <w:ilvl w:val="0"/>
          <w:numId w:val="4"/>
        </w:numPr>
        <w:ind w:left="0" w:firstLine="0"/>
        <w:jc w:val="both"/>
        <w:rPr>
          <w:rStyle w:val="FontStyle44"/>
          <w:b w:val="0"/>
          <w:i w:val="0"/>
        </w:rPr>
      </w:pPr>
      <w:r>
        <w:rPr>
          <w:rStyle w:val="FontStyle44"/>
        </w:rPr>
        <w:t>Хлебобулочные изделия.</w:t>
      </w:r>
    </w:p>
    <w:p w:rsidR="00C47A59" w:rsidRDefault="00C47A59" w:rsidP="00C47A59">
      <w:pPr>
        <w:pStyle w:val="a3"/>
        <w:numPr>
          <w:ilvl w:val="0"/>
          <w:numId w:val="4"/>
        </w:numPr>
        <w:ind w:left="0" w:firstLine="0"/>
        <w:jc w:val="both"/>
        <w:rPr>
          <w:rStyle w:val="FontStyle44"/>
          <w:b w:val="0"/>
          <w:i w:val="0"/>
        </w:rPr>
      </w:pPr>
      <w:r>
        <w:rPr>
          <w:rStyle w:val="FontStyle44"/>
        </w:rPr>
        <w:t>Кондитерские изделия.</w:t>
      </w:r>
    </w:p>
    <w:p w:rsidR="00C47A59" w:rsidRDefault="00C47A59" w:rsidP="00C47A59">
      <w:pPr>
        <w:pStyle w:val="a3"/>
        <w:numPr>
          <w:ilvl w:val="0"/>
          <w:numId w:val="4"/>
        </w:numPr>
        <w:ind w:left="0" w:firstLine="0"/>
        <w:jc w:val="both"/>
        <w:rPr>
          <w:rStyle w:val="FontStyle44"/>
          <w:b w:val="0"/>
          <w:i w:val="0"/>
        </w:rPr>
      </w:pPr>
      <w:r>
        <w:rPr>
          <w:rStyle w:val="FontStyle44"/>
        </w:rPr>
        <w:t>Растительные продукты питания.</w:t>
      </w:r>
    </w:p>
    <w:p w:rsidR="00C47A59" w:rsidRDefault="00C47A59" w:rsidP="00C47A59">
      <w:pPr>
        <w:pStyle w:val="a3"/>
        <w:jc w:val="both"/>
        <w:rPr>
          <w:rStyle w:val="FontStyle42"/>
          <w:b/>
        </w:rPr>
      </w:pPr>
    </w:p>
    <w:p w:rsidR="00C47A59" w:rsidRDefault="00C47A59" w:rsidP="00C47A59">
      <w:pPr>
        <w:pStyle w:val="a3"/>
        <w:jc w:val="both"/>
        <w:rPr>
          <w:rStyle w:val="FontStyle42"/>
          <w:b/>
        </w:rPr>
      </w:pPr>
      <w:r>
        <w:rPr>
          <w:rStyle w:val="FontStyle42"/>
        </w:rPr>
        <w:t>Игра «Вкусные котлеты»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мяса – мясные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курицы – куриные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рыбы – рыбные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капусты – капустные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моркови – морковные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свёклы – свекольные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Котлеты из риса – рисовые котлеты.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2"/>
          <w:b/>
        </w:rPr>
      </w:pPr>
      <w:r>
        <w:rPr>
          <w:rStyle w:val="FontStyle42"/>
        </w:rPr>
        <w:t>Скажи, какой? (какая)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lastRenderedPageBreak/>
        <w:t>Булочка (какая?) – вкусная, свежая, ароматная.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Сосиска (какая?) – вкусная, горячая, мясная и т. д.</w:t>
      </w:r>
    </w:p>
    <w:p w:rsidR="00C47A59" w:rsidRDefault="00C47A59" w:rsidP="00C47A59">
      <w:pPr>
        <w:pStyle w:val="a3"/>
        <w:jc w:val="both"/>
        <w:rPr>
          <w:rStyle w:val="FontStyle42"/>
        </w:rPr>
      </w:pPr>
    </w:p>
    <w:p w:rsidR="00C47A59" w:rsidRDefault="00C47A59" w:rsidP="00C47A59">
      <w:pPr>
        <w:pStyle w:val="a3"/>
        <w:jc w:val="both"/>
        <w:rPr>
          <w:rStyle w:val="FontStyle42"/>
          <w:b/>
        </w:rPr>
      </w:pPr>
      <w:r>
        <w:rPr>
          <w:rStyle w:val="FontStyle42"/>
        </w:rPr>
        <w:t xml:space="preserve">       «Поможем поварёнку»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А теперь, ребята, давайте исправим ошибки Поваренка. Он перепутал части слова на, </w:t>
      </w:r>
      <w:proofErr w:type="gramStart"/>
      <w:r>
        <w:rPr>
          <w:rStyle w:val="FontStyle42"/>
        </w:rPr>
        <w:t>по</w:t>
      </w:r>
      <w:proofErr w:type="gramEnd"/>
      <w:r>
        <w:rPr>
          <w:rStyle w:val="FontStyle42"/>
        </w:rPr>
        <w:t xml:space="preserve">, вы. Получились разные действия. 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Мама поливает суп (наливает), Лена выливает лук (поливает), Саша наливает воду в раковину (выливает), Повар наливает прокисший суп в ведро (выливает). </w:t>
      </w:r>
    </w:p>
    <w:p w:rsidR="00C47A59" w:rsidRDefault="00C47A59" w:rsidP="00C47A59">
      <w:pPr>
        <w:pStyle w:val="a3"/>
        <w:jc w:val="both"/>
        <w:rPr>
          <w:rStyle w:val="FontStyle44"/>
        </w:rPr>
      </w:pPr>
    </w:p>
    <w:p w:rsidR="00C47A59" w:rsidRDefault="00C47A59" w:rsidP="00C47A59">
      <w:pPr>
        <w:pStyle w:val="a3"/>
        <w:jc w:val="both"/>
        <w:rPr>
          <w:rStyle w:val="FontStyle44"/>
        </w:rPr>
      </w:pPr>
      <w:r>
        <w:rPr>
          <w:rStyle w:val="FontStyle44"/>
        </w:rPr>
        <w:t>III . Итог.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Сегодня на занятии мы с вами составляли предложения и выполняли разные действия. Назовите, какие действия вы выполняли? Что вы наливали, Что поливали? Выливали?</w:t>
      </w:r>
    </w:p>
    <w:p w:rsidR="00C47A59" w:rsidRDefault="00C47A59" w:rsidP="00C47A59">
      <w:pPr>
        <w:pStyle w:val="a3"/>
        <w:jc w:val="both"/>
        <w:rPr>
          <w:rStyle w:val="FontStyle42"/>
        </w:rPr>
      </w:pPr>
      <w:r>
        <w:rPr>
          <w:rStyle w:val="FontStyle42"/>
        </w:rPr>
        <w:t>Поваренок дарит вам призы.</w:t>
      </w:r>
    </w:p>
    <w:p w:rsidR="00C47A59" w:rsidRDefault="00C47A59" w:rsidP="00C47A59">
      <w:pPr>
        <w:pStyle w:val="msonormalbullet1gif"/>
        <w:jc w:val="center"/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</w:p>
    <w:p w:rsidR="00C47A59" w:rsidRDefault="00C47A59" w:rsidP="00C47A59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литературы.</w:t>
      </w:r>
    </w:p>
    <w:p w:rsidR="00C47A59" w:rsidRDefault="00C47A59" w:rsidP="00C47A59">
      <w:pPr>
        <w:pStyle w:val="msonormalbullet2gif"/>
        <w:rPr>
          <w:sz w:val="28"/>
          <w:szCs w:val="28"/>
        </w:rPr>
      </w:pPr>
    </w:p>
    <w:p w:rsidR="00C47A59" w:rsidRDefault="00C47A59" w:rsidP="00C47A59">
      <w:pPr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С.Е. Формирование мелкой моторики рук. Игры и упражнения. – М.: ТЦ Сфера, 2008.</w:t>
      </w:r>
    </w:p>
    <w:p w:rsidR="00C47A59" w:rsidRDefault="00C47A59" w:rsidP="00C47A5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Волчкова В. Н., Степанова Н. В. Конспекты занятий в старшей группе детского сада. Развитие речи. – Воронеж: ТЦ «учитель», 2004.</w:t>
      </w:r>
    </w:p>
    <w:p w:rsidR="00C47A59" w:rsidRDefault="00C47A59" w:rsidP="00C47A59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Подрезова Т. И. Материал к занятиям по развитию речи. Одежда. Посуда. Продукты питания. – М.: Айрис-пресс, 2008.</w:t>
      </w:r>
    </w:p>
    <w:p w:rsidR="00C47A59" w:rsidRDefault="00C47A59" w:rsidP="00C47A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A59" w:rsidRDefault="00C47A59" w:rsidP="00C47A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A59" w:rsidRDefault="00C47A59" w:rsidP="00C47A59"/>
    <w:p w:rsidR="00C47A59" w:rsidRDefault="00C47A59" w:rsidP="00C47A59"/>
    <w:p w:rsidR="00C47A59" w:rsidRDefault="00C47A59" w:rsidP="00C47A59"/>
    <w:p w:rsidR="00C47A59" w:rsidRDefault="00C47A59" w:rsidP="00C47A59"/>
    <w:p w:rsidR="00C47A59" w:rsidRDefault="00C47A59" w:rsidP="00C47A59"/>
    <w:p w:rsidR="00C47A59" w:rsidRDefault="00C47A59" w:rsidP="00C47A59"/>
    <w:p w:rsidR="00C47A59" w:rsidRDefault="00C47A59" w:rsidP="00C47A59"/>
    <w:p w:rsidR="00C47A59" w:rsidRDefault="00C47A59" w:rsidP="00C47A59"/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7A59" w:rsidRDefault="00C47A59" w:rsidP="00C47A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9D2A9D" w:rsidRDefault="009D2A9D"/>
    <w:sectPr w:rsidR="009D2A9D" w:rsidSect="009D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3148"/>
    <w:multiLevelType w:val="hybridMultilevel"/>
    <w:tmpl w:val="C30C2100"/>
    <w:lvl w:ilvl="0" w:tplc="E1120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83D97"/>
    <w:multiLevelType w:val="hybridMultilevel"/>
    <w:tmpl w:val="1B525E28"/>
    <w:lvl w:ilvl="0" w:tplc="E1120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6538E"/>
    <w:multiLevelType w:val="hybridMultilevel"/>
    <w:tmpl w:val="8C10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25288"/>
    <w:multiLevelType w:val="hybridMultilevel"/>
    <w:tmpl w:val="6DFA9122"/>
    <w:lvl w:ilvl="0" w:tplc="1DCA4E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14FCF"/>
    <w:multiLevelType w:val="hybridMultilevel"/>
    <w:tmpl w:val="DB3AD39A"/>
    <w:lvl w:ilvl="0" w:tplc="E1120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A59"/>
    <w:rsid w:val="009D2A9D"/>
    <w:rsid w:val="00C47A59"/>
    <w:rsid w:val="00D00B5C"/>
    <w:rsid w:val="00D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A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2">
    <w:name w:val="Font Style42"/>
    <w:uiPriority w:val="99"/>
    <w:rsid w:val="00C47A59"/>
    <w:rPr>
      <w:rFonts w:ascii="Times New Roman" w:hAnsi="Times New Roman" w:cs="Times New Roman" w:hint="default"/>
      <w:sz w:val="28"/>
      <w:szCs w:val="28"/>
    </w:rPr>
  </w:style>
  <w:style w:type="character" w:customStyle="1" w:styleId="FontStyle43">
    <w:name w:val="Font Style43"/>
    <w:uiPriority w:val="99"/>
    <w:rsid w:val="00C47A5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uiPriority w:val="99"/>
    <w:rsid w:val="00C47A59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5">
    <w:name w:val="Font Style45"/>
    <w:uiPriority w:val="99"/>
    <w:rsid w:val="00C47A59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51">
    <w:name w:val="Font Style51"/>
    <w:uiPriority w:val="99"/>
    <w:rsid w:val="00C47A59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msonormalbullet3gif">
    <w:name w:val="msonormalbullet3.gif"/>
    <w:basedOn w:val="a"/>
    <w:rsid w:val="00C4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4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4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2013-10-16T07:10:00Z</dcterms:created>
  <dcterms:modified xsi:type="dcterms:W3CDTF">2014-02-17T17:40:00Z</dcterms:modified>
</cp:coreProperties>
</file>