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1CA" w:rsidRDefault="005051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«Одежда».</w:t>
      </w:r>
    </w:p>
    <w:p w:rsidR="005051CA" w:rsidRDefault="00274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</w:t>
      </w:r>
      <w:proofErr w:type="gramStart"/>
      <w:r w:rsidR="003835C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835CD">
        <w:rPr>
          <w:rFonts w:ascii="Times New Roman" w:hAnsi="Times New Roman" w:cs="Times New Roman"/>
          <w:sz w:val="28"/>
          <w:szCs w:val="28"/>
        </w:rPr>
        <w:t xml:space="preserve"> Речевое развитие. </w:t>
      </w:r>
    </w:p>
    <w:p w:rsidR="00CC5DD5" w:rsidRPr="00CC5DD5" w:rsidRDefault="00CC5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составить рассказ о предметах одежды по плану (название</w:t>
      </w:r>
      <w:r w:rsidRPr="00CC5D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цвет</w:t>
      </w:r>
      <w:r w:rsidRPr="00CC5D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каких частей состоит</w:t>
      </w:r>
      <w:r w:rsidRPr="00CC5D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какого материала сделана</w:t>
      </w:r>
      <w:r w:rsidRPr="00CC5D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кого предназначена).</w:t>
      </w:r>
    </w:p>
    <w:p w:rsidR="002744EE" w:rsidRDefault="002744EE">
      <w:pPr>
        <w:rPr>
          <w:rFonts w:ascii="Times New Roman" w:hAnsi="Times New Roman" w:cs="Times New Roman"/>
          <w:sz w:val="28"/>
          <w:szCs w:val="28"/>
        </w:rPr>
      </w:pPr>
      <w:r w:rsidRPr="002744E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93848" cy="1812897"/>
            <wp:effectExtent l="19050" t="0" r="0" b="0"/>
            <wp:docPr id="5" name="Рисунок 5" descr="C:\Users\2\Desktop\znak+voprosa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znak+voprosa-500x5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45" cy="181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44E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20848" cy="1820848"/>
            <wp:effectExtent l="19050" t="0" r="7952" b="0"/>
            <wp:docPr id="4" name="Рисунок 4" descr="C:\Users\2\Desktop\fluchtwegschilder-richtungsangabe-f-r-rettungswege-9102f20-21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fluchtwegschilder-richtungsangabe-f-r-rettungswege-9102f20-2173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13" cy="182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DD5" w:rsidRPr="00CC5D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66627" cy="1693627"/>
            <wp:effectExtent l="19050" t="0" r="0" b="0"/>
            <wp:docPr id="3" name="Рисунок 3" descr="C:\Users\2\Desktop\492x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492xx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23" cy="169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D5" w:rsidRDefault="00CC5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CC5D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20848" cy="1820848"/>
            <wp:effectExtent l="19050" t="0" r="7952" b="0"/>
            <wp:docPr id="6" name="Рисунок 4" descr="C:\Users\2\Desktop\fluchtwegschilder-richtungsangabe-f-r-rettungswege-9102f20-21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fluchtwegschilder-richtungsangabe-f-r-rettungswege-9102f20-2173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13" cy="182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7A9" w:rsidRDefault="00CC5DD5">
      <w:pPr>
        <w:rPr>
          <w:rFonts w:ascii="Times New Roman" w:hAnsi="Times New Roman" w:cs="Times New Roman"/>
          <w:sz w:val="28"/>
          <w:szCs w:val="28"/>
        </w:rPr>
      </w:pPr>
      <w:r w:rsidRPr="00CC5D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89263" cy="1630018"/>
            <wp:effectExtent l="19050" t="0" r="0" b="0"/>
            <wp:docPr id="7" name="Рисунок 6" descr="C:\Users\2\Desktop\88044520_Beadedcollarneckla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88044520_Beadedcollarnecklac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45" cy="164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D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56020" cy="1876507"/>
            <wp:effectExtent l="0" t="0" r="0" b="0"/>
            <wp:docPr id="13" name="Рисунок 11" descr="C:\Users\2\Desktop\Unclutter.512x512-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Unclutter.512x512-7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71" cy="187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D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24962" cy="1661823"/>
            <wp:effectExtent l="19050" t="0" r="0" b="0"/>
            <wp:docPr id="14" name="Рисунок 12" descr="C:\Users\2\Desktop\4769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47698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777" cy="166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7A9" w:rsidRDefault="00CC5DD5">
      <w:pPr>
        <w:rPr>
          <w:rFonts w:ascii="Times New Roman" w:hAnsi="Times New Roman" w:cs="Times New Roman"/>
          <w:sz w:val="28"/>
          <w:szCs w:val="28"/>
        </w:rPr>
      </w:pPr>
      <w:r w:rsidRPr="00CC5D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20848" cy="1820848"/>
            <wp:effectExtent l="19050" t="0" r="7952" b="0"/>
            <wp:docPr id="15" name="Рисунок 4" descr="C:\Users\2\Desktop\fluchtwegschilder-richtungsangabe-f-r-rettungswege-9102f20-21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fluchtwegschilder-richtungsangabe-f-r-rettungswege-9102f20-2173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13" cy="182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D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13117" cy="1740737"/>
            <wp:effectExtent l="19050" t="0" r="0" b="0"/>
            <wp:docPr id="16" name="Рисунок 13" descr="C:\Users\2\Desktop\92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928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88" cy="175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D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36971" cy="1897263"/>
            <wp:effectExtent l="19050" t="0" r="6129" b="0"/>
            <wp:docPr id="8" name="Рисунок 14" descr="C:\Users\2\Desktop\0_a3ab1_bfaaa0e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0_a3ab1_bfaaa0e5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9" cy="189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1CA" w:rsidRDefault="00383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Дидактическая игра. Познавательное развитие. Формирование элементарных математических представлений.</w:t>
      </w:r>
    </w:p>
    <w:p w:rsidR="003967A9" w:rsidRDefault="00383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внимательно задания читай</w:t>
      </w:r>
      <w:r w:rsidRPr="003835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вопросы отвечай (</w:t>
      </w:r>
      <w:r w:rsidR="006D4196">
        <w:rPr>
          <w:rFonts w:ascii="Times New Roman" w:hAnsi="Times New Roman" w:cs="Times New Roman"/>
          <w:sz w:val="28"/>
          <w:szCs w:val="28"/>
        </w:rPr>
        <w:t>что находиться в левом верхнем углу</w:t>
      </w:r>
      <w:r w:rsidR="006D4196" w:rsidRPr="006D4196">
        <w:rPr>
          <w:rFonts w:ascii="Times New Roman" w:hAnsi="Times New Roman" w:cs="Times New Roman"/>
          <w:sz w:val="28"/>
          <w:szCs w:val="28"/>
        </w:rPr>
        <w:t>,</w:t>
      </w:r>
      <w:r w:rsidR="006D4196">
        <w:rPr>
          <w:rFonts w:ascii="Times New Roman" w:hAnsi="Times New Roman" w:cs="Times New Roman"/>
          <w:sz w:val="28"/>
          <w:szCs w:val="28"/>
        </w:rPr>
        <w:t xml:space="preserve"> что в правом нижнем</w:t>
      </w:r>
      <w:r w:rsidR="006D4196" w:rsidRPr="006D4196">
        <w:rPr>
          <w:rFonts w:ascii="Times New Roman" w:hAnsi="Times New Roman" w:cs="Times New Roman"/>
          <w:sz w:val="28"/>
          <w:szCs w:val="28"/>
        </w:rPr>
        <w:t xml:space="preserve">, </w:t>
      </w:r>
      <w:r w:rsidR="006D4196">
        <w:rPr>
          <w:rFonts w:ascii="Times New Roman" w:hAnsi="Times New Roman" w:cs="Times New Roman"/>
          <w:sz w:val="28"/>
          <w:szCs w:val="28"/>
        </w:rPr>
        <w:t>назови одежду второго ряда</w:t>
      </w:r>
      <w:r w:rsidR="006D4196" w:rsidRPr="006D4196">
        <w:rPr>
          <w:rFonts w:ascii="Times New Roman" w:hAnsi="Times New Roman" w:cs="Times New Roman"/>
          <w:sz w:val="28"/>
          <w:szCs w:val="28"/>
        </w:rPr>
        <w:t>,</w:t>
      </w:r>
      <w:r w:rsidR="006D4196">
        <w:rPr>
          <w:rFonts w:ascii="Times New Roman" w:hAnsi="Times New Roman" w:cs="Times New Roman"/>
          <w:sz w:val="28"/>
          <w:szCs w:val="28"/>
        </w:rPr>
        <w:t xml:space="preserve"> </w:t>
      </w:r>
      <w:r w:rsidR="009C7D40">
        <w:rPr>
          <w:rFonts w:ascii="Times New Roman" w:hAnsi="Times New Roman" w:cs="Times New Roman"/>
          <w:sz w:val="28"/>
          <w:szCs w:val="28"/>
        </w:rPr>
        <w:t xml:space="preserve">что находиться </w:t>
      </w:r>
      <w:proofErr w:type="gramStart"/>
      <w:r w:rsidR="009C7D40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="009C7D40">
        <w:rPr>
          <w:rFonts w:ascii="Times New Roman" w:hAnsi="Times New Roman" w:cs="Times New Roman"/>
          <w:sz w:val="28"/>
          <w:szCs w:val="28"/>
        </w:rPr>
        <w:t>…)</w:t>
      </w:r>
    </w:p>
    <w:p w:rsidR="003967A9" w:rsidRDefault="003967A9">
      <w:pPr>
        <w:rPr>
          <w:rFonts w:ascii="Times New Roman" w:hAnsi="Times New Roman" w:cs="Times New Roman"/>
          <w:sz w:val="28"/>
          <w:szCs w:val="28"/>
        </w:rPr>
      </w:pPr>
    </w:p>
    <w:p w:rsidR="003967A9" w:rsidRDefault="003967A9">
      <w:pPr>
        <w:rPr>
          <w:rFonts w:ascii="Times New Roman" w:hAnsi="Times New Roman" w:cs="Times New Roman"/>
          <w:sz w:val="28"/>
          <w:szCs w:val="28"/>
        </w:rPr>
      </w:pPr>
      <w:r w:rsidRPr="003967A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19944" cy="2011680"/>
            <wp:effectExtent l="19050" t="0" r="0" b="0"/>
            <wp:docPr id="23" name="Рисунок 7" descr="C:\Users\2\Desktop\_WC4GvqYo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_WC4GvqYov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76" cy="201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7A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88330" cy="1367625"/>
            <wp:effectExtent l="19050" t="0" r="2320" b="0"/>
            <wp:docPr id="24" name="Рисунок 13" descr="C:\Users\2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i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66" cy="136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7A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997" cy="2091193"/>
            <wp:effectExtent l="19050" t="0" r="138" b="0"/>
            <wp:wrapSquare wrapText="bothSides"/>
            <wp:docPr id="21" name="Рисунок 1" descr="C:\Users\2\Desktop\109024_4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109024_432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62" cy="209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7A9" w:rsidRDefault="003967A9">
      <w:pPr>
        <w:rPr>
          <w:rFonts w:ascii="Times New Roman" w:hAnsi="Times New Roman" w:cs="Times New Roman"/>
          <w:sz w:val="28"/>
          <w:szCs w:val="28"/>
        </w:rPr>
      </w:pPr>
    </w:p>
    <w:p w:rsidR="003967A9" w:rsidRDefault="003967A9">
      <w:pPr>
        <w:rPr>
          <w:rFonts w:ascii="Times New Roman" w:hAnsi="Times New Roman" w:cs="Times New Roman"/>
          <w:sz w:val="28"/>
          <w:szCs w:val="28"/>
        </w:rPr>
      </w:pPr>
      <w:r w:rsidRPr="003967A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83719" cy="1467941"/>
            <wp:effectExtent l="19050" t="0" r="2181" b="0"/>
            <wp:docPr id="25" name="Рисунок 4" descr="C:\Users\2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3021" b="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209" cy="147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B4B" w:rsidRPr="00702B4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34550" cy="1510747"/>
            <wp:effectExtent l="19050" t="0" r="3850" b="0"/>
            <wp:docPr id="26" name="Рисунок 8" descr="C:\Users\2\Desktop\0fa4df5cc371ca1588837943d92655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0fa4df5cc371ca1588837943d9265559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02" cy="151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B4B" w:rsidRPr="00702B4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93628" cy="1706715"/>
            <wp:effectExtent l="19050" t="0" r="1822" b="0"/>
            <wp:docPr id="27" name="Рисунок 10" descr="C:\Users\2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95" cy="171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4B" w:rsidRDefault="00702B4B">
      <w:pPr>
        <w:rPr>
          <w:rFonts w:ascii="Times New Roman" w:hAnsi="Times New Roman" w:cs="Times New Roman"/>
          <w:sz w:val="28"/>
          <w:szCs w:val="28"/>
        </w:rPr>
      </w:pPr>
    </w:p>
    <w:p w:rsidR="003967A9" w:rsidRDefault="00702B4B">
      <w:pPr>
        <w:rPr>
          <w:rFonts w:ascii="Times New Roman" w:hAnsi="Times New Roman" w:cs="Times New Roman"/>
          <w:sz w:val="28"/>
          <w:szCs w:val="28"/>
        </w:rPr>
      </w:pPr>
      <w:r w:rsidRPr="00702B4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35314" cy="1935314"/>
            <wp:effectExtent l="19050" t="0" r="7786" b="0"/>
            <wp:docPr id="28" name="Рисунок 3" descr="C:\Users\2\Desktop\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вар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69" cy="194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B4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95997" cy="2095997"/>
            <wp:effectExtent l="19050" t="0" r="0" b="0"/>
            <wp:docPr id="29" name="Рисунок 11" descr="C:\Users\2\Desktop\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ку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29" cy="210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B4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54090" cy="1836751"/>
            <wp:effectExtent l="19050" t="0" r="0" b="0"/>
            <wp:docPr id="30" name="Рисунок 12" descr="C:\Users\2\Desktop\biggles_cap_r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biggles_cap_red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90" cy="18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37" w:rsidRDefault="008D5737">
      <w:pPr>
        <w:rPr>
          <w:rFonts w:ascii="Times New Roman" w:hAnsi="Times New Roman" w:cs="Times New Roman"/>
          <w:sz w:val="28"/>
          <w:szCs w:val="28"/>
        </w:rPr>
      </w:pPr>
    </w:p>
    <w:p w:rsidR="008D5737" w:rsidRDefault="008D5737" w:rsidP="008D5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Дидактическая игра. Познавательное развитие. Формирование целостной картины мира.</w:t>
      </w:r>
    </w:p>
    <w:p w:rsidR="008D5737" w:rsidRDefault="008D5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найди лишний предмет</w:t>
      </w:r>
      <w:r w:rsidRPr="008D57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объясни выбор.</w:t>
      </w:r>
    </w:p>
    <w:p w:rsidR="008D5737" w:rsidRDefault="008D5737">
      <w:pPr>
        <w:rPr>
          <w:rFonts w:ascii="Times New Roman" w:hAnsi="Times New Roman" w:cs="Times New Roman"/>
          <w:sz w:val="28"/>
          <w:szCs w:val="28"/>
        </w:rPr>
      </w:pPr>
    </w:p>
    <w:p w:rsidR="008D5737" w:rsidRDefault="008D5737">
      <w:pPr>
        <w:rPr>
          <w:rFonts w:ascii="Times New Roman" w:hAnsi="Times New Roman" w:cs="Times New Roman"/>
          <w:sz w:val="28"/>
          <w:szCs w:val="28"/>
        </w:rPr>
      </w:pPr>
      <w:r w:rsidRPr="008D57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13710" cy="1804946"/>
            <wp:effectExtent l="19050" t="0" r="0" b="0"/>
            <wp:docPr id="32" name="Рисунок 1" descr="C:\Users\2\Desktop\40252_html_m7c797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40252_html_m7c79733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63" cy="180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7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35633" cy="1614115"/>
            <wp:effectExtent l="19050" t="0" r="0" b="0"/>
            <wp:docPr id="33" name="Рисунок 2" descr="C:\Users\2\Desktop\skirt_kky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skirt_kkyk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606" b="2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38" cy="162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7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97348" cy="2043485"/>
            <wp:effectExtent l="19050" t="0" r="7652" b="0"/>
            <wp:docPr id="34" name="Рисунок 1" descr="Раскраски одежда - Сайт для мам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одежда - Сайт для мам малыше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96" cy="204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7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57743" cy="1635744"/>
            <wp:effectExtent l="19050" t="0" r="4307" b="0"/>
            <wp:docPr id="35" name="Рисунок 4" descr="C:\Users\2\Desktop\hose-1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hose-1935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43" cy="163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37" w:rsidRDefault="008D5737">
      <w:pPr>
        <w:rPr>
          <w:rFonts w:ascii="Times New Roman" w:hAnsi="Times New Roman" w:cs="Times New Roman"/>
          <w:sz w:val="28"/>
          <w:szCs w:val="28"/>
        </w:rPr>
      </w:pPr>
      <w:r w:rsidRPr="008D57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03670" cy="1065474"/>
            <wp:effectExtent l="19050" t="0" r="1280" b="0"/>
            <wp:docPr id="36" name="Рисунок 5" descr="C:\Users\2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i (5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28" cy="107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7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32488" cy="1224501"/>
            <wp:effectExtent l="19050" t="0" r="5812" b="0"/>
            <wp:docPr id="37" name="Рисунок 6" descr="C:\Users\2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i (6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54" cy="122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7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17987" cy="1439258"/>
            <wp:effectExtent l="19050" t="0" r="5963" b="0"/>
            <wp:docPr id="38" name="Рисунок 7" descr="C:\Users\2\Desktop\shapk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shapka4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262" cy="144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7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07601" cy="1128703"/>
            <wp:effectExtent l="19050" t="0" r="0" b="0"/>
            <wp:docPr id="39" name="Рисунок 8" descr="C:\Users\2\Desktop\sneakers_lineart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sneakers_lineart_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384" cy="113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37" w:rsidRPr="008D5737" w:rsidRDefault="008D5737">
      <w:pPr>
        <w:rPr>
          <w:rFonts w:ascii="Times New Roman" w:hAnsi="Times New Roman" w:cs="Times New Roman"/>
          <w:sz w:val="28"/>
          <w:szCs w:val="28"/>
        </w:rPr>
      </w:pPr>
      <w:r w:rsidRPr="008D57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26651" cy="1193732"/>
            <wp:effectExtent l="19050" t="0" r="0" b="0"/>
            <wp:docPr id="40" name="Рисунок 9" descr="C:\Users\2\Desktop\51a2a655f0281298c7eea292cd392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51a2a655f0281298c7eea292cd3921e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00" cy="11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7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31290" cy="1431290"/>
            <wp:effectExtent l="19050" t="0" r="0" b="0"/>
            <wp:docPr id="41" name="Рисунок 10" descr="C:\Users\2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i (7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7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32488" cy="1224501"/>
            <wp:effectExtent l="19050" t="0" r="5812" b="0"/>
            <wp:docPr id="42" name="Рисунок 6" descr="C:\Users\2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i (6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54" cy="122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7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20223" cy="1613194"/>
            <wp:effectExtent l="19050" t="0" r="3727" b="0"/>
            <wp:docPr id="43" name="Рисунок 12" descr="C:\Users\2\Desktop\Μπικίνι-ή-δύο-κομμάτι-μια_4a2fc263cc6c7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Μπικίνι-ή-δύο-κομμάτι-μια_4a2fc263cc6c7-p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6083" b="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069" cy="162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737" w:rsidRPr="008D5737" w:rsidSect="00C27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051CA"/>
    <w:rsid w:val="002744EE"/>
    <w:rsid w:val="003835CD"/>
    <w:rsid w:val="003967A9"/>
    <w:rsid w:val="005051CA"/>
    <w:rsid w:val="006D4196"/>
    <w:rsid w:val="00702B4B"/>
    <w:rsid w:val="008D5737"/>
    <w:rsid w:val="009C7D40"/>
    <w:rsid w:val="00C27612"/>
    <w:rsid w:val="00CC5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5</cp:revision>
  <dcterms:created xsi:type="dcterms:W3CDTF">2014-12-22T13:45:00Z</dcterms:created>
  <dcterms:modified xsi:type="dcterms:W3CDTF">2014-12-22T16:36:00Z</dcterms:modified>
</cp:coreProperties>
</file>