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79" w:rsidRPr="001645E2" w:rsidRDefault="00EF1779" w:rsidP="00EF1779">
      <w:pPr>
        <w:ind w:left="142" w:right="129" w:firstLine="142"/>
        <w:jc w:val="center"/>
        <w:rPr>
          <w:b/>
        </w:rPr>
      </w:pPr>
      <w:r w:rsidRPr="001645E2">
        <w:rPr>
          <w:b/>
        </w:rPr>
        <w:t xml:space="preserve">Государственное бюджетное дошкольное образовательное учреждение детский сад №7 компенсирующего вида </w:t>
      </w:r>
      <w:proofErr w:type="spellStart"/>
      <w:r w:rsidRPr="001645E2">
        <w:rPr>
          <w:b/>
        </w:rPr>
        <w:t>Петродворцового</w:t>
      </w:r>
      <w:proofErr w:type="spellEnd"/>
      <w:r w:rsidRPr="001645E2">
        <w:rPr>
          <w:b/>
        </w:rPr>
        <w:t xml:space="preserve"> района Санкт-Петербурга</w:t>
      </w:r>
    </w:p>
    <w:p w:rsidR="00EF1779" w:rsidRDefault="00EF1779" w:rsidP="00EF1779">
      <w:pPr>
        <w:ind w:left="142" w:right="129" w:firstLine="142"/>
        <w:jc w:val="center"/>
        <w:rPr>
          <w:b/>
          <w:sz w:val="32"/>
        </w:rPr>
      </w:pPr>
    </w:p>
    <w:p w:rsidR="00EF1779" w:rsidRDefault="00EF1779" w:rsidP="00EF1779">
      <w:pPr>
        <w:ind w:left="142" w:right="129" w:firstLine="142"/>
        <w:jc w:val="center"/>
        <w:rPr>
          <w:b/>
          <w:sz w:val="32"/>
        </w:rPr>
      </w:pPr>
      <w:r>
        <w:rPr>
          <w:b/>
          <w:sz w:val="32"/>
        </w:rPr>
        <w:t>«Волшебная палитра музыки и красок»</w:t>
      </w:r>
    </w:p>
    <w:p w:rsidR="00EF1779" w:rsidRPr="00B203EA" w:rsidRDefault="00EF1779" w:rsidP="00EF1779">
      <w:pPr>
        <w:ind w:left="142" w:right="129" w:firstLine="142"/>
        <w:jc w:val="center"/>
        <w:rPr>
          <w:sz w:val="28"/>
        </w:rPr>
      </w:pPr>
      <w:r>
        <w:rPr>
          <w:sz w:val="28"/>
        </w:rPr>
        <w:t>В рамках проекта «Первые шаги»</w:t>
      </w:r>
    </w:p>
    <w:p w:rsidR="00EF1779" w:rsidRDefault="00EF1779" w:rsidP="00EF1779">
      <w:pPr>
        <w:ind w:left="142" w:right="129"/>
      </w:pPr>
    </w:p>
    <w:p w:rsidR="00EF1779" w:rsidRPr="001645E2" w:rsidRDefault="00EF1779" w:rsidP="00EF1779">
      <w:pPr>
        <w:ind w:left="142" w:right="129"/>
        <w:rPr>
          <w:b/>
        </w:rPr>
      </w:pPr>
      <w:r w:rsidRPr="001645E2">
        <w:rPr>
          <w:b/>
        </w:rPr>
        <w:t>Подготовил: музыкальный руководитель   ГБДОУ д/с №7 Ильина Анна Владимировна</w:t>
      </w:r>
    </w:p>
    <w:p w:rsidR="00EF1779" w:rsidRDefault="00EF1779" w:rsidP="00EF1779">
      <w:pPr>
        <w:ind w:right="129"/>
        <w:rPr>
          <w:sz w:val="28"/>
        </w:rPr>
      </w:pPr>
    </w:p>
    <w:p w:rsidR="00EF1779" w:rsidRPr="001645E2" w:rsidRDefault="00EF1779" w:rsidP="00EF17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645E2">
        <w:rPr>
          <w:sz w:val="26"/>
          <w:szCs w:val="26"/>
        </w:rPr>
        <w:t>Искусство играет огромную роль в формировании развитой личности, в совершенствовании чувств, в восприятии явлений жизни и природы.</w:t>
      </w:r>
      <w:r w:rsidRPr="001645E2">
        <w:rPr>
          <w:color w:val="333333"/>
          <w:sz w:val="26"/>
          <w:szCs w:val="26"/>
        </w:rPr>
        <w:t xml:space="preserve"> Художественно – продуктивная деятельность приобщает ребенка к миру красоты, развивает творчество, фантазию и воображение.</w:t>
      </w:r>
    </w:p>
    <w:p w:rsidR="00EF1779" w:rsidRPr="001645E2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>Сегодня мы все, и родители, и педагоги, хотим научить детей быть творческими личностями, которые способны будут без страха воспринимать новое. Мы хотим, чтобы наши дети были отважными, не боясь, входили в современную ситуацию, умели бы решать проблемы творчески, и, если понадобится, уметь импровизировать в ситуации, уметь находить моментально правильное решение. Дети нуждаются в гибкости и независимости мышления, вере в свои силы и идеи, мужестве пробовать и ошибаться, приспосабливать и менять, пока решение не будет найдено.</w:t>
      </w:r>
    </w:p>
    <w:p w:rsidR="00EF1779" w:rsidRPr="001645E2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 xml:space="preserve"> </w:t>
      </w:r>
      <w:proofErr w:type="spellStart"/>
      <w:r w:rsidRPr="001645E2">
        <w:rPr>
          <w:sz w:val="26"/>
          <w:szCs w:val="26"/>
        </w:rPr>
        <w:t>Изабель</w:t>
      </w:r>
      <w:proofErr w:type="spellEnd"/>
      <w:r w:rsidRPr="001645E2">
        <w:rPr>
          <w:sz w:val="26"/>
          <w:szCs w:val="26"/>
        </w:rPr>
        <w:t xml:space="preserve"> </w:t>
      </w:r>
      <w:proofErr w:type="spellStart"/>
      <w:r w:rsidRPr="001645E2">
        <w:rPr>
          <w:sz w:val="26"/>
          <w:szCs w:val="26"/>
        </w:rPr>
        <w:t>Карлей</w:t>
      </w:r>
      <w:proofErr w:type="spellEnd"/>
      <w:r w:rsidRPr="001645E2">
        <w:rPr>
          <w:sz w:val="26"/>
          <w:szCs w:val="26"/>
        </w:rPr>
        <w:t xml:space="preserve">, опытный педагог музыкант считает, что для достижения этой цели лучше средства, чем уроки музыки, активного творческого </w:t>
      </w:r>
      <w:proofErr w:type="spellStart"/>
      <w:r w:rsidRPr="001645E2">
        <w:rPr>
          <w:sz w:val="26"/>
          <w:szCs w:val="26"/>
        </w:rPr>
        <w:t>музицирования</w:t>
      </w:r>
      <w:proofErr w:type="spellEnd"/>
      <w:r w:rsidRPr="001645E2">
        <w:rPr>
          <w:sz w:val="26"/>
          <w:szCs w:val="26"/>
        </w:rPr>
        <w:t xml:space="preserve"> не существует. Мы добавим, что не только занятие музыкой, но и рисование, и театр способствует достижению этих целей. Под этим подпишутся все педагоги, способные творчески не только думать, но и работать.</w:t>
      </w:r>
    </w:p>
    <w:p w:rsidR="00EF1779" w:rsidRPr="001645E2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>Литература, живопись, музыка, театр – это важнейшие компоненты искусства, которые в свою очередь являются одной из составляющих духовной культуры.</w:t>
      </w:r>
    </w:p>
    <w:p w:rsidR="00EF1779" w:rsidRPr="001645E2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>Чтобы создать у детей целостную картину мира в его материальном и духовном единстве необходимо максимально синтезировать эти виды искусства.</w:t>
      </w:r>
    </w:p>
    <w:p w:rsidR="00EF1779" w:rsidRPr="001645E2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>Процесс и результат художественно-творческой деятельности становится не столько целью, сколько способом познания мира и средством глубокого эмоционального выражения чувств ребенка. При этом художественно-творческая деятельность ребенка содержит все этапы познания, присущие взрослым: созерцание, размышление и практическая реализация идеи.</w:t>
      </w:r>
    </w:p>
    <w:p w:rsidR="00EF1779" w:rsidRPr="001645E2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lastRenderedPageBreak/>
        <w:t>Общение с искусством воспитывает эстетический вкус, способствует совершенствованию чувств, очеловечиванию различных явлений жизни и природы.</w:t>
      </w:r>
    </w:p>
    <w:p w:rsidR="00EF1779" w:rsidRPr="001645E2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>Духовный опыт человечества становится достоянием детей только в том случае, если они сами приступают к творческой воспроизводящей деятельности. Ведь голого понимания здесь недостаточно. Бердяев писал: «Только творящий познает творчество. Подобное познается подобным». Действие, умение делать что-либо всегда являлось надежной гарантией усвоения любого знания. Именно поэтому нашей задачей в первую очередь стало воспитание чувственного опыта в малышах.</w:t>
      </w:r>
    </w:p>
    <w:p w:rsidR="00EF1779" w:rsidRPr="001645E2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>Через приобщение к искусству активизируется творческий потенциал личности, и чем раньше будет заложен этот потенциал, тем более развитым будет эстетическое сознание человека, что непременно скажется на расширении сферы его духовных потребностей. Необходимо помнить, что дорога в искусство только начинается от родного порога, затем человек сам должен выйти в свободное пространство мировой культуры и начать жить в нем.</w:t>
      </w:r>
    </w:p>
    <w:p w:rsidR="00EF1779" w:rsidRPr="001645E2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 xml:space="preserve">В нашем телевизионно-компьютеризированном мире потребность людей в творческом выражении огромна, но условий и возможностей для этого практически нет. А дети нуждаются в ежедневных творческих упражнениях для развития чувств, воображения, образного мышления и творческого </w:t>
      </w:r>
      <w:proofErr w:type="spellStart"/>
      <w:r w:rsidRPr="001645E2">
        <w:rPr>
          <w:sz w:val="26"/>
          <w:szCs w:val="26"/>
        </w:rPr>
        <w:t>действования</w:t>
      </w:r>
      <w:proofErr w:type="spellEnd"/>
      <w:r w:rsidRPr="001645E2">
        <w:rPr>
          <w:sz w:val="26"/>
          <w:szCs w:val="26"/>
        </w:rPr>
        <w:t>.</w:t>
      </w:r>
    </w:p>
    <w:p w:rsidR="00EF1779" w:rsidRPr="001645E2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>Каждый вид искусства, будь то музыка, живопись, литература обладает своим художественно-образным языком. То, что подвластно музыке, не всегда может выразить живопись или литература. Следовательно, для создания обобщенного образа недостаточно какой-либо одной формы отображения. Необходим синтез различных видов искусств.</w:t>
      </w:r>
    </w:p>
    <w:p w:rsidR="00EF1779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 xml:space="preserve">Учитывая психологический портрет ребенка младшего дошкольного возраста, его особенности можно с большой уверенностью сказать, что для малышей наиболее доступен визуально-конкретный образ мира, который способен снять вербальный заслон. И хотя специфика музыки и живописи различна </w:t>
      </w:r>
      <w:proofErr w:type="gramStart"/>
      <w:r w:rsidRPr="001645E2">
        <w:rPr>
          <w:sz w:val="26"/>
          <w:szCs w:val="26"/>
        </w:rPr>
        <w:t>( музыка</w:t>
      </w:r>
      <w:proofErr w:type="gramEnd"/>
      <w:r w:rsidRPr="001645E2">
        <w:rPr>
          <w:sz w:val="26"/>
          <w:szCs w:val="26"/>
        </w:rPr>
        <w:t xml:space="preserve"> динамична, живопись статична, музыка живет во времени, живопись сиюминутна, музыка воспринимается ухом, живопись – глазом), но у них есть нечто общее, что роднит эти два искусства и по структуре художественного образа, и по принципу </w:t>
      </w:r>
      <w:r w:rsidRPr="001645E2">
        <w:rPr>
          <w:sz w:val="26"/>
          <w:szCs w:val="26"/>
        </w:rPr>
        <w:lastRenderedPageBreak/>
        <w:t>его восприятия. В живописи основные изобразительные задачи решаются с помощью линии, в музыке – с помощью мелодической линии; в живописи эмоциональное настроение картины достигается с помощью колорита, в музыке – при помощи лада, в живописи композиция существует как соотношение цветовых пятен, в музыке – как соотношение гармонических построений. И есть уж совсем волшебное совпадение: если музыка оперирует семью звуками лада, то живопись – семью цветами, на которые распадается дневной свет.</w:t>
      </w:r>
    </w:p>
    <w:p w:rsidR="00EF1779" w:rsidRDefault="00EF1779" w:rsidP="00EF177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Два года назад, совместно с педагогом дополнительного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Вильбицкой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Н.К. и воспитателем ясельной группы Красноштановой И.Н. был разработан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проект  «</w:t>
      </w:r>
      <w:proofErr w:type="gramEnd"/>
      <w:r>
        <w:rPr>
          <w:rFonts w:ascii="Times New Roman" w:hAnsi="Times New Roman" w:cs="Times New Roman"/>
          <w:sz w:val="26"/>
          <w:szCs w:val="26"/>
        </w:rPr>
        <w:t>Первые шаги», который объединил в себе  синтез музыкального воспитания и художественно- продуктивной деятельности.</w:t>
      </w:r>
    </w:p>
    <w:p w:rsidR="00EF1779" w:rsidRPr="00F62A3B" w:rsidRDefault="00EF1779" w:rsidP="00EF177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A3B">
        <w:rPr>
          <w:rFonts w:ascii="Times New Roman" w:hAnsi="Times New Roman" w:cs="Times New Roman"/>
          <w:sz w:val="26"/>
          <w:szCs w:val="26"/>
        </w:rPr>
        <w:t>Цель данных занятий – это объединение различных видов художественной деятельности и музыки в целостный педагогический процесс, вплетение деятельности одного специалиста в деятельность другого, представляя продукт, в результате которого решаются одновременно различные задачи.</w:t>
      </w:r>
    </w:p>
    <w:p w:rsidR="00EF1779" w:rsidRPr="00F62A3B" w:rsidRDefault="00EF1779" w:rsidP="00EF177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A3B">
        <w:rPr>
          <w:rFonts w:ascii="Times New Roman" w:hAnsi="Times New Roman" w:cs="Times New Roman"/>
          <w:sz w:val="26"/>
          <w:szCs w:val="26"/>
        </w:rPr>
        <w:t xml:space="preserve">У детей происходит формирование представлений об окружающем мире, эстетической культуре и развития средствами искусства творческих способностей </w:t>
      </w:r>
      <w:proofErr w:type="gramStart"/>
      <w:r w:rsidRPr="00F62A3B">
        <w:rPr>
          <w:rFonts w:ascii="Times New Roman" w:hAnsi="Times New Roman" w:cs="Times New Roman"/>
          <w:sz w:val="26"/>
          <w:szCs w:val="26"/>
        </w:rPr>
        <w:t>( музыкальных</w:t>
      </w:r>
      <w:proofErr w:type="gramEnd"/>
      <w:r w:rsidRPr="00F62A3B">
        <w:rPr>
          <w:rFonts w:ascii="Times New Roman" w:hAnsi="Times New Roman" w:cs="Times New Roman"/>
          <w:sz w:val="26"/>
          <w:szCs w:val="26"/>
        </w:rPr>
        <w:t>, сценических, литературных, изобразительных)</w:t>
      </w:r>
    </w:p>
    <w:p w:rsidR="00EF1779" w:rsidRPr="00F62A3B" w:rsidRDefault="00EF1779" w:rsidP="00EF177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A3B">
        <w:rPr>
          <w:rFonts w:ascii="Times New Roman" w:hAnsi="Times New Roman" w:cs="Times New Roman"/>
          <w:sz w:val="26"/>
          <w:szCs w:val="26"/>
        </w:rPr>
        <w:t xml:space="preserve">Все интегрированные занятия проводятся в игровой форме, включают различные виды деятельности и двигательной </w:t>
      </w:r>
      <w:proofErr w:type="gramStart"/>
      <w:r w:rsidRPr="00F62A3B">
        <w:rPr>
          <w:rFonts w:ascii="Times New Roman" w:hAnsi="Times New Roman" w:cs="Times New Roman"/>
          <w:sz w:val="26"/>
          <w:szCs w:val="26"/>
        </w:rPr>
        <w:t>активности  (</w:t>
      </w:r>
      <w:proofErr w:type="gramEnd"/>
      <w:r w:rsidRPr="00F62A3B">
        <w:rPr>
          <w:rFonts w:ascii="Times New Roman" w:hAnsi="Times New Roman" w:cs="Times New Roman"/>
          <w:sz w:val="26"/>
          <w:szCs w:val="26"/>
        </w:rPr>
        <w:t>динамические паузы, физкультминутки, театрализованные и подвижные игры).</w:t>
      </w:r>
    </w:p>
    <w:p w:rsidR="00EF1779" w:rsidRPr="00F62A3B" w:rsidRDefault="00EF1779" w:rsidP="00EF177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A3B">
        <w:rPr>
          <w:rFonts w:ascii="Times New Roman" w:hAnsi="Times New Roman" w:cs="Times New Roman"/>
          <w:sz w:val="26"/>
          <w:szCs w:val="26"/>
        </w:rPr>
        <w:t xml:space="preserve">Переключение на разнообразные виды деятельности помогает удерживать внимание детей, что повышает эффективность занятия, снимает утомляемость и перенапряжение. </w:t>
      </w:r>
    </w:p>
    <w:p w:rsidR="00EF1779" w:rsidRPr="00F62A3B" w:rsidRDefault="00EF1779" w:rsidP="00EF177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A3B">
        <w:rPr>
          <w:rFonts w:ascii="Times New Roman" w:hAnsi="Times New Roman" w:cs="Times New Roman"/>
          <w:sz w:val="26"/>
          <w:szCs w:val="26"/>
        </w:rPr>
        <w:t>Объединение различных областей знаний на одном занятии позволяет сэкономить время для игры, прогулок, самостоятельной деятельности.</w:t>
      </w:r>
    </w:p>
    <w:p w:rsidR="00EF1779" w:rsidRDefault="00EF1779" w:rsidP="00EF177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A3B">
        <w:rPr>
          <w:rFonts w:ascii="Times New Roman" w:hAnsi="Times New Roman" w:cs="Times New Roman"/>
          <w:sz w:val="26"/>
          <w:szCs w:val="26"/>
        </w:rPr>
        <w:t xml:space="preserve"> Педагогический процесс, построенный на принципах интеграции соответствует одному из основных требований дошкольной дидактики: образование должно быть небольшим по объему, но емким, что возможно при интегрированном подходе, когда конкретный предмет или явление рассматривается с нескольких сторон в разных его аспектах.</w:t>
      </w:r>
    </w:p>
    <w:p w:rsidR="00EF1779" w:rsidRPr="00F62A3B" w:rsidRDefault="00EF1779" w:rsidP="00EF1779">
      <w:pPr>
        <w:pStyle w:val="a3"/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>Задачи.</w:t>
      </w:r>
    </w:p>
    <w:p w:rsidR="00EF1779" w:rsidRPr="00F62A3B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Доставить детям радость и удовольствие.</w:t>
      </w:r>
    </w:p>
    <w:p w:rsidR="00EF1779" w:rsidRPr="00F62A3B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Формировать представление детей о цвете, звуке, движении, а </w:t>
      </w:r>
      <w:proofErr w:type="gramStart"/>
      <w:r w:rsidRPr="00F62A3B">
        <w:rPr>
          <w:rFonts w:ascii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F62A3B">
        <w:rPr>
          <w:rFonts w:ascii="Times New Roman" w:hAnsi="Times New Roman" w:cs="Times New Roman"/>
          <w:sz w:val="26"/>
          <w:szCs w:val="26"/>
          <w:lang w:eastAsia="ru-RU"/>
        </w:rPr>
        <w:t xml:space="preserve"> их различных комбинациях.</w:t>
      </w:r>
    </w:p>
    <w:p w:rsidR="00EF1779" w:rsidRPr="00F62A3B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>Создавать условия для творческой работы с различными материалами.</w:t>
      </w:r>
    </w:p>
    <w:p w:rsidR="00EF1779" w:rsidRPr="00F62A3B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>Развивать целостное развитие детей через объединение различных ощущений: зрительных, слуховых, тактильных, двигательных.</w:t>
      </w:r>
    </w:p>
    <w:p w:rsidR="00EF1779" w:rsidRPr="00F62A3B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>Сформировать представление о характерных особенностях различных образов на основе изобразительно – выразительных средств, поэтического слова, музыки и изобразительного искусства.</w:t>
      </w:r>
    </w:p>
    <w:p w:rsidR="00EF1779" w:rsidRPr="00F62A3B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>Обогащать музыкальные впечатления, развивать слуховое восприятие и эмоциональную отзывчивость.</w:t>
      </w:r>
    </w:p>
    <w:p w:rsidR="00EF1779" w:rsidRPr="00F62A3B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 xml:space="preserve">Развивать чувство ритма, упражнять в ритмических движениях </w:t>
      </w:r>
      <w:proofErr w:type="gramStart"/>
      <w:r w:rsidRPr="00F62A3B">
        <w:rPr>
          <w:rFonts w:ascii="Times New Roman" w:hAnsi="Times New Roman" w:cs="Times New Roman"/>
          <w:sz w:val="26"/>
          <w:szCs w:val="26"/>
          <w:lang w:eastAsia="ru-RU"/>
        </w:rPr>
        <w:t>( хлопки</w:t>
      </w:r>
      <w:proofErr w:type="gramEnd"/>
      <w:r w:rsidRPr="00F62A3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62A3B">
        <w:rPr>
          <w:rFonts w:ascii="Times New Roman" w:hAnsi="Times New Roman" w:cs="Times New Roman"/>
          <w:sz w:val="26"/>
          <w:szCs w:val="26"/>
          <w:lang w:eastAsia="ru-RU"/>
        </w:rPr>
        <w:t>притоптывание</w:t>
      </w:r>
      <w:proofErr w:type="spellEnd"/>
      <w:r w:rsidRPr="00F62A3B">
        <w:rPr>
          <w:rFonts w:ascii="Times New Roman" w:hAnsi="Times New Roman" w:cs="Times New Roman"/>
          <w:sz w:val="26"/>
          <w:szCs w:val="26"/>
          <w:lang w:eastAsia="ru-RU"/>
        </w:rPr>
        <w:t>, кружение и т.д.)</w:t>
      </w:r>
    </w:p>
    <w:p w:rsidR="00EF1779" w:rsidRPr="00F62A3B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>Устанавливать литературно – музыкальные и художественно – музыкальные связи.</w:t>
      </w:r>
    </w:p>
    <w:p w:rsidR="00EF1779" w:rsidRPr="00F62A3B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>Обучать детей традиционным и нетрадиционным приемам рисования, лепки и аппликации.</w:t>
      </w:r>
    </w:p>
    <w:p w:rsidR="00EF1779" w:rsidRPr="00F62A3B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>Развивать творческое воображение, художественные способности.</w:t>
      </w:r>
    </w:p>
    <w:p w:rsidR="00EF1779" w:rsidRPr="00F62A3B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 xml:space="preserve">Учить находить связь между предметами и </w:t>
      </w:r>
      <w:proofErr w:type="gramStart"/>
      <w:r w:rsidRPr="00F62A3B">
        <w:rPr>
          <w:rFonts w:ascii="Times New Roman" w:hAnsi="Times New Roman" w:cs="Times New Roman"/>
          <w:sz w:val="26"/>
          <w:szCs w:val="26"/>
          <w:lang w:eastAsia="ru-RU"/>
        </w:rPr>
        <w:t>явлениями окружающего мира</w:t>
      </w:r>
      <w:proofErr w:type="gramEnd"/>
      <w:r w:rsidRPr="00F62A3B">
        <w:rPr>
          <w:rFonts w:ascii="Times New Roman" w:hAnsi="Times New Roman" w:cs="Times New Roman"/>
          <w:sz w:val="26"/>
          <w:szCs w:val="26"/>
          <w:lang w:eastAsia="ru-RU"/>
        </w:rPr>
        <w:t xml:space="preserve"> и их изображениями в рисунке.</w:t>
      </w:r>
    </w:p>
    <w:p w:rsidR="00EF1779" w:rsidRPr="000064E2" w:rsidRDefault="00EF1779" w:rsidP="00EF177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86D1EC"/>
          <w:sz w:val="26"/>
          <w:szCs w:val="26"/>
          <w:lang w:eastAsia="ru-RU"/>
        </w:rPr>
      </w:pPr>
      <w:r w:rsidRPr="00F62A3B">
        <w:rPr>
          <w:rFonts w:ascii="Times New Roman" w:hAnsi="Times New Roman" w:cs="Times New Roman"/>
          <w:sz w:val="26"/>
          <w:szCs w:val="26"/>
          <w:lang w:eastAsia="ru-RU"/>
        </w:rPr>
        <w:t>Развивать творческие способности во всех видах музыкальной и изобразительной деятельности.</w:t>
      </w:r>
    </w:p>
    <w:p w:rsidR="00EF1779" w:rsidRPr="001645E2" w:rsidRDefault="00EF1779" w:rsidP="00EF1779">
      <w:pPr>
        <w:spacing w:line="360" w:lineRule="auto"/>
        <w:ind w:right="-105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>В своей работе мы используем метод активизации творческих проявлений ребенка, который определяет приемы, способы, средства, необходимые для развития эмоциональности детей, их креативности, любви к творческой импровизации, формированию навыков и умений. Почему именно импровизация? Потому что именно импровизация является главным принципом музыкального, художественного и личностного развития ребенка.</w:t>
      </w:r>
    </w:p>
    <w:p w:rsidR="00EF1779" w:rsidRPr="001645E2" w:rsidRDefault="00EF1779" w:rsidP="00EF1779">
      <w:pPr>
        <w:spacing w:line="360" w:lineRule="auto"/>
        <w:ind w:right="-105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 xml:space="preserve">Что такое </w:t>
      </w:r>
      <w:r w:rsidRPr="001645E2">
        <w:rPr>
          <w:sz w:val="26"/>
          <w:szCs w:val="26"/>
          <w:u w:val="single"/>
        </w:rPr>
        <w:t>метод активизации творческих проявлений</w:t>
      </w:r>
      <w:r w:rsidRPr="001645E2">
        <w:rPr>
          <w:sz w:val="26"/>
          <w:szCs w:val="26"/>
        </w:rPr>
        <w:t xml:space="preserve">? Подразумевается направленное педагогом детское импровизационное творчество, создание ситуаций для творчества. Для этого не обязательно родиться музыкантом, поэтом или художником. Ребенок, который с удовольствием соединяет различные краски, может </w:t>
      </w:r>
      <w:r w:rsidRPr="001645E2">
        <w:rPr>
          <w:sz w:val="26"/>
          <w:szCs w:val="26"/>
        </w:rPr>
        <w:lastRenderedPageBreak/>
        <w:t xml:space="preserve">разными приемами их использовать – уже художник. А о музыкальной импровизации еще фольклористы высказывались, что даже </w:t>
      </w:r>
      <w:proofErr w:type="spellStart"/>
      <w:r w:rsidRPr="001645E2">
        <w:rPr>
          <w:sz w:val="26"/>
          <w:szCs w:val="26"/>
        </w:rPr>
        <w:t>гуления</w:t>
      </w:r>
      <w:proofErr w:type="spellEnd"/>
      <w:r w:rsidRPr="001645E2">
        <w:rPr>
          <w:sz w:val="26"/>
          <w:szCs w:val="26"/>
        </w:rPr>
        <w:t xml:space="preserve"> малышей - есть первые опыты музыкальной импровизации. Даже совсем маленькие дети способны импровизировать свою музыку, используя для этого все, что попадает им под руку – это и камушки, и бумага, и палочки, и пустые коробочки и </w:t>
      </w:r>
      <w:proofErr w:type="gramStart"/>
      <w:r w:rsidRPr="001645E2">
        <w:rPr>
          <w:sz w:val="26"/>
          <w:szCs w:val="26"/>
        </w:rPr>
        <w:t>т.д.</w:t>
      </w:r>
      <w:proofErr w:type="gramEnd"/>
      <w:r w:rsidRPr="001645E2">
        <w:rPr>
          <w:sz w:val="26"/>
          <w:szCs w:val="26"/>
        </w:rPr>
        <w:t xml:space="preserve"> и т.п. А с каким упоением малыши играют фонемами – ну чем не поэты? Мы стараемся создать непрерывность творческой активности, сохраняя основной принцип в работе: «делаем вместе» и «сделай, как ты хочешь». Учитывая психологический портрет малышей, «вход» в ситуацию сотворчества лежит через создание атмосферы приятия друг друга и эмоционально-психическое раскрепощение. С чего в первую очередь необходимо начинать какую-либо совместную деятельность с детьми (для нас с Надеждой Константиновной, Ириной Николаевной и вообще для всех педагогов, которые сопричастны в той или иной мере к нашему проекту, это является законом)? Правильно, с коммуникативных, речевых игр, музыкально-коммуникативных игр, танцев. Очень важно, в каком эмоциональном состоянии начнется действо: эмоционально скованная группа детей будет просто не в состоянии творчески работать, а недоброжелательно настроенный ребенок может перечеркнуть все ваши задумки и усилия. Самым богатым и мудрым источником коммуникативно-двигательных игр, танцев является фольклор любого народа, как поэтический, так и музыкальный. </w:t>
      </w:r>
    </w:p>
    <w:p w:rsidR="00EF1779" w:rsidRPr="001645E2" w:rsidRDefault="00EF1779" w:rsidP="00EF1779">
      <w:pPr>
        <w:spacing w:line="360" w:lineRule="auto"/>
        <w:ind w:right="-105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 xml:space="preserve">Любая творческая работа, а тем более творческая импровизация (будь то музыкальная, двигательная, речевая или художественная) складывается из маленьких «кирпичиков» - элементов, которые могут </w:t>
      </w:r>
      <w:proofErr w:type="spellStart"/>
      <w:r w:rsidRPr="001645E2">
        <w:rPr>
          <w:sz w:val="26"/>
          <w:szCs w:val="26"/>
        </w:rPr>
        <w:t>сцепливаться</w:t>
      </w:r>
      <w:proofErr w:type="spellEnd"/>
      <w:r w:rsidRPr="001645E2">
        <w:rPr>
          <w:sz w:val="26"/>
          <w:szCs w:val="26"/>
        </w:rPr>
        <w:t xml:space="preserve"> спонтанно, на ходу, но сами же они хранятся в памяти. Чем больше будет багаж у малыша из этих «кирпичиков», тем легче ему творить, фантазировать, изменять, комбинировать и т.п. Наша задача сделать этот багаж богатым и насыщенным.</w:t>
      </w:r>
    </w:p>
    <w:p w:rsidR="00EF1779" w:rsidRPr="001645E2" w:rsidRDefault="00EF1779" w:rsidP="00EF1779">
      <w:pPr>
        <w:spacing w:line="360" w:lineRule="auto"/>
        <w:ind w:right="-105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 xml:space="preserve">Ребенок познает мир в первую очередь через ощущения (моторику и звуки) своего тела, поэтому мы очень много даем игр, песенок, танцев, стихов, </w:t>
      </w:r>
      <w:proofErr w:type="spellStart"/>
      <w:r w:rsidRPr="001645E2">
        <w:rPr>
          <w:sz w:val="26"/>
          <w:szCs w:val="26"/>
        </w:rPr>
        <w:t>потешек</w:t>
      </w:r>
      <w:proofErr w:type="spellEnd"/>
      <w:r w:rsidRPr="001645E2">
        <w:rPr>
          <w:sz w:val="26"/>
          <w:szCs w:val="26"/>
        </w:rPr>
        <w:t xml:space="preserve"> со звучащими жестами. Кроме всего прочего, при своей простоте они дают удивительную эмоционально-двигательную разрядку. Но звуки – это еще не музыка, краски – это еще не картина и творчество – это не бусы из шаблонов или навыков. </w:t>
      </w:r>
      <w:r w:rsidRPr="001645E2">
        <w:rPr>
          <w:sz w:val="26"/>
          <w:szCs w:val="26"/>
        </w:rPr>
        <w:lastRenderedPageBreak/>
        <w:t>Это находится где-</w:t>
      </w:r>
      <w:proofErr w:type="gramStart"/>
      <w:r w:rsidRPr="001645E2">
        <w:rPr>
          <w:sz w:val="26"/>
          <w:szCs w:val="26"/>
        </w:rPr>
        <w:t>то  между</w:t>
      </w:r>
      <w:proofErr w:type="gramEnd"/>
      <w:r w:rsidRPr="001645E2">
        <w:rPr>
          <w:sz w:val="26"/>
          <w:szCs w:val="26"/>
        </w:rPr>
        <w:t xml:space="preserve"> ними. Практика показывает, что даже малыши интуитивно знают об организующей силе духовной энергии.</w:t>
      </w:r>
    </w:p>
    <w:p w:rsidR="00EF1779" w:rsidRPr="001645E2" w:rsidRDefault="00EF1779" w:rsidP="00EF1779">
      <w:pPr>
        <w:spacing w:line="360" w:lineRule="auto"/>
        <w:ind w:right="-105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 xml:space="preserve">Мы постоянно используем в своей работе речевые игры и упражнения. Они незаменимы для развития чувства ритма и интонационного слуха. Ритм, заключенный в словах, ощущается детьми естественно и «извлекается» без всякого труда: прохлопывается, </w:t>
      </w:r>
      <w:proofErr w:type="spellStart"/>
      <w:r w:rsidRPr="001645E2">
        <w:rPr>
          <w:sz w:val="26"/>
          <w:szCs w:val="26"/>
        </w:rPr>
        <w:t>протопывается</w:t>
      </w:r>
      <w:proofErr w:type="spellEnd"/>
      <w:r w:rsidRPr="001645E2">
        <w:rPr>
          <w:sz w:val="26"/>
          <w:szCs w:val="26"/>
        </w:rPr>
        <w:t>, переносится на шумовые инструменты. К тому же это открывает пантомимические и театральные возможности, подталкивает к эмоциональному самовыражению.</w:t>
      </w:r>
    </w:p>
    <w:p w:rsidR="00EF1779" w:rsidRPr="001645E2" w:rsidRDefault="00EF1779" w:rsidP="00EF1779">
      <w:pPr>
        <w:spacing w:line="360" w:lineRule="auto"/>
        <w:ind w:right="-105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 xml:space="preserve">Так же стараемся, чтобы во время совместной деятельности дети много двигались. Во-первых, потому что движение доставляет малышам несравнимую радость и удовольствие. Во-вторых, без движения творческий процесс потеряет для детей большую часть своей привлекательности. А в-третьих, это очень яркая и эмоциональная часть совместной деятельности. </w:t>
      </w:r>
    </w:p>
    <w:p w:rsidR="00EF1779" w:rsidRPr="001645E2" w:rsidRDefault="00EF1779" w:rsidP="00EF1779">
      <w:pPr>
        <w:spacing w:line="360" w:lineRule="auto"/>
        <w:ind w:left="142" w:right="129" w:firstLine="426"/>
        <w:jc w:val="both"/>
        <w:rPr>
          <w:sz w:val="26"/>
          <w:szCs w:val="26"/>
        </w:rPr>
      </w:pPr>
      <w:r w:rsidRPr="001645E2">
        <w:rPr>
          <w:sz w:val="26"/>
          <w:szCs w:val="26"/>
        </w:rPr>
        <w:t xml:space="preserve">Своей работой мы хотели бы показать, что художественно-творческая деятельность рождает у ребенка чувство сопричастности миру прекрасного, открывает пути освоения мира через его преображение, и доступна не только детям старшего дошкольного возраста, но и совсем маленьким ребяткам. Это еще и способ «нарушить» некие привычные стереотипы, попробовать работать иначе, идя от ребенка, от его исконных, базовых потребностей и возможностей. Очень важна последовательность и системность в реализации задач. И </w:t>
      </w:r>
      <w:proofErr w:type="gramStart"/>
      <w:r w:rsidRPr="001645E2">
        <w:rPr>
          <w:sz w:val="26"/>
          <w:szCs w:val="26"/>
        </w:rPr>
        <w:t>всегда надо понимать</w:t>
      </w:r>
      <w:proofErr w:type="gramEnd"/>
      <w:r w:rsidRPr="001645E2">
        <w:rPr>
          <w:sz w:val="26"/>
          <w:szCs w:val="26"/>
        </w:rPr>
        <w:t xml:space="preserve"> и очень четко продумывать «зачем» и «как» и, конечно же, очень аккуратно и тонко подходить к подбору музыкального, художественного и литературного материала. </w:t>
      </w:r>
    </w:p>
    <w:p w:rsidR="00EF1779" w:rsidRPr="001645E2" w:rsidRDefault="00EF1779" w:rsidP="00EF1779">
      <w:pPr>
        <w:spacing w:line="360" w:lineRule="auto"/>
        <w:ind w:right="-105" w:firstLine="426"/>
        <w:jc w:val="both"/>
        <w:rPr>
          <w:sz w:val="26"/>
          <w:szCs w:val="26"/>
        </w:rPr>
      </w:pPr>
    </w:p>
    <w:p w:rsidR="00EF1779" w:rsidRDefault="00EF1779" w:rsidP="00EF1779">
      <w:pPr>
        <w:ind w:right="-105" w:firstLine="426"/>
        <w:rPr>
          <w:sz w:val="28"/>
        </w:rPr>
      </w:pPr>
    </w:p>
    <w:p w:rsidR="00EF1779" w:rsidRDefault="00EF1779" w:rsidP="00EF1779">
      <w:pPr>
        <w:ind w:right="-105" w:firstLine="426"/>
        <w:rPr>
          <w:sz w:val="28"/>
        </w:rPr>
      </w:pPr>
    </w:p>
    <w:p w:rsidR="00EF1779" w:rsidRDefault="00EF1779" w:rsidP="00EF1779">
      <w:pPr>
        <w:ind w:right="-105" w:firstLine="426"/>
        <w:rPr>
          <w:sz w:val="28"/>
        </w:rPr>
      </w:pPr>
    </w:p>
    <w:p w:rsidR="00EF1779" w:rsidRDefault="00EF1779" w:rsidP="00EF1779">
      <w:pPr>
        <w:ind w:right="-105" w:firstLine="426"/>
        <w:rPr>
          <w:sz w:val="28"/>
        </w:rPr>
      </w:pPr>
    </w:p>
    <w:p w:rsidR="00EF1779" w:rsidRDefault="00EF1779" w:rsidP="00EF1779">
      <w:pPr>
        <w:ind w:right="-105" w:firstLine="426"/>
        <w:rPr>
          <w:sz w:val="28"/>
        </w:rPr>
      </w:pPr>
    </w:p>
    <w:p w:rsidR="00EF1779" w:rsidRDefault="00EF1779" w:rsidP="00EF1779">
      <w:pPr>
        <w:ind w:right="-105"/>
        <w:rPr>
          <w:sz w:val="28"/>
        </w:rPr>
      </w:pPr>
    </w:p>
    <w:p w:rsidR="00EF1779" w:rsidRDefault="00EF1779" w:rsidP="00EF1779">
      <w:pPr>
        <w:ind w:left="120" w:right="146" w:firstLine="360"/>
        <w:jc w:val="center"/>
        <w:rPr>
          <w:b/>
          <w:sz w:val="32"/>
        </w:rPr>
      </w:pPr>
      <w:r>
        <w:rPr>
          <w:b/>
          <w:sz w:val="32"/>
        </w:rPr>
        <w:t>Пояснительная записка к конспектам занятий</w:t>
      </w:r>
    </w:p>
    <w:p w:rsidR="00EF1779" w:rsidRDefault="00EF1779" w:rsidP="00EF1779">
      <w:pPr>
        <w:ind w:left="120" w:right="146" w:firstLine="360"/>
        <w:rPr>
          <w:sz w:val="28"/>
        </w:rPr>
      </w:pPr>
      <w:r w:rsidRPr="00587AF5">
        <w:rPr>
          <w:b/>
        </w:rPr>
        <w:t>Цель занятий:</w:t>
      </w:r>
      <w:r w:rsidRPr="00587AF5">
        <w:t xml:space="preserve"> </w:t>
      </w:r>
      <w:r>
        <w:rPr>
          <w:sz w:val="28"/>
        </w:rPr>
        <w:t>формировать способности детей к построению ассоциативных аналогий между собственными сенсорными ощущениями (тактильными, зрительными, слуховыми) и звуковыми, пластическими, художественными образами.</w:t>
      </w:r>
    </w:p>
    <w:p w:rsidR="00EF1779" w:rsidRPr="00587AF5" w:rsidRDefault="00EF1779" w:rsidP="00EF1779">
      <w:pPr>
        <w:ind w:left="120" w:right="146" w:firstLine="360"/>
        <w:rPr>
          <w:b/>
        </w:rPr>
      </w:pPr>
      <w:r w:rsidRPr="00587AF5">
        <w:rPr>
          <w:b/>
        </w:rPr>
        <w:lastRenderedPageBreak/>
        <w:t>Задачи занятий: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>Доставить детям радость и удовольствие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>Организовать веселое непринужденное общение детей и взрослых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 xml:space="preserve">Устанавливать литературно-музыкальные и художественно-музыкальные </w:t>
      </w:r>
    </w:p>
    <w:p w:rsidR="00EF1779" w:rsidRDefault="00EF1779" w:rsidP="00EF1779">
      <w:pPr>
        <w:ind w:left="480" w:right="146"/>
        <w:rPr>
          <w:sz w:val="28"/>
        </w:rPr>
      </w:pPr>
      <w:r>
        <w:rPr>
          <w:sz w:val="28"/>
        </w:rPr>
        <w:t xml:space="preserve">   связи.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 xml:space="preserve">Создать условия для экспериментирования детей со звуком, красками и </w:t>
      </w:r>
    </w:p>
    <w:p w:rsidR="00EF1779" w:rsidRDefault="00EF1779" w:rsidP="00EF1779">
      <w:pPr>
        <w:ind w:left="480" w:right="146"/>
        <w:rPr>
          <w:sz w:val="28"/>
        </w:rPr>
      </w:pPr>
      <w:r>
        <w:rPr>
          <w:sz w:val="28"/>
        </w:rPr>
        <w:t xml:space="preserve">   другими материалами.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 xml:space="preserve">Формировать представления детей о цвете, звуке, движении, а также их </w:t>
      </w:r>
    </w:p>
    <w:p w:rsidR="00EF1779" w:rsidRDefault="00EF1779" w:rsidP="00EF1779">
      <w:pPr>
        <w:ind w:left="480" w:right="146"/>
        <w:rPr>
          <w:sz w:val="28"/>
        </w:rPr>
      </w:pPr>
      <w:r>
        <w:rPr>
          <w:sz w:val="28"/>
        </w:rPr>
        <w:t xml:space="preserve">    различных комбинациях.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>Развивать творческое воображение.</w:t>
      </w:r>
    </w:p>
    <w:p w:rsidR="00EF1779" w:rsidRPr="00DB4F02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>Расширять опыт восприятия, опираясь на практические действия.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>Создать условия для творческой работы с различными образами.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>Формировать чувственно-интеллектуальный опыт.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>Развивать сенсорные ощущения.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>Преодолевать психологические страхи детей перед новым, перед неизвестным</w:t>
      </w:r>
    </w:p>
    <w:p w:rsidR="00EF1779" w:rsidRPr="00E070B3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proofErr w:type="spellStart"/>
      <w:r>
        <w:rPr>
          <w:sz w:val="28"/>
        </w:rPr>
        <w:t>Омузыкаливать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эстетизировать</w:t>
      </w:r>
      <w:proofErr w:type="spellEnd"/>
      <w:r>
        <w:rPr>
          <w:sz w:val="28"/>
        </w:rPr>
        <w:t xml:space="preserve"> бытовой опыт детей.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 w:rsidRPr="00E070B3">
        <w:rPr>
          <w:sz w:val="28"/>
        </w:rPr>
        <w:t xml:space="preserve">Развивать целостно музыкальность детей через объединение различных ощущений: зрительных, слуховых, тактильных, двигательных. </w:t>
      </w:r>
    </w:p>
    <w:p w:rsidR="00EF1779" w:rsidRDefault="00EF1779" w:rsidP="00EF1779">
      <w:pPr>
        <w:numPr>
          <w:ilvl w:val="0"/>
          <w:numId w:val="1"/>
        </w:numPr>
        <w:ind w:left="120" w:right="146" w:firstLine="360"/>
        <w:rPr>
          <w:sz w:val="28"/>
        </w:rPr>
      </w:pPr>
      <w:r>
        <w:rPr>
          <w:sz w:val="28"/>
        </w:rPr>
        <w:t>Обучать детей традиционным и нетрадиционным приемам рисования, лепки, аппликации.</w:t>
      </w:r>
    </w:p>
    <w:p w:rsidR="00EF1779" w:rsidRPr="00587AF5" w:rsidRDefault="00EF1779" w:rsidP="00EF1779">
      <w:pPr>
        <w:ind w:left="120" w:right="146" w:firstLine="360"/>
        <w:rPr>
          <w:b/>
        </w:rPr>
      </w:pPr>
      <w:r w:rsidRPr="00587AF5">
        <w:rPr>
          <w:b/>
        </w:rPr>
        <w:t>Рекомендации: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Использовать яркие стимулы: эмоции, атрибуты, интонации речи, движения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Использовать простые действия.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Использовать частую смену деятельности (активное – спокойное)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Действовать вместе с детьми, вовлекая их в активную деятельность.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Учитывать интересы детей.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Задействовать как можно больше анализаторов.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Использовать большое количество наглядности.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Использовать большое количество повторов в разных вариантах (ситуации,</w:t>
      </w:r>
    </w:p>
    <w:p w:rsidR="00EF1779" w:rsidRDefault="00EF1779" w:rsidP="00EF1779">
      <w:pPr>
        <w:ind w:left="480" w:right="146"/>
        <w:rPr>
          <w:sz w:val="28"/>
        </w:rPr>
      </w:pPr>
      <w:r>
        <w:rPr>
          <w:sz w:val="28"/>
        </w:rPr>
        <w:t xml:space="preserve">    атрибуты, последовательность)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Тщательно продумывать первый показ.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Стараться, чтобы раздаточный материал был у каждого ребенка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Исключить инструкции и приказы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Исключить призывы к совести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Не предлагать что-либо в мысленном плане, не просить вообразить.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Главное правило: меньше слов – больше дела.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Формировать пассивный словарь.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Устанавливать тесные, доверительные, эмоциональные отношения.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lastRenderedPageBreak/>
        <w:t>Обязательное ритуальное начало занятий.</w:t>
      </w:r>
    </w:p>
    <w:p w:rsidR="00EF1779" w:rsidRDefault="00EF1779" w:rsidP="00EF1779">
      <w:pPr>
        <w:numPr>
          <w:ilvl w:val="0"/>
          <w:numId w:val="2"/>
        </w:numPr>
        <w:ind w:left="120" w:right="146" w:firstLine="360"/>
        <w:rPr>
          <w:sz w:val="28"/>
        </w:rPr>
      </w:pPr>
      <w:r>
        <w:rPr>
          <w:sz w:val="28"/>
        </w:rPr>
        <w:t>Новое – в начале, любимое, знакомое – в конце.</w:t>
      </w:r>
    </w:p>
    <w:p w:rsidR="00EF1779" w:rsidRDefault="00EF1779" w:rsidP="00EF1779">
      <w:pPr>
        <w:ind w:left="120" w:right="146" w:firstLine="360"/>
        <w:rPr>
          <w:sz w:val="28"/>
        </w:rPr>
      </w:pPr>
      <w:r>
        <w:rPr>
          <w:sz w:val="28"/>
        </w:rPr>
        <w:t xml:space="preserve">Каждый конспект можно и нужно использовать на нескольких занятиях, усложняя какие-то моменты, изменяя ситуации, последовательность, атрибуты и т.п. </w:t>
      </w:r>
    </w:p>
    <w:p w:rsidR="00131DF2" w:rsidRDefault="00131DF2">
      <w:bookmarkStart w:id="0" w:name="_GoBack"/>
      <w:bookmarkEnd w:id="0"/>
    </w:p>
    <w:sectPr w:rsidR="0013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95642"/>
    <w:multiLevelType w:val="hybridMultilevel"/>
    <w:tmpl w:val="C1C405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27E540D"/>
    <w:multiLevelType w:val="hybridMultilevel"/>
    <w:tmpl w:val="3CDE85B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9BB6C21"/>
    <w:multiLevelType w:val="hybridMultilevel"/>
    <w:tmpl w:val="DC50A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79"/>
    <w:rsid w:val="000051C0"/>
    <w:rsid w:val="00036E64"/>
    <w:rsid w:val="00043C14"/>
    <w:rsid w:val="00046EA8"/>
    <w:rsid w:val="00081333"/>
    <w:rsid w:val="000855CD"/>
    <w:rsid w:val="000A7EDC"/>
    <w:rsid w:val="000B35EA"/>
    <w:rsid w:val="000D26E0"/>
    <w:rsid w:val="000E3C3F"/>
    <w:rsid w:val="00120186"/>
    <w:rsid w:val="0012709C"/>
    <w:rsid w:val="00131DF2"/>
    <w:rsid w:val="00153C7A"/>
    <w:rsid w:val="0016537E"/>
    <w:rsid w:val="0018052F"/>
    <w:rsid w:val="001A0B51"/>
    <w:rsid w:val="001A1092"/>
    <w:rsid w:val="001B027B"/>
    <w:rsid w:val="001B0523"/>
    <w:rsid w:val="001D0007"/>
    <w:rsid w:val="001D05FC"/>
    <w:rsid w:val="001F2002"/>
    <w:rsid w:val="00205F33"/>
    <w:rsid w:val="00263EA5"/>
    <w:rsid w:val="00297EB5"/>
    <w:rsid w:val="002C5CCD"/>
    <w:rsid w:val="002D71C2"/>
    <w:rsid w:val="002D7F3B"/>
    <w:rsid w:val="002F3637"/>
    <w:rsid w:val="00307E39"/>
    <w:rsid w:val="0031799E"/>
    <w:rsid w:val="00323BD8"/>
    <w:rsid w:val="00353B2D"/>
    <w:rsid w:val="003A4A54"/>
    <w:rsid w:val="003B2400"/>
    <w:rsid w:val="003B5E62"/>
    <w:rsid w:val="003C60F4"/>
    <w:rsid w:val="003E6FC9"/>
    <w:rsid w:val="003F0DAA"/>
    <w:rsid w:val="003F2ACE"/>
    <w:rsid w:val="004264A4"/>
    <w:rsid w:val="00437F0A"/>
    <w:rsid w:val="00440C3E"/>
    <w:rsid w:val="004633B2"/>
    <w:rsid w:val="004A3FE9"/>
    <w:rsid w:val="004B24AC"/>
    <w:rsid w:val="004B6014"/>
    <w:rsid w:val="004D7ED0"/>
    <w:rsid w:val="004F0089"/>
    <w:rsid w:val="00513A0F"/>
    <w:rsid w:val="00520C3C"/>
    <w:rsid w:val="0052443B"/>
    <w:rsid w:val="00537DE1"/>
    <w:rsid w:val="005630E4"/>
    <w:rsid w:val="005731BE"/>
    <w:rsid w:val="005936E7"/>
    <w:rsid w:val="0059473A"/>
    <w:rsid w:val="005C158B"/>
    <w:rsid w:val="005C42A2"/>
    <w:rsid w:val="005F4DEE"/>
    <w:rsid w:val="0061192C"/>
    <w:rsid w:val="0061751D"/>
    <w:rsid w:val="0062154A"/>
    <w:rsid w:val="006254E6"/>
    <w:rsid w:val="00630F6E"/>
    <w:rsid w:val="0064323C"/>
    <w:rsid w:val="0066398D"/>
    <w:rsid w:val="006C338B"/>
    <w:rsid w:val="006C5E61"/>
    <w:rsid w:val="006D7272"/>
    <w:rsid w:val="006E3B3E"/>
    <w:rsid w:val="006F1F62"/>
    <w:rsid w:val="006F3D25"/>
    <w:rsid w:val="00704546"/>
    <w:rsid w:val="0070618C"/>
    <w:rsid w:val="00720F99"/>
    <w:rsid w:val="00721AB4"/>
    <w:rsid w:val="00724537"/>
    <w:rsid w:val="007264D0"/>
    <w:rsid w:val="00727291"/>
    <w:rsid w:val="00734F70"/>
    <w:rsid w:val="00743724"/>
    <w:rsid w:val="0076494F"/>
    <w:rsid w:val="0077476B"/>
    <w:rsid w:val="007A1082"/>
    <w:rsid w:val="007B428A"/>
    <w:rsid w:val="007B54BC"/>
    <w:rsid w:val="007C3F01"/>
    <w:rsid w:val="007D56E8"/>
    <w:rsid w:val="007F36BA"/>
    <w:rsid w:val="007F5657"/>
    <w:rsid w:val="00810BAC"/>
    <w:rsid w:val="00816A31"/>
    <w:rsid w:val="00862FE3"/>
    <w:rsid w:val="0086668C"/>
    <w:rsid w:val="00890E8D"/>
    <w:rsid w:val="008A5B8E"/>
    <w:rsid w:val="008B09B1"/>
    <w:rsid w:val="008B1A5C"/>
    <w:rsid w:val="008B747C"/>
    <w:rsid w:val="008E14AB"/>
    <w:rsid w:val="008F3203"/>
    <w:rsid w:val="00916F4A"/>
    <w:rsid w:val="00942DC2"/>
    <w:rsid w:val="00954CD4"/>
    <w:rsid w:val="009754C2"/>
    <w:rsid w:val="009755D1"/>
    <w:rsid w:val="009B1A37"/>
    <w:rsid w:val="009C1375"/>
    <w:rsid w:val="009C1DF9"/>
    <w:rsid w:val="009E357A"/>
    <w:rsid w:val="009E66C8"/>
    <w:rsid w:val="009F44CD"/>
    <w:rsid w:val="00A07957"/>
    <w:rsid w:val="00A12A9D"/>
    <w:rsid w:val="00A12B37"/>
    <w:rsid w:val="00A32660"/>
    <w:rsid w:val="00A52B1A"/>
    <w:rsid w:val="00A54A3F"/>
    <w:rsid w:val="00A6694C"/>
    <w:rsid w:val="00A71194"/>
    <w:rsid w:val="00A733D2"/>
    <w:rsid w:val="00AA3C3A"/>
    <w:rsid w:val="00AF0161"/>
    <w:rsid w:val="00B004FD"/>
    <w:rsid w:val="00B03C0F"/>
    <w:rsid w:val="00B11442"/>
    <w:rsid w:val="00B375AA"/>
    <w:rsid w:val="00B569C8"/>
    <w:rsid w:val="00B774CE"/>
    <w:rsid w:val="00B83006"/>
    <w:rsid w:val="00B87BC3"/>
    <w:rsid w:val="00B979F2"/>
    <w:rsid w:val="00BB3B9E"/>
    <w:rsid w:val="00BF4C87"/>
    <w:rsid w:val="00C10CBD"/>
    <w:rsid w:val="00C15B5B"/>
    <w:rsid w:val="00C320F3"/>
    <w:rsid w:val="00C330AE"/>
    <w:rsid w:val="00C431E7"/>
    <w:rsid w:val="00C43D8F"/>
    <w:rsid w:val="00C457AA"/>
    <w:rsid w:val="00C60952"/>
    <w:rsid w:val="00C81FAB"/>
    <w:rsid w:val="00CA2803"/>
    <w:rsid w:val="00CA6743"/>
    <w:rsid w:val="00CC1702"/>
    <w:rsid w:val="00CC4402"/>
    <w:rsid w:val="00CE1577"/>
    <w:rsid w:val="00D14F02"/>
    <w:rsid w:val="00D16E47"/>
    <w:rsid w:val="00D3252E"/>
    <w:rsid w:val="00D5122A"/>
    <w:rsid w:val="00D664EE"/>
    <w:rsid w:val="00D7673C"/>
    <w:rsid w:val="00D82ED0"/>
    <w:rsid w:val="00D83A1E"/>
    <w:rsid w:val="00DD5581"/>
    <w:rsid w:val="00DE2E3D"/>
    <w:rsid w:val="00DE50A5"/>
    <w:rsid w:val="00DF6CF8"/>
    <w:rsid w:val="00E0613B"/>
    <w:rsid w:val="00E1181B"/>
    <w:rsid w:val="00E15F4F"/>
    <w:rsid w:val="00E24433"/>
    <w:rsid w:val="00E27CEE"/>
    <w:rsid w:val="00E50493"/>
    <w:rsid w:val="00E64F7D"/>
    <w:rsid w:val="00E70A32"/>
    <w:rsid w:val="00E8124E"/>
    <w:rsid w:val="00EA07F8"/>
    <w:rsid w:val="00EA3BDC"/>
    <w:rsid w:val="00EA4457"/>
    <w:rsid w:val="00EF1779"/>
    <w:rsid w:val="00EF4A7E"/>
    <w:rsid w:val="00EF73AE"/>
    <w:rsid w:val="00F26EE7"/>
    <w:rsid w:val="00F55B8F"/>
    <w:rsid w:val="00F60A33"/>
    <w:rsid w:val="00F74905"/>
    <w:rsid w:val="00F74E76"/>
    <w:rsid w:val="00F80179"/>
    <w:rsid w:val="00FA276D"/>
    <w:rsid w:val="00FA5F47"/>
    <w:rsid w:val="00FC2496"/>
    <w:rsid w:val="00FC40C1"/>
    <w:rsid w:val="00FE0CF8"/>
    <w:rsid w:val="00FE39BE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60D0B-D0AE-41F5-8BF6-BDEAA0FA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Шанина</dc:creator>
  <cp:keywords/>
  <dc:description/>
  <cp:lastModifiedBy>Марина Шанина</cp:lastModifiedBy>
  <cp:revision>1</cp:revision>
  <dcterms:created xsi:type="dcterms:W3CDTF">2014-04-09T08:02:00Z</dcterms:created>
  <dcterms:modified xsi:type="dcterms:W3CDTF">2014-04-09T08:04:00Z</dcterms:modified>
</cp:coreProperties>
</file>