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C9" w:rsidRPr="0098475F" w:rsidRDefault="00D06886" w:rsidP="00D068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475F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D06886" w:rsidRPr="0098475F" w:rsidRDefault="00D06886" w:rsidP="00D0688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8475F">
        <w:rPr>
          <w:rFonts w:ascii="Times New Roman" w:hAnsi="Times New Roman" w:cs="Times New Roman"/>
          <w:b/>
          <w:color w:val="FF0000"/>
          <w:sz w:val="32"/>
          <w:szCs w:val="32"/>
        </w:rPr>
        <w:t>"Как сохранить мир в душе и целомудрие ребёнка?"</w:t>
      </w:r>
    </w:p>
    <w:p w:rsidR="00D06886" w:rsidRPr="0098475F" w:rsidRDefault="00D06886" w:rsidP="00D06886">
      <w:pPr>
        <w:jc w:val="both"/>
        <w:rPr>
          <w:rFonts w:ascii="Times New Roman" w:hAnsi="Times New Roman" w:cs="Times New Roman"/>
          <w:sz w:val="28"/>
          <w:szCs w:val="28"/>
        </w:rPr>
      </w:pPr>
      <w:r w:rsidRPr="0098475F">
        <w:rPr>
          <w:rFonts w:ascii="Times New Roman" w:hAnsi="Times New Roman" w:cs="Times New Roman"/>
          <w:sz w:val="28"/>
          <w:szCs w:val="28"/>
        </w:rPr>
        <w:t>Маленький ребёнок чист и прост, но, соприкасаясь с миром, начинает впитывать негативную информацию:</w:t>
      </w:r>
    </w:p>
    <w:p w:rsidR="00D06886" w:rsidRPr="0098475F" w:rsidRDefault="00D06886" w:rsidP="00D06886">
      <w:pPr>
        <w:jc w:val="both"/>
        <w:rPr>
          <w:rFonts w:ascii="Times New Roman" w:hAnsi="Times New Roman" w:cs="Times New Roman"/>
          <w:sz w:val="28"/>
          <w:szCs w:val="28"/>
        </w:rPr>
      </w:pPr>
      <w:r w:rsidRPr="0098475F">
        <w:rPr>
          <w:rFonts w:ascii="Times New Roman" w:hAnsi="Times New Roman" w:cs="Times New Roman"/>
          <w:sz w:val="28"/>
          <w:szCs w:val="28"/>
        </w:rPr>
        <w:t>...с молоком матери, смотрящей телевизор во время кормления грудного ребёнка;</w:t>
      </w:r>
    </w:p>
    <w:p w:rsidR="00D06886" w:rsidRPr="0098475F" w:rsidRDefault="00D06886" w:rsidP="00D06886">
      <w:pPr>
        <w:jc w:val="both"/>
        <w:rPr>
          <w:rFonts w:ascii="Times New Roman" w:hAnsi="Times New Roman" w:cs="Times New Roman"/>
          <w:sz w:val="28"/>
          <w:szCs w:val="28"/>
        </w:rPr>
      </w:pPr>
      <w:r w:rsidRPr="0098475F">
        <w:rPr>
          <w:rFonts w:ascii="Times New Roman" w:hAnsi="Times New Roman" w:cs="Times New Roman"/>
          <w:sz w:val="28"/>
          <w:szCs w:val="28"/>
        </w:rPr>
        <w:t>...как только ребёнок начинает сидеть, он уже перед экраном с бесконечными мультиками;</w:t>
      </w:r>
    </w:p>
    <w:p w:rsidR="00D06886" w:rsidRPr="0098475F" w:rsidRDefault="00D06886" w:rsidP="00D06886">
      <w:pPr>
        <w:jc w:val="both"/>
        <w:rPr>
          <w:rFonts w:ascii="Times New Roman" w:hAnsi="Times New Roman" w:cs="Times New Roman"/>
          <w:sz w:val="28"/>
          <w:szCs w:val="28"/>
        </w:rPr>
      </w:pPr>
      <w:r w:rsidRPr="0098475F">
        <w:rPr>
          <w:rFonts w:ascii="Times New Roman" w:hAnsi="Times New Roman" w:cs="Times New Roman"/>
          <w:sz w:val="28"/>
          <w:szCs w:val="28"/>
        </w:rPr>
        <w:t>...потом компьютерные игры, Интернет, фильмы и сериалы, телевизор с рейтинговыми передачами;</w:t>
      </w:r>
    </w:p>
    <w:p w:rsidR="00D06886" w:rsidRPr="0098475F" w:rsidRDefault="00D06886" w:rsidP="00D06886">
      <w:pPr>
        <w:jc w:val="both"/>
        <w:rPr>
          <w:rFonts w:ascii="Times New Roman" w:hAnsi="Times New Roman" w:cs="Times New Roman"/>
          <w:sz w:val="28"/>
          <w:szCs w:val="28"/>
        </w:rPr>
      </w:pPr>
      <w:r w:rsidRPr="0098475F">
        <w:rPr>
          <w:rFonts w:ascii="Times New Roman" w:hAnsi="Times New Roman" w:cs="Times New Roman"/>
          <w:sz w:val="28"/>
          <w:szCs w:val="28"/>
        </w:rPr>
        <w:t>...у подростков - наушники с безумной музыкой; они живут в виртуальном мире и социальных сетях.</w:t>
      </w:r>
    </w:p>
    <w:p w:rsidR="00312577" w:rsidRPr="0098475F" w:rsidRDefault="00D06886" w:rsidP="00D06886">
      <w:pPr>
        <w:jc w:val="both"/>
        <w:rPr>
          <w:rFonts w:ascii="Times New Roman" w:hAnsi="Times New Roman" w:cs="Times New Roman"/>
          <w:sz w:val="28"/>
          <w:szCs w:val="28"/>
        </w:rPr>
      </w:pPr>
      <w:r w:rsidRPr="0098475F">
        <w:rPr>
          <w:rFonts w:ascii="Times New Roman" w:hAnsi="Times New Roman" w:cs="Times New Roman"/>
          <w:sz w:val="28"/>
          <w:szCs w:val="28"/>
        </w:rPr>
        <w:t>Сегодня наших детей всё больше воспитывает информационное пространство, несущее в основном негативную информацию.</w:t>
      </w:r>
      <w:r w:rsidR="00C71441" w:rsidRPr="0098475F">
        <w:rPr>
          <w:rFonts w:ascii="Times New Roman" w:hAnsi="Times New Roman" w:cs="Times New Roman"/>
          <w:sz w:val="28"/>
          <w:szCs w:val="28"/>
        </w:rPr>
        <w:t xml:space="preserve"> А знаем ли мы, каковы последствия?</w:t>
      </w:r>
      <w:r w:rsidR="0098475F">
        <w:rPr>
          <w:rFonts w:ascii="Times New Roman" w:hAnsi="Times New Roman" w:cs="Times New Roman"/>
          <w:sz w:val="28"/>
          <w:szCs w:val="28"/>
        </w:rPr>
        <w:t xml:space="preserve"> </w:t>
      </w:r>
      <w:r w:rsidR="00C71441" w:rsidRPr="0098475F">
        <w:rPr>
          <w:rFonts w:ascii="Times New Roman" w:hAnsi="Times New Roman" w:cs="Times New Roman"/>
          <w:sz w:val="28"/>
          <w:szCs w:val="28"/>
        </w:rPr>
        <w:t>Сегодня всё больше наши дети стремятся к развлечениям. Пропаганда нетрадиционной культуры во всех возможных извращённых формах уже сформировала потребителей.</w:t>
      </w:r>
      <w:r w:rsidR="0098475F">
        <w:rPr>
          <w:rFonts w:ascii="Times New Roman" w:hAnsi="Times New Roman" w:cs="Times New Roman"/>
          <w:sz w:val="28"/>
          <w:szCs w:val="28"/>
        </w:rPr>
        <w:t xml:space="preserve"> </w:t>
      </w:r>
      <w:r w:rsidR="00C71441" w:rsidRPr="0098475F">
        <w:rPr>
          <w:rFonts w:ascii="Times New Roman" w:hAnsi="Times New Roman" w:cs="Times New Roman"/>
          <w:sz w:val="28"/>
          <w:szCs w:val="28"/>
        </w:rPr>
        <w:t>Смещение ценностных ориентиров в сторону идеологии вседозволенности, потакания всем желаниям и требованиям детей не даёт истинной свободы, а порабощает детей с самого раннего возраста.</w:t>
      </w:r>
      <w:r w:rsidR="0098475F">
        <w:rPr>
          <w:rFonts w:ascii="Times New Roman" w:hAnsi="Times New Roman" w:cs="Times New Roman"/>
          <w:sz w:val="28"/>
          <w:szCs w:val="28"/>
        </w:rPr>
        <w:t xml:space="preserve"> </w:t>
      </w:r>
      <w:r w:rsidR="00C71441" w:rsidRPr="0098475F">
        <w:rPr>
          <w:rFonts w:ascii="Times New Roman" w:hAnsi="Times New Roman" w:cs="Times New Roman"/>
          <w:sz w:val="28"/>
          <w:szCs w:val="28"/>
        </w:rPr>
        <w:t>Одновременно происходит деградация института семьи, идёт агрессивная пропаганда нетрадиционных форм взаимоотношений между людьми. Общество разобщается, фрагментируется, люди дезориентируются, пропадает доверие друг к другу.</w:t>
      </w:r>
      <w:r w:rsidR="0098475F">
        <w:rPr>
          <w:rFonts w:ascii="Times New Roman" w:hAnsi="Times New Roman" w:cs="Times New Roman"/>
          <w:sz w:val="28"/>
          <w:szCs w:val="28"/>
        </w:rPr>
        <w:t xml:space="preserve"> </w:t>
      </w:r>
      <w:r w:rsidR="00C71441" w:rsidRPr="0098475F">
        <w:rPr>
          <w:rFonts w:ascii="Times New Roman" w:hAnsi="Times New Roman" w:cs="Times New Roman"/>
          <w:sz w:val="28"/>
          <w:szCs w:val="28"/>
        </w:rPr>
        <w:t>На все основные вопросы жизни ребёнок должен получить ответы от самых близких и любящих его людей!</w:t>
      </w:r>
      <w:r w:rsidR="0098475F">
        <w:rPr>
          <w:rFonts w:ascii="Times New Roman" w:hAnsi="Times New Roman" w:cs="Times New Roman"/>
          <w:sz w:val="28"/>
          <w:szCs w:val="28"/>
        </w:rPr>
        <w:t xml:space="preserve"> </w:t>
      </w:r>
      <w:r w:rsidR="00C71441" w:rsidRPr="0098475F">
        <w:rPr>
          <w:rFonts w:ascii="Times New Roman" w:hAnsi="Times New Roman" w:cs="Times New Roman"/>
          <w:sz w:val="28"/>
          <w:szCs w:val="28"/>
        </w:rPr>
        <w:t xml:space="preserve">Мы с детьми мало читаем книги, не проводим время за совместными занятиями, не обсуждаем важные для ребёнка вопросы, считаем, </w:t>
      </w:r>
      <w:r w:rsidR="006E34B4" w:rsidRPr="0098475F">
        <w:rPr>
          <w:rFonts w:ascii="Times New Roman" w:hAnsi="Times New Roman" w:cs="Times New Roman"/>
          <w:sz w:val="28"/>
          <w:szCs w:val="28"/>
        </w:rPr>
        <w:t>что образованием и воспитанием должны заниматься в детском саду и школе.</w:t>
      </w:r>
      <w:r w:rsidR="0098475F">
        <w:rPr>
          <w:rFonts w:ascii="Times New Roman" w:hAnsi="Times New Roman" w:cs="Times New Roman"/>
          <w:sz w:val="28"/>
          <w:szCs w:val="28"/>
        </w:rPr>
        <w:t xml:space="preserve"> </w:t>
      </w:r>
      <w:r w:rsidR="006E34B4" w:rsidRPr="0098475F">
        <w:rPr>
          <w:rFonts w:ascii="Times New Roman" w:hAnsi="Times New Roman" w:cs="Times New Roman"/>
          <w:sz w:val="28"/>
          <w:szCs w:val="28"/>
        </w:rPr>
        <w:t>Что мы получим в результате такого подхода к воспитанию? Развалины ещё не сформировавшейся личности, искажение, уродование Человеческого образа в наших детях. Лавина негативной информации разрушает целомудрие детей с самого раннего возраста.</w:t>
      </w:r>
      <w:r w:rsidR="0098475F">
        <w:rPr>
          <w:rFonts w:ascii="Times New Roman" w:hAnsi="Times New Roman" w:cs="Times New Roman"/>
          <w:sz w:val="28"/>
          <w:szCs w:val="28"/>
        </w:rPr>
        <w:t xml:space="preserve"> </w:t>
      </w:r>
      <w:r w:rsidR="006E34B4" w:rsidRPr="0098475F">
        <w:rPr>
          <w:rFonts w:ascii="Times New Roman" w:hAnsi="Times New Roman" w:cs="Times New Roman"/>
          <w:sz w:val="28"/>
          <w:szCs w:val="28"/>
        </w:rPr>
        <w:t xml:space="preserve">Специалисты педагоги и психологи уже давно бьют тревогу, но без понимания этой ситуации родителями, семьёй переломить негативную тенденцию невозможно...Папа и мама - самые близкие люди, они в первую очередь могут защитить своего ребёнка. Важно понять, от чего и как защищать. И </w:t>
      </w:r>
      <w:r w:rsidR="006E34B4" w:rsidRPr="0098475F">
        <w:rPr>
          <w:rFonts w:ascii="Times New Roman" w:hAnsi="Times New Roman" w:cs="Times New Roman"/>
          <w:sz w:val="28"/>
          <w:szCs w:val="28"/>
        </w:rPr>
        <w:lastRenderedPageBreak/>
        <w:t>самое главное - что предложить взамен бесконечному потреблению и развлечению? Какова мудрая родительская линия поведения?</w:t>
      </w:r>
    </w:p>
    <w:p w:rsidR="0098475F" w:rsidRDefault="006E34B4" w:rsidP="006E34B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475F">
        <w:rPr>
          <w:rFonts w:ascii="Times New Roman" w:hAnsi="Times New Roman" w:cs="Times New Roman"/>
          <w:b/>
          <w:color w:val="FF0000"/>
          <w:sz w:val="28"/>
          <w:szCs w:val="28"/>
        </w:rPr>
        <w:t>Начнём с малого</w:t>
      </w:r>
    </w:p>
    <w:p w:rsidR="006E34B4" w:rsidRPr="0098475F" w:rsidRDefault="006E34B4" w:rsidP="006E34B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475F">
        <w:rPr>
          <w:rFonts w:ascii="Times New Roman" w:hAnsi="Times New Roman" w:cs="Times New Roman"/>
          <w:b/>
          <w:color w:val="FF0000"/>
          <w:sz w:val="28"/>
          <w:szCs w:val="28"/>
        </w:rPr>
        <w:t>ТИШИНА</w:t>
      </w:r>
    </w:p>
    <w:p w:rsidR="006E34B4" w:rsidRPr="0098475F" w:rsidRDefault="006E34B4" w:rsidP="006E34B4">
      <w:pPr>
        <w:jc w:val="both"/>
        <w:rPr>
          <w:rFonts w:ascii="Times New Roman" w:hAnsi="Times New Roman" w:cs="Times New Roman"/>
          <w:sz w:val="28"/>
          <w:szCs w:val="28"/>
        </w:rPr>
      </w:pPr>
      <w:r w:rsidRPr="0098475F">
        <w:rPr>
          <w:rFonts w:ascii="Times New Roman" w:hAnsi="Times New Roman" w:cs="Times New Roman"/>
          <w:sz w:val="28"/>
          <w:szCs w:val="28"/>
        </w:rPr>
        <w:t>Лучшее в вашем ребёнке возрастает в тишине и в спокойном добром климате.</w:t>
      </w:r>
      <w:r w:rsidR="0098475F">
        <w:rPr>
          <w:rFonts w:ascii="Times New Roman" w:hAnsi="Times New Roman" w:cs="Times New Roman"/>
          <w:sz w:val="28"/>
          <w:szCs w:val="28"/>
        </w:rPr>
        <w:t xml:space="preserve"> </w:t>
      </w:r>
      <w:r w:rsidRPr="0098475F">
        <w:rPr>
          <w:rFonts w:ascii="Times New Roman" w:hAnsi="Times New Roman" w:cs="Times New Roman"/>
          <w:sz w:val="28"/>
          <w:szCs w:val="28"/>
        </w:rPr>
        <w:t>Вокруг нас много шума, суеты, вредных звуков...Гул машин, работающая бытовая техника,</w:t>
      </w:r>
      <w:r w:rsidR="009A7DBE" w:rsidRPr="0098475F">
        <w:rPr>
          <w:rFonts w:ascii="Times New Roman" w:hAnsi="Times New Roman" w:cs="Times New Roman"/>
          <w:sz w:val="28"/>
          <w:szCs w:val="28"/>
        </w:rPr>
        <w:t xml:space="preserve"> </w:t>
      </w:r>
      <w:r w:rsidR="000D41F0" w:rsidRPr="0098475F">
        <w:rPr>
          <w:rFonts w:ascii="Times New Roman" w:hAnsi="Times New Roman" w:cs="Times New Roman"/>
          <w:sz w:val="28"/>
          <w:szCs w:val="28"/>
        </w:rPr>
        <w:t>музыкальное сопровождение каждого сантиметра нашей реальности, постоянно работающий телевизор, бесконечные разговоры по телефону, общение на повышенных тонах, крики, резкие обидные слова...</w:t>
      </w:r>
    </w:p>
    <w:p w:rsidR="000D41F0" w:rsidRPr="0098475F" w:rsidRDefault="000D41F0" w:rsidP="000D41F0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8475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ПРОСТО ПОБУДЬТЕ С РЕБЁНКОМ В ТИШИНЕ</w:t>
      </w:r>
    </w:p>
    <w:p w:rsidR="000D41F0" w:rsidRPr="0098475F" w:rsidRDefault="000D41F0" w:rsidP="000D41F0">
      <w:pPr>
        <w:jc w:val="both"/>
        <w:rPr>
          <w:rFonts w:ascii="Times New Roman" w:hAnsi="Times New Roman" w:cs="Times New Roman"/>
          <w:sz w:val="28"/>
          <w:szCs w:val="28"/>
        </w:rPr>
      </w:pPr>
      <w:r w:rsidRPr="0098475F">
        <w:rPr>
          <w:rFonts w:ascii="Times New Roman" w:hAnsi="Times New Roman" w:cs="Times New Roman"/>
          <w:sz w:val="28"/>
          <w:szCs w:val="28"/>
        </w:rPr>
        <w:t>Соблюдайте тишину в своём доме, помолчите, молча сделайте что-то своими руками, прогуляйтесь в тишине природы, полюбуйтесь ею...Спросите ребёнка, нравится ли ему тишина</w:t>
      </w:r>
      <w:r w:rsidR="00905117">
        <w:rPr>
          <w:rFonts w:ascii="Times New Roman" w:hAnsi="Times New Roman" w:cs="Times New Roman"/>
          <w:sz w:val="28"/>
          <w:szCs w:val="28"/>
        </w:rPr>
        <w:t>.</w:t>
      </w:r>
    </w:p>
    <w:p w:rsidR="0068486D" w:rsidRPr="0098475F" w:rsidRDefault="0068486D" w:rsidP="000D41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475F">
        <w:rPr>
          <w:rFonts w:ascii="Times New Roman" w:hAnsi="Times New Roman" w:cs="Times New Roman"/>
          <w:b/>
          <w:color w:val="FF0000"/>
          <w:sz w:val="28"/>
          <w:szCs w:val="28"/>
        </w:rPr>
        <w:t>ОСТАНОВИТЕСЬ!</w:t>
      </w:r>
    </w:p>
    <w:p w:rsidR="0068486D" w:rsidRPr="0098475F" w:rsidRDefault="0068486D" w:rsidP="006848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75F">
        <w:rPr>
          <w:rFonts w:ascii="Times New Roman" w:hAnsi="Times New Roman" w:cs="Times New Roman"/>
          <w:sz w:val="28"/>
          <w:szCs w:val="28"/>
        </w:rPr>
        <w:t>Наша жизнь превращается в безжалостную гонку за деньгами, властью, престижным местом. Мы движемся без остановки, всё быстрее и быстрее. В этот нечеловеческий темп мы вольно и невольно вовлекаем и наших детей. Настоящий Человек не может возрастать в сумасшедшем темпе жизни...</w:t>
      </w:r>
    </w:p>
    <w:p w:rsidR="0068486D" w:rsidRPr="0098475F" w:rsidRDefault="0068486D" w:rsidP="0068486D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8475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ПОЗВОЛЬТЕ СЕБЕ РОСКОШЬ СБРОСИТЬ СКОРОСТЬ И ПРОСТО ОСТАНОВИТЬСЯ</w:t>
      </w:r>
    </w:p>
    <w:p w:rsidR="00312577" w:rsidRPr="0098475F" w:rsidRDefault="00312577" w:rsidP="0031257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Ребёнку нужен не бешеный темп, а человеческая размеренность, чтобы развивались его лучшие качества.</w:t>
      </w:r>
      <w:r w:rsidR="00984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F32"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Не стремитесь успеть всё: посещать многочисленные секции, развивающие курсы, кружки, школы раннего развития. Пусть ваш ребёнок занимается чем - то одним, но последовательно, не спеша. с радостью.</w:t>
      </w:r>
    </w:p>
    <w:p w:rsidR="00AE7867" w:rsidRPr="0098475F" w:rsidRDefault="00AE7867" w:rsidP="00985F3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475F">
        <w:rPr>
          <w:rFonts w:ascii="Times New Roman" w:hAnsi="Times New Roman" w:cs="Times New Roman"/>
          <w:b/>
          <w:color w:val="FF0000"/>
          <w:sz w:val="28"/>
          <w:szCs w:val="28"/>
        </w:rPr>
        <w:t>ЛЮБОВЬ</w:t>
      </w:r>
    </w:p>
    <w:p w:rsidR="0098475F" w:rsidRDefault="00AE7867" w:rsidP="009847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Часто мы гонимся за призраками успеха, стремимся к высотам, требуем от своего ребёнка достижений, раздражаемся, если что-то наш ребёнок делает не так.</w:t>
      </w:r>
    </w:p>
    <w:p w:rsidR="00AE7867" w:rsidRPr="0098475F" w:rsidRDefault="00AE7867" w:rsidP="009847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75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ПРОСТО ЛЮБИТЕ СВОЕГО РЕБЁНКА ТАКИМ, КАКОЙ ОН ЕСТЬ</w:t>
      </w:r>
    </w:p>
    <w:p w:rsidR="00AE7867" w:rsidRPr="0098475F" w:rsidRDefault="00AE7867" w:rsidP="00AE786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98475F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без любви всё ничто</w:t>
      </w:r>
    </w:p>
    <w:p w:rsidR="00AE7867" w:rsidRPr="0098475F" w:rsidRDefault="00AE7867" w:rsidP="00AE78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Обязанность без любви делает человека раздражительным.</w:t>
      </w:r>
    </w:p>
    <w:p w:rsidR="00AE7867" w:rsidRPr="0098475F" w:rsidRDefault="00AE7867" w:rsidP="00AE78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без любви делает человека бесцеремонным.</w:t>
      </w:r>
    </w:p>
    <w:p w:rsidR="00312577" w:rsidRPr="0098475F" w:rsidRDefault="00AE7867" w:rsidP="00AE78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Справедливость без любви делает человека жестоким.</w:t>
      </w:r>
    </w:p>
    <w:p w:rsidR="00AE7867" w:rsidRPr="0098475F" w:rsidRDefault="00AE7867" w:rsidP="00AE78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Правда без любви делает человека критиканом.</w:t>
      </w:r>
    </w:p>
    <w:p w:rsidR="00AE7867" w:rsidRPr="0098475F" w:rsidRDefault="00AE7867" w:rsidP="00AE78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без любви делает человека двуликим.</w:t>
      </w:r>
    </w:p>
    <w:p w:rsidR="00AE7867" w:rsidRPr="0098475F" w:rsidRDefault="00AE7867" w:rsidP="00AE78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Ум без любви делает человека хитрым.</w:t>
      </w:r>
    </w:p>
    <w:p w:rsidR="00AE7867" w:rsidRPr="0098475F" w:rsidRDefault="00AE7867" w:rsidP="00AE78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Приветливость без любви делает человека лицемерным.</w:t>
      </w:r>
    </w:p>
    <w:p w:rsidR="00AE7867" w:rsidRPr="0098475F" w:rsidRDefault="00AE7867" w:rsidP="00AE78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Компетентность без любви делает человека неуступчивым.</w:t>
      </w:r>
    </w:p>
    <w:p w:rsidR="00AE7867" w:rsidRPr="0098475F" w:rsidRDefault="00AE7867" w:rsidP="00AE78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Власть без любви делает человека </w:t>
      </w:r>
      <w:r w:rsidR="00903AF3"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насильником.</w:t>
      </w:r>
    </w:p>
    <w:p w:rsidR="00903AF3" w:rsidRPr="0098475F" w:rsidRDefault="00903AF3" w:rsidP="00AE78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Честь без любви делает человека высокомерным.</w:t>
      </w:r>
    </w:p>
    <w:p w:rsidR="00903AF3" w:rsidRPr="0098475F" w:rsidRDefault="00903AF3" w:rsidP="00AE78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Богатство без любви делает человека жадным.</w:t>
      </w:r>
    </w:p>
    <w:p w:rsidR="00646058" w:rsidRPr="0098475F" w:rsidRDefault="00903AF3" w:rsidP="009847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Вера без любви делает человека фанатиком.</w:t>
      </w:r>
      <w:r w:rsidR="00984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646058"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Игумен </w:t>
      </w:r>
      <w:proofErr w:type="spellStart"/>
      <w:r w:rsidR="00646058"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Евмений</w:t>
      </w:r>
      <w:proofErr w:type="spellEnd"/>
    </w:p>
    <w:p w:rsidR="0098475F" w:rsidRDefault="00646058" w:rsidP="0098475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475F">
        <w:rPr>
          <w:rFonts w:ascii="Times New Roman" w:hAnsi="Times New Roman" w:cs="Times New Roman"/>
          <w:b/>
          <w:color w:val="FF0000"/>
          <w:sz w:val="28"/>
          <w:szCs w:val="28"/>
        </w:rPr>
        <w:t>КРАСОТА</w:t>
      </w:r>
    </w:p>
    <w:p w:rsidR="000D41F0" w:rsidRPr="0098475F" w:rsidRDefault="00646058" w:rsidP="0098475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Рассветы и зака</w:t>
      </w:r>
      <w:r w:rsidRPr="0098475F">
        <w:rPr>
          <w:rFonts w:ascii="Times New Roman" w:hAnsi="Times New Roman" w:cs="Times New Roman"/>
          <w:sz w:val="28"/>
          <w:szCs w:val="28"/>
        </w:rPr>
        <w:t>ты, краски осени и покой зимы, пение птиц и чудеса живого мира. Уют и тишина в доме, запах пирогов, испечённых мамой или бабушкой, цветы в саду, посаженные дедушкой, милые скатерти и занавески на кухне, свет родного дома - это то, что хранит нас всю жизнь, даёт уверенность и защиту.</w:t>
      </w:r>
    </w:p>
    <w:p w:rsidR="00646058" w:rsidRPr="0098475F" w:rsidRDefault="00646058" w:rsidP="0098475F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8475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УЧИТЕ РЕБЁНКА ВИДЕТЬ И ЦЕНИТ</w:t>
      </w:r>
      <w:r w:rsidR="0098475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Ь </w:t>
      </w:r>
      <w:r w:rsidRPr="0098475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ИСТИННУЮ КРАСОТУ</w:t>
      </w:r>
    </w:p>
    <w:p w:rsidR="00C71EAD" w:rsidRPr="0098475F" w:rsidRDefault="00646058" w:rsidP="0064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У ребёнка образное восприятие мира. Поэтому важно, какие образы окружают детей в раннем возрасте. Картины русских художников, свет лампады, иконы в доме, красивые фотографии разных поколений семьи</w:t>
      </w:r>
      <w:r w:rsidR="00C71EAD"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цветущие растения, рыбки в аквариуме, играющий котёнок...Мама в </w:t>
      </w:r>
      <w:r w:rsidR="005D1B6D"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красивом </w:t>
      </w:r>
      <w:r w:rsidR="00C71EAD"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платье и папа в белой рубашке, бабушка в мягкой уютной шали и дедушка в форме - картинки нашего детства.</w:t>
      </w:r>
    </w:p>
    <w:p w:rsidR="00C71EAD" w:rsidRPr="0098475F" w:rsidRDefault="00C71EAD" w:rsidP="00C71EA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475F">
        <w:rPr>
          <w:rFonts w:ascii="Times New Roman" w:hAnsi="Times New Roman" w:cs="Times New Roman"/>
          <w:b/>
          <w:color w:val="FF0000"/>
          <w:sz w:val="28"/>
          <w:szCs w:val="28"/>
        </w:rPr>
        <w:t>РАДОСТЬ</w:t>
      </w:r>
    </w:p>
    <w:p w:rsidR="00C71EAD" w:rsidRPr="0098475F" w:rsidRDefault="00C71EAD" w:rsidP="00C71EA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Всё, что нам посылается Богом, - посылается не случайно...</w:t>
      </w:r>
      <w:r w:rsidR="00984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часто ропщем на свою жизнь, проявляем недовольство, </w:t>
      </w:r>
      <w:r w:rsidR="008A6ED6"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осуждаем других людей и </w:t>
      </w:r>
      <w:r w:rsidR="008A6ED6"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жизненные обстоятельства...Но сколько радостных минут и событий в нашей жизни!</w:t>
      </w:r>
    </w:p>
    <w:p w:rsidR="008A6ED6" w:rsidRPr="0098475F" w:rsidRDefault="008A6ED6" w:rsidP="008A6ED6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8475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УЧИТЕ РЕБЁНКА РАДОВАТЬСЯ И ВИДЕТЬ ДОБРО В МИРЕ</w:t>
      </w:r>
    </w:p>
    <w:p w:rsidR="008A6ED6" w:rsidRPr="0098475F" w:rsidRDefault="008A6ED6" w:rsidP="008A6ED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Учите ребёнка подмечать в каждом человеке хорошее, радоваться новым встречам, радоваться своим успехам и успехам других людей.</w:t>
      </w:r>
    </w:p>
    <w:p w:rsidR="008A6ED6" w:rsidRPr="0098475F" w:rsidRDefault="008A6ED6" w:rsidP="008A6ED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475F">
        <w:rPr>
          <w:rFonts w:ascii="Times New Roman" w:hAnsi="Times New Roman" w:cs="Times New Roman"/>
          <w:b/>
          <w:color w:val="FF0000"/>
          <w:sz w:val="28"/>
          <w:szCs w:val="28"/>
        </w:rPr>
        <w:t>МИЛОСЕРДИЕ</w:t>
      </w:r>
    </w:p>
    <w:p w:rsidR="008A6ED6" w:rsidRPr="0098475F" w:rsidRDefault="008A6ED6" w:rsidP="008A6ED6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8475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УЧИТЕ РЕБЁНКА СНИСХОДИТЕЛЬНОСТИ К ДРУГИМ И СТРОГОСТИ К СЕБЕ</w:t>
      </w:r>
    </w:p>
    <w:p w:rsidR="008A6ED6" w:rsidRPr="0098475F" w:rsidRDefault="008A6ED6" w:rsidP="008A6ED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475F">
        <w:rPr>
          <w:rFonts w:ascii="Times New Roman" w:hAnsi="Times New Roman" w:cs="Times New Roman"/>
          <w:b/>
          <w:color w:val="FF0000"/>
          <w:sz w:val="28"/>
          <w:szCs w:val="28"/>
        </w:rPr>
        <w:t>РАДОСТЬ ОТ СОВМЕСТНОЙ ДЕЯТЕЛЬНОСТИ С РОДИТЕЛЯМИ</w:t>
      </w:r>
    </w:p>
    <w:p w:rsidR="005D1B6D" w:rsidRPr="0098475F" w:rsidRDefault="008A6ED6" w:rsidP="008A6ED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Русские люди всегда жили соборно, вместе делили радость и горе. Трудились сообща и всем миром праздновали.</w:t>
      </w:r>
      <w:r w:rsidR="00984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Откройте вашему ребёнку радость совместного труда и совместного творчества. Читайте с детьми книги с самого раннего детства. В любое время года активно отдыхайте на природе: санки, л</w:t>
      </w:r>
      <w:r w:rsidR="005D1B6D"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ыжи, коньки, игры с мячом, прогулки и походы, купание в реке, путешествия по святым и памятным местам нашей малой Родины...</w:t>
      </w:r>
      <w:r w:rsidR="00984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B6D"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Растите ребёнка помощником в семейном хозяйстве, не бойтесь доверить малышу посильные обязанности в доме, на даче, в поездке</w:t>
      </w:r>
      <w:r w:rsidR="00FA79BA"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79BA" w:rsidRPr="0098475F" w:rsidRDefault="005D1B6D" w:rsidP="00FA79BA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8475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ТРУДОЛЮБИВЫЕ СЫН И ДОЧЬ - ВАШЕ УТЕШЕНИЕ В СТАРОСТИ, </w:t>
      </w:r>
      <w:r w:rsidR="00410F1C" w:rsidRPr="0098475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ХОРОШИЙ ГРАЖДАНИН </w:t>
      </w:r>
      <w:r w:rsidRPr="0098475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-</w:t>
      </w:r>
      <w:r w:rsidR="00410F1C" w:rsidRPr="0098475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Pr="0098475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ОПОРА ГОСУДАРСТВА, ЧЕЛОВЕК, ПОЛУЧАЮЩИЙ РАДОСТЬ</w:t>
      </w:r>
      <w:r w:rsidR="00410F1C" w:rsidRPr="0098475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ОТ СВОЕЙ ДЕЯТЕЛЬНОСТИ</w:t>
      </w:r>
    </w:p>
    <w:p w:rsidR="0002488D" w:rsidRPr="0098475F" w:rsidRDefault="0002488D" w:rsidP="00FA79BA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02488D" w:rsidRPr="0098475F" w:rsidRDefault="0002488D" w:rsidP="0002488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475F">
        <w:rPr>
          <w:rFonts w:ascii="Times New Roman" w:hAnsi="Times New Roman" w:cs="Times New Roman"/>
          <w:b/>
          <w:color w:val="FF0000"/>
          <w:sz w:val="28"/>
          <w:szCs w:val="28"/>
        </w:rPr>
        <w:t>ПОСЛУШАНИЕ РОДИТЕЛЯМ</w:t>
      </w:r>
    </w:p>
    <w:p w:rsidR="0002488D" w:rsidRPr="0098475F" w:rsidRDefault="0002488D" w:rsidP="000248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"Чти отца и мать свою" - заповедь, данная Богом на все времена. Жизнь в послушании любящим родителям благотворно влияет на целостное развитие личности, спасает от многих бед, даёт долголетие и благоденствие.</w:t>
      </w:r>
      <w:r w:rsidR="00984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Обычно дети по отношению к нам воспроизводят модель нашего отношения к нашим родителям и к другим людям.</w:t>
      </w:r>
    </w:p>
    <w:p w:rsidR="0002488D" w:rsidRPr="0098475F" w:rsidRDefault="0002488D" w:rsidP="0002488D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8475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ПОКАЖИТЕ РЕБЁНКУ РАДОСТЬ И ПОКОЙ ЖИЗНИ В ПОСЛУШАНИИ И ЛЮБВИ</w:t>
      </w:r>
    </w:p>
    <w:p w:rsidR="0002488D" w:rsidRPr="0098475F" w:rsidRDefault="0002488D" w:rsidP="0002488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475F">
        <w:rPr>
          <w:rFonts w:ascii="Times New Roman" w:hAnsi="Times New Roman" w:cs="Times New Roman"/>
          <w:b/>
          <w:color w:val="FF0000"/>
          <w:sz w:val="28"/>
          <w:szCs w:val="28"/>
        </w:rPr>
        <w:t>ТРАДИЦИИ</w:t>
      </w:r>
    </w:p>
    <w:p w:rsidR="008A5049" w:rsidRPr="0098475F" w:rsidRDefault="0002488D" w:rsidP="000248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Рассказывайте детям о Вашей семье и родословной, труде и жизни, истории рода и добрых традициях</w:t>
      </w:r>
      <w:r w:rsidR="008A5049"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Учите радоваться и ценить семейный уклад - это </w:t>
      </w:r>
      <w:r w:rsidR="008A5049"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самое ценное наследство, которое вы оставите своим детям. Атмосфера в семье, ценности и отношения между родственниками, семейные истории - важнейшие впечатления в раннем возрасте, которые во многом определят будущую жизнь и судьбу ребёнка.</w:t>
      </w:r>
      <w:r w:rsidR="00984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5049"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Знакомьте ребёнка с историей и культурой родного края. Научите его любить свою страну и гордиться ею.</w:t>
      </w:r>
      <w:r w:rsidR="00984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5049" w:rsidRPr="0098475F">
        <w:rPr>
          <w:rFonts w:ascii="Times New Roman" w:hAnsi="Times New Roman" w:cs="Times New Roman"/>
          <w:color w:val="000000" w:themeColor="text1"/>
          <w:sz w:val="28"/>
          <w:szCs w:val="28"/>
        </w:rPr>
        <w:t>Приобщайте детей к традиционной духовной культуре. Раскрывайте красоту духовного мира человека, мы формируем жизненный стержень ребёнка, основу его стойкости и силы.</w:t>
      </w:r>
    </w:p>
    <w:p w:rsidR="0002488D" w:rsidRPr="0098475F" w:rsidRDefault="008A5049" w:rsidP="0002488D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8475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ТРАДИЦИИ СЕМЬИ, </w:t>
      </w:r>
      <w:r w:rsidRPr="00984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8475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ТРАДИЦИИ ОБЩЕСТВА,</w:t>
      </w:r>
      <w:r w:rsidRPr="00984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8475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ТРАДИЦИИ ГОСУДАРСТВА, ТРАДИЦИИ РУССКОЙ ЦИВИЛИЗАЦИИ - СПОСОБ ВЫЖИВАНИЯ В СОВРЕМЕННОМ МИРЕ</w:t>
      </w:r>
    </w:p>
    <w:p w:rsidR="008A5049" w:rsidRDefault="008A5049" w:rsidP="008A50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47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Будьте для своего ребёнка примером тишины и покоя, радости и красоты, великодушия и любви, </w:t>
      </w:r>
      <w:r w:rsidR="0098475F" w:rsidRPr="0098475F">
        <w:rPr>
          <w:rFonts w:ascii="Times New Roman" w:hAnsi="Times New Roman" w:cs="Times New Roman"/>
          <w:b/>
          <w:color w:val="FF0000"/>
          <w:sz w:val="28"/>
          <w:szCs w:val="28"/>
        </w:rPr>
        <w:t>трудолюбия и послушания, духовности и стойкости.</w:t>
      </w:r>
    </w:p>
    <w:p w:rsidR="008F40B2" w:rsidRPr="0098475F" w:rsidRDefault="008F40B2" w:rsidP="008A50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2488D" w:rsidRPr="0002488D" w:rsidRDefault="008F40B2" w:rsidP="0002488D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5419725" cy="4114800"/>
            <wp:effectExtent l="19050" t="0" r="9525" b="0"/>
            <wp:docPr id="20" name="Рисунок 20" descr="C:\Users\Фенечка\AppData\Local\Microsoft\Windows\Temporary Internet Files\Content.IE5\VOL29HLU\Family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Фенечка\AppData\Local\Microsoft\Windows\Temporary Internet Files\Content.IE5\VOL29HLU\Family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488D" w:rsidRPr="0002488D" w:rsidSect="0098475F">
      <w:headerReference w:type="default" r:id="rId7"/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0B2" w:rsidRDefault="008F40B2" w:rsidP="008F40B2">
      <w:pPr>
        <w:spacing w:after="0" w:line="240" w:lineRule="auto"/>
      </w:pPr>
      <w:r>
        <w:separator/>
      </w:r>
    </w:p>
  </w:endnote>
  <w:endnote w:type="continuationSeparator" w:id="0">
    <w:p w:rsidR="008F40B2" w:rsidRDefault="008F40B2" w:rsidP="008F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0B2" w:rsidRDefault="008F40B2" w:rsidP="008F40B2">
      <w:pPr>
        <w:spacing w:after="0" w:line="240" w:lineRule="auto"/>
      </w:pPr>
      <w:r>
        <w:separator/>
      </w:r>
    </w:p>
  </w:footnote>
  <w:footnote w:type="continuationSeparator" w:id="0">
    <w:p w:rsidR="008F40B2" w:rsidRDefault="008F40B2" w:rsidP="008F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7694"/>
      <w:docPartObj>
        <w:docPartGallery w:val="Page Numbers (Top of Page)"/>
        <w:docPartUnique/>
      </w:docPartObj>
    </w:sdtPr>
    <w:sdtContent>
      <w:p w:rsidR="008F40B2" w:rsidRDefault="008F40B2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F40B2" w:rsidRDefault="008F40B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886"/>
    <w:rsid w:val="0002488D"/>
    <w:rsid w:val="000D41F0"/>
    <w:rsid w:val="00312577"/>
    <w:rsid w:val="00410F1C"/>
    <w:rsid w:val="005D1B6D"/>
    <w:rsid w:val="00646058"/>
    <w:rsid w:val="0068486D"/>
    <w:rsid w:val="006A756A"/>
    <w:rsid w:val="006E34B4"/>
    <w:rsid w:val="008A5049"/>
    <w:rsid w:val="008A6ED6"/>
    <w:rsid w:val="008F40B2"/>
    <w:rsid w:val="00903AF3"/>
    <w:rsid w:val="00905117"/>
    <w:rsid w:val="009517C9"/>
    <w:rsid w:val="0098475F"/>
    <w:rsid w:val="00985F32"/>
    <w:rsid w:val="009A7DBE"/>
    <w:rsid w:val="009F4A85"/>
    <w:rsid w:val="00A93A34"/>
    <w:rsid w:val="00AE7867"/>
    <w:rsid w:val="00C71441"/>
    <w:rsid w:val="00C71EAD"/>
    <w:rsid w:val="00D06886"/>
    <w:rsid w:val="00FA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C9"/>
  </w:style>
  <w:style w:type="paragraph" w:styleId="1">
    <w:name w:val="heading 1"/>
    <w:basedOn w:val="a"/>
    <w:next w:val="a"/>
    <w:link w:val="10"/>
    <w:uiPriority w:val="9"/>
    <w:qFormat/>
    <w:rsid w:val="00FA79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79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79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A79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A79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A7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79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A79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A79B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90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1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4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40B2"/>
  </w:style>
  <w:style w:type="paragraph" w:styleId="a7">
    <w:name w:val="footer"/>
    <w:basedOn w:val="a"/>
    <w:link w:val="a8"/>
    <w:uiPriority w:val="99"/>
    <w:semiHidden/>
    <w:unhideWhenUsed/>
    <w:rsid w:val="008F4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4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Фенечка</dc:creator>
  <cp:lastModifiedBy>Фенечка</cp:lastModifiedBy>
  <cp:revision>6</cp:revision>
  <dcterms:created xsi:type="dcterms:W3CDTF">2015-03-10T18:58:00Z</dcterms:created>
  <dcterms:modified xsi:type="dcterms:W3CDTF">2015-03-15T13:15:00Z</dcterms:modified>
</cp:coreProperties>
</file>