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F6" w:rsidRDefault="002B1FF6" w:rsidP="002B1FF6">
      <w:pPr>
        <w:spacing w:after="120" w:line="360" w:lineRule="auto"/>
        <w:jc w:val="center"/>
        <w:rPr>
          <w:rFonts w:ascii="Times New Roman" w:eastAsia="PMingLiU" w:hAnsi="Times New Roman" w:cs="Times New Roman"/>
          <w:i/>
          <w:sz w:val="32"/>
          <w:szCs w:val="32"/>
          <w:lang w:eastAsia="zh-TW"/>
        </w:rPr>
      </w:pPr>
    </w:p>
    <w:p w:rsidR="00DD7B03" w:rsidRPr="00DD7B03" w:rsidRDefault="00DD7B03" w:rsidP="002B1FF6">
      <w:pPr>
        <w:spacing w:after="120" w:line="360" w:lineRule="auto"/>
        <w:jc w:val="center"/>
        <w:rPr>
          <w:rFonts w:ascii="Times New Roman" w:eastAsia="PMingLiU" w:hAnsi="Times New Roman" w:cs="Times New Roman"/>
          <w:b/>
          <w:i/>
          <w:sz w:val="32"/>
          <w:szCs w:val="32"/>
          <w:lang w:eastAsia="zh-TW"/>
        </w:rPr>
      </w:pPr>
      <w:r w:rsidRPr="00DD7B03">
        <w:rPr>
          <w:rFonts w:ascii="Times New Roman" w:eastAsia="PMingLiU" w:hAnsi="Times New Roman" w:cs="Times New Roman"/>
          <w:b/>
          <w:i/>
          <w:sz w:val="32"/>
          <w:szCs w:val="32"/>
          <w:lang w:eastAsia="zh-TW"/>
        </w:rPr>
        <w:t>Муниципальное бюджетное дошкольное образовательное</w:t>
      </w:r>
      <w:r>
        <w:rPr>
          <w:rFonts w:ascii="Times New Roman" w:eastAsia="PMingLiU" w:hAnsi="Times New Roman" w:cs="Times New Roman"/>
          <w:b/>
          <w:i/>
          <w:sz w:val="32"/>
          <w:szCs w:val="32"/>
          <w:lang w:eastAsia="zh-TW"/>
        </w:rPr>
        <w:t xml:space="preserve">                     </w:t>
      </w:r>
      <w:r w:rsidRPr="00DD7B03">
        <w:rPr>
          <w:rFonts w:ascii="Times New Roman" w:eastAsia="PMingLiU" w:hAnsi="Times New Roman" w:cs="Times New Roman"/>
          <w:b/>
          <w:i/>
          <w:sz w:val="32"/>
          <w:szCs w:val="32"/>
          <w:lang w:eastAsia="zh-TW"/>
        </w:rPr>
        <w:t xml:space="preserve"> учреждение детский сад № 40 общеразвивающего вида</w:t>
      </w:r>
      <w:r>
        <w:rPr>
          <w:rFonts w:ascii="Times New Roman" w:eastAsia="PMingLiU" w:hAnsi="Times New Roman" w:cs="Times New Roman"/>
          <w:b/>
          <w:i/>
          <w:sz w:val="32"/>
          <w:szCs w:val="32"/>
          <w:lang w:eastAsia="zh-TW"/>
        </w:rPr>
        <w:t xml:space="preserve"> </w:t>
      </w:r>
      <w:r w:rsidRPr="00DD7B03">
        <w:rPr>
          <w:rFonts w:ascii="Times New Roman" w:eastAsia="PMingLiU" w:hAnsi="Times New Roman" w:cs="Times New Roman"/>
          <w:b/>
          <w:i/>
          <w:sz w:val="32"/>
          <w:szCs w:val="32"/>
          <w:lang w:eastAsia="zh-TW"/>
        </w:rPr>
        <w:t xml:space="preserve"> с приоритетным осуществлением деятельности по физическому направлению развития детей</w:t>
      </w:r>
    </w:p>
    <w:p w:rsidR="00DD7B03" w:rsidRDefault="00DD7B03" w:rsidP="002B1FF6">
      <w:pPr>
        <w:spacing w:after="120" w:line="360" w:lineRule="auto"/>
        <w:jc w:val="center"/>
        <w:rPr>
          <w:rFonts w:ascii="Times New Roman" w:eastAsia="PMingLiU" w:hAnsi="Times New Roman" w:cs="Times New Roman"/>
          <w:b/>
          <w:i/>
          <w:sz w:val="36"/>
          <w:szCs w:val="36"/>
          <w:lang w:eastAsia="zh-TW"/>
        </w:rPr>
      </w:pPr>
    </w:p>
    <w:p w:rsidR="00297066" w:rsidRPr="003D347E" w:rsidRDefault="00297066" w:rsidP="002B1FF6">
      <w:pPr>
        <w:spacing w:after="120" w:line="360" w:lineRule="auto"/>
        <w:jc w:val="center"/>
        <w:rPr>
          <w:rFonts w:ascii="Times New Roman" w:eastAsia="PMingLiU" w:hAnsi="Times New Roman" w:cs="Times New Roman"/>
          <w:b/>
          <w:i/>
          <w:sz w:val="36"/>
          <w:szCs w:val="36"/>
          <w:lang w:eastAsia="zh-TW"/>
        </w:rPr>
      </w:pPr>
      <w:r w:rsidRPr="003D347E">
        <w:rPr>
          <w:rFonts w:ascii="Times New Roman" w:eastAsia="PMingLiU" w:hAnsi="Times New Roman" w:cs="Times New Roman"/>
          <w:b/>
          <w:i/>
          <w:sz w:val="36"/>
          <w:szCs w:val="36"/>
          <w:lang w:eastAsia="zh-TW"/>
        </w:rPr>
        <w:t xml:space="preserve">Обобщенный педагогический опыт педагога </w:t>
      </w:r>
      <w:r w:rsidR="00DD7B03">
        <w:rPr>
          <w:rFonts w:ascii="Times New Roman" w:eastAsia="PMingLiU" w:hAnsi="Times New Roman" w:cs="Times New Roman"/>
          <w:b/>
          <w:i/>
          <w:sz w:val="36"/>
          <w:szCs w:val="36"/>
          <w:lang w:eastAsia="zh-TW"/>
        </w:rPr>
        <w:t xml:space="preserve">                                  </w:t>
      </w:r>
      <w:r w:rsidRPr="003D347E">
        <w:rPr>
          <w:rFonts w:ascii="Times New Roman" w:eastAsia="PMingLiU" w:hAnsi="Times New Roman" w:cs="Times New Roman"/>
          <w:b/>
          <w:i/>
          <w:sz w:val="36"/>
          <w:szCs w:val="36"/>
          <w:lang w:eastAsia="zh-TW"/>
        </w:rPr>
        <w:t>Ивановой Людмилы Владимировны</w:t>
      </w:r>
    </w:p>
    <w:p w:rsidR="002B1FF6" w:rsidRPr="002B1FF6" w:rsidRDefault="002B1FF6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2B1FF6" w:rsidRPr="002B1FF6" w:rsidRDefault="002B1FF6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3D347E" w:rsidRPr="00297066" w:rsidRDefault="003D347E" w:rsidP="003D347E">
      <w:pPr>
        <w:spacing w:after="120" w:line="360" w:lineRule="auto"/>
        <w:jc w:val="center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 w:rsidRPr="00297066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>Тема опыта:</w:t>
      </w:r>
    </w:p>
    <w:p w:rsidR="003D347E" w:rsidRDefault="007A2FE3" w:rsidP="003D347E">
      <w:pPr>
        <w:spacing w:after="120" w:line="360" w:lineRule="auto"/>
        <w:jc w:val="center"/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</w:pPr>
      <w:r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  <w:t>«</w:t>
      </w:r>
      <w:r w:rsidR="003D347E" w:rsidRPr="002B1FF6"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  <w:t>Нравственное воспитание</w:t>
      </w:r>
    </w:p>
    <w:p w:rsidR="003D347E" w:rsidRDefault="003D347E" w:rsidP="003D347E">
      <w:pPr>
        <w:spacing w:after="120" w:line="360" w:lineRule="auto"/>
        <w:jc w:val="center"/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</w:pPr>
      <w:r w:rsidRPr="002B1FF6"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  <w:t xml:space="preserve"> ребенка дошкольного</w:t>
      </w:r>
      <w:r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  <w:t xml:space="preserve"> </w:t>
      </w:r>
      <w:r w:rsidRPr="002B1FF6"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  <w:t xml:space="preserve">возраста </w:t>
      </w:r>
    </w:p>
    <w:p w:rsidR="003D347E" w:rsidRDefault="003D347E" w:rsidP="003D347E">
      <w:pPr>
        <w:spacing w:after="120" w:line="360" w:lineRule="auto"/>
        <w:jc w:val="center"/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</w:pPr>
      <w:r w:rsidRPr="002B1FF6"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  <w:t>посредством сказок в соответствии с ФГОС</w:t>
      </w:r>
      <w:r w:rsidR="007A2FE3"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  <w:t>»</w:t>
      </w:r>
    </w:p>
    <w:p w:rsidR="003D347E" w:rsidRDefault="003D347E" w:rsidP="003D347E">
      <w:pPr>
        <w:spacing w:after="120" w:line="360" w:lineRule="auto"/>
        <w:jc w:val="center"/>
        <w:rPr>
          <w:rFonts w:ascii="Times New Roman" w:eastAsia="PMingLiU" w:hAnsi="Times New Roman" w:cs="Times New Roman"/>
          <w:b/>
          <w:bCs/>
          <w:i/>
          <w:sz w:val="40"/>
          <w:szCs w:val="40"/>
          <w:lang w:eastAsia="zh-TW"/>
        </w:rPr>
      </w:pPr>
    </w:p>
    <w:p w:rsidR="002B1FF6" w:rsidRDefault="002B1FF6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Pr="002B1FF6" w:rsidRDefault="00DD7B03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3D347E" w:rsidRPr="00F26D71" w:rsidRDefault="00DD7B03" w:rsidP="003D347E">
      <w:pPr>
        <w:spacing w:after="120" w:line="360" w:lineRule="auto"/>
        <w:jc w:val="center"/>
        <w:rPr>
          <w:rFonts w:ascii="Times New Roman" w:eastAsia="PMingLiU" w:hAnsi="Times New Roman" w:cs="Times New Roman"/>
          <w:b/>
          <w:bCs/>
          <w:i/>
          <w:sz w:val="36"/>
          <w:szCs w:val="36"/>
          <w:lang w:eastAsia="zh-TW"/>
        </w:rPr>
      </w:pPr>
      <w:r>
        <w:rPr>
          <w:rFonts w:ascii="Times New Roman" w:eastAsia="PMingLiU" w:hAnsi="Times New Roman" w:cs="Times New Roman"/>
          <w:b/>
          <w:bCs/>
          <w:i/>
          <w:sz w:val="36"/>
          <w:szCs w:val="36"/>
          <w:lang w:eastAsia="zh-TW"/>
        </w:rPr>
        <w:t>Идея опыта</w:t>
      </w:r>
      <w:r w:rsidR="003D347E">
        <w:rPr>
          <w:rFonts w:ascii="Times New Roman" w:eastAsia="PMingLiU" w:hAnsi="Times New Roman" w:cs="Times New Roman"/>
          <w:b/>
          <w:bCs/>
          <w:i/>
          <w:sz w:val="36"/>
          <w:szCs w:val="36"/>
          <w:lang w:eastAsia="zh-TW"/>
        </w:rPr>
        <w:t xml:space="preserve">: </w:t>
      </w:r>
      <w:r w:rsidR="003D347E" w:rsidRPr="00F26D71">
        <w:rPr>
          <w:rFonts w:ascii="Times New Roman" w:eastAsia="PMingLiU" w:hAnsi="Times New Roman" w:cs="Times New Roman"/>
          <w:b/>
          <w:bCs/>
          <w:i/>
          <w:sz w:val="36"/>
          <w:szCs w:val="36"/>
          <w:lang w:eastAsia="zh-TW"/>
        </w:rPr>
        <w:t>Приобщение детей дошкольного возраста к общечеловеческим ценностям посредством сказок</w:t>
      </w:r>
    </w:p>
    <w:p w:rsidR="002B1FF6" w:rsidRPr="002B1FF6" w:rsidRDefault="002B1FF6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2B1FF6" w:rsidRPr="002B1FF6" w:rsidRDefault="002B1FF6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Default="00DD7B03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>
        <w:rPr>
          <w:rFonts w:ascii="Times New Roman" w:eastAsia="PMingLiU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200660</wp:posOffset>
            </wp:positionV>
            <wp:extent cx="2813050" cy="2113280"/>
            <wp:effectExtent l="19050" t="0" r="6350" b="0"/>
            <wp:wrapTight wrapText="bothSides">
              <wp:wrapPolygon edited="0">
                <wp:start x="-146" y="0"/>
                <wp:lineTo x="-146" y="21418"/>
                <wp:lineTo x="21649" y="21418"/>
                <wp:lineTo x="21649" y="0"/>
                <wp:lineTo x="-146" y="0"/>
              </wp:wrapPolygon>
            </wp:wrapTight>
            <wp:docPr id="1" name="Рисунок 1" descr="http://nsportal.ru/sites/default/files/2013/10/sdc1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3/10/sdc13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B03" w:rsidRDefault="00DD7B03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Default="00DD7B03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Default="00DD7B03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Default="00DD7B03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Default="00DD7B03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Default="00DD7B03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2B1FF6" w:rsidRPr="00DD7B03" w:rsidRDefault="00DD7B03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</w:t>
      </w:r>
      <w:r w:rsidR="00F26D71"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Сведения об авторе: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1. Иванова Людмила Владимировна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2.Образование: высшее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3.Орехово – Зуевский педагогический институт, 1986г.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4.Учитель русского языка и литературы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5.МБДОУ № 40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6.Воспитатель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7</w:t>
      </w:r>
      <w:r w:rsidR="003D347E"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Педагогический стаж - 22 г.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8.</w:t>
      </w:r>
      <w:r w:rsidR="003D347E"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Стаж работы в занимаемой должности - </w:t>
      </w: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20 лет</w:t>
      </w:r>
    </w:p>
    <w:p w:rsidR="00F26D71" w:rsidRPr="00DD7B03" w:rsidRDefault="00F26D71" w:rsidP="00DD7B03">
      <w:pPr>
        <w:spacing w:after="120" w:line="360" w:lineRule="auto"/>
        <w:ind w:firstLine="851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sz w:val="28"/>
          <w:szCs w:val="28"/>
          <w:lang w:eastAsia="zh-TW"/>
        </w:rPr>
        <w:t>9.Первая квалификационная категория</w:t>
      </w:r>
    </w:p>
    <w:p w:rsidR="002B1FF6" w:rsidRPr="002B1FF6" w:rsidRDefault="002B1FF6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2B1FF6" w:rsidRDefault="002B1FF6" w:rsidP="002B1FF6">
      <w:pPr>
        <w:spacing w:after="120" w:line="360" w:lineRule="auto"/>
        <w:jc w:val="right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>
        <w:rPr>
          <w:rFonts w:ascii="Times New Roman" w:eastAsia="PMingLiU" w:hAnsi="Times New Roman" w:cs="Times New Roman"/>
          <w:sz w:val="32"/>
          <w:szCs w:val="32"/>
          <w:lang w:eastAsia="zh-TW"/>
        </w:rPr>
        <w:t xml:space="preserve"> </w:t>
      </w:r>
    </w:p>
    <w:p w:rsidR="002B1FF6" w:rsidRDefault="002B1FF6" w:rsidP="002B1F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1FF6" w:rsidRPr="002B1FF6" w:rsidRDefault="002B1FF6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2B1FF6" w:rsidRDefault="002B1FF6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Default="00DD7B03" w:rsidP="008F7CEE">
      <w:pPr>
        <w:spacing w:after="120" w:line="360" w:lineRule="auto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DD7B03" w:rsidRDefault="00DD7B03" w:rsidP="00543783">
      <w:pPr>
        <w:spacing w:after="120" w:line="360" w:lineRule="auto"/>
        <w:jc w:val="center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</w:p>
    <w:p w:rsidR="00DD7B03" w:rsidRDefault="00DD7B03" w:rsidP="00543783">
      <w:pPr>
        <w:spacing w:after="120" w:line="36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543783" w:rsidRPr="00DD7B03" w:rsidRDefault="00543783" w:rsidP="00543783">
      <w:pPr>
        <w:spacing w:after="120" w:line="36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DD7B03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Ведущая педагогическая идея</w:t>
      </w:r>
    </w:p>
    <w:p w:rsidR="00543783" w:rsidRPr="00543783" w:rsidRDefault="00543783" w:rsidP="00543783">
      <w:pPr>
        <w:spacing w:after="120" w:line="360" w:lineRule="auto"/>
        <w:jc w:val="right"/>
        <w:rPr>
          <w:rFonts w:ascii="Times New Roman" w:eastAsia="PMingLiU" w:hAnsi="Times New Roman" w:cs="Times New Roman"/>
          <w:i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 «Литература, поэзия</w:t>
      </w:r>
      <w:r w:rsidRPr="008F7CEE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 </w:t>
      </w: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- источники прекрасных образов, чувств, </w:t>
      </w:r>
    </w:p>
    <w:p w:rsidR="00543783" w:rsidRPr="00543783" w:rsidRDefault="00543783" w:rsidP="00543783">
      <w:pPr>
        <w:spacing w:after="120" w:line="360" w:lineRule="auto"/>
        <w:jc w:val="right"/>
        <w:rPr>
          <w:rFonts w:ascii="Times New Roman" w:eastAsia="PMingLiU" w:hAnsi="Times New Roman" w:cs="Times New Roman"/>
          <w:i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>мыслей, которыми мы вместе с детьми можем восхищаться</w:t>
      </w:r>
      <w:proofErr w:type="gramStart"/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 ,</w:t>
      </w:r>
      <w:proofErr w:type="gramEnd"/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 </w:t>
      </w:r>
    </w:p>
    <w:p w:rsidR="00543783" w:rsidRPr="00543783" w:rsidRDefault="00543783" w:rsidP="00543783">
      <w:pPr>
        <w:spacing w:after="120" w:line="360" w:lineRule="auto"/>
        <w:jc w:val="right"/>
        <w:rPr>
          <w:rFonts w:ascii="Times New Roman" w:eastAsia="PMingLiU" w:hAnsi="Times New Roman" w:cs="Times New Roman"/>
          <w:i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и которые дают много </w:t>
      </w:r>
      <w:r w:rsidR="00204431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>импульсов для жизни и творчества</w:t>
      </w: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. </w:t>
      </w:r>
    </w:p>
    <w:p w:rsidR="00543783" w:rsidRPr="00543783" w:rsidRDefault="00543783" w:rsidP="00543783">
      <w:pPr>
        <w:spacing w:after="120" w:line="360" w:lineRule="auto"/>
        <w:jc w:val="right"/>
        <w:rPr>
          <w:rFonts w:ascii="Times New Roman" w:eastAsia="PMingLiU" w:hAnsi="Times New Roman" w:cs="Times New Roman"/>
          <w:i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Среди всего этого мы честно должны выбирать то, </w:t>
      </w:r>
    </w:p>
    <w:p w:rsidR="00543783" w:rsidRPr="00543783" w:rsidRDefault="00543783" w:rsidP="00543783">
      <w:pPr>
        <w:spacing w:after="120" w:line="360" w:lineRule="auto"/>
        <w:jc w:val="right"/>
        <w:rPr>
          <w:rFonts w:ascii="Times New Roman" w:eastAsia="PMingLiU" w:hAnsi="Times New Roman" w:cs="Times New Roman"/>
          <w:i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что нас не оставляет безразличными, тогда дети скорее что-то </w:t>
      </w:r>
    </w:p>
    <w:p w:rsidR="00543783" w:rsidRPr="00543783" w:rsidRDefault="00543783" w:rsidP="00543783">
      <w:pPr>
        <w:spacing w:after="120" w:line="360" w:lineRule="auto"/>
        <w:jc w:val="right"/>
        <w:rPr>
          <w:rFonts w:ascii="Times New Roman" w:eastAsia="PMingLiU" w:hAnsi="Times New Roman" w:cs="Times New Roman"/>
          <w:i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услышат, увидят и почувствуют» </w:t>
      </w:r>
    </w:p>
    <w:p w:rsidR="00543783" w:rsidRPr="00543783" w:rsidRDefault="00543783" w:rsidP="00543783">
      <w:pPr>
        <w:spacing w:after="120" w:line="360" w:lineRule="auto"/>
        <w:jc w:val="right"/>
        <w:rPr>
          <w:rFonts w:ascii="Times New Roman" w:eastAsia="PMingLiU" w:hAnsi="Times New Roman" w:cs="Times New Roman"/>
          <w:i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>В.А Сухомлинский.</w:t>
      </w:r>
    </w:p>
    <w:p w:rsidR="00543783" w:rsidRPr="00543783" w:rsidRDefault="00543783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Каким будет наше будущее? На этот вопрос ответить не просто, но мы все </w:t>
      </w:r>
      <w:r w:rsidR="00132E11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верим,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что оно будет лучше уходящего. Мы, педагоги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можем уверенно сказать: будущее станет таким, каким будет человек. Оно всецело зависит от того, какие основы мы заложили в сознании детей. От этих основ зависит духовное и нрав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ственное благосостояние общества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. 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br/>
        <w:t xml:space="preserve">            Во время пребывания в детском саду у детей формируются нравственные черты и качества: умение различать, что хорошо и что плохо; делать то, что можно и воздерживаться от того, что не дозволено, быть правдивым и скромным, доброжелательно относится к сверстникам.</w:t>
      </w:r>
    </w:p>
    <w:p w:rsidR="00543783" w:rsidRPr="00543783" w:rsidRDefault="00543783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>Как показали исследования  психолога А.Н. Леонтьева, дошкольный возраст характеризуется повышенной вос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приимчивостью внешних влияний, в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ерой в истинность всего, чему учат,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что говорят.</w:t>
      </w:r>
    </w:p>
    <w:p w:rsidR="00543783" w:rsidRDefault="00543783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>Воспитание у детей нравственных чувств – сложный процесс. Большую роль в этой работе призвана сыграть книга. Книга заставляет думать, понимать свои чувства и поступки, становиться лучше. Воспитание художественным сло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вом приводит к большим изменения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м эмоциональ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ной сферы ребенка. При чтении к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н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и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г ребенок видит пер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ед собой определенную картину,  ситуацию, образ, он 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переживает события, и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чем сильнее его переживания, тем ярче его чувства и представления о действительности. Правила морали приобретают в художественном произведении ж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ивое содержание. И мы, педагоги,  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должны уметь отбирать из всего многообразия произведений такие, которые воспитывают в наших детях положительные эмоции и закладывают основы нравственности.</w:t>
      </w:r>
    </w:p>
    <w:p w:rsidR="003C41EF" w:rsidRPr="00543783" w:rsidRDefault="003C41EF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43783" w:rsidRPr="00543783" w:rsidRDefault="00543783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C41EF" w:rsidRDefault="003C41EF" w:rsidP="007D3704">
      <w:pPr>
        <w:spacing w:after="120"/>
        <w:ind w:firstLine="709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543783" w:rsidRPr="00543783" w:rsidRDefault="00543783" w:rsidP="007D3704">
      <w:pPr>
        <w:spacing w:after="120"/>
        <w:ind w:firstLine="709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Условия возникновения и становления опыта.</w:t>
      </w:r>
    </w:p>
    <w:p w:rsidR="00543783" w:rsidRPr="00543783" w:rsidRDefault="00543783" w:rsidP="007D370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>Нравственное воспитание – важнейшая сторона воспитания ребенка.  Очень высоко оценивал нравствен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ное воспитание Л.Н. Толстой: « И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з всех наук, которые должен знать человек, главнейшая есть наука о том, как жить, делая как можно больше добра».</w:t>
      </w:r>
    </w:p>
    <w:p w:rsidR="00543783" w:rsidRPr="00543783" w:rsidRDefault="00543783" w:rsidP="007D370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Работая с детьми дошкольного возраста и наблюдая за ними, я определила для себя одну из важнейших задач в воспитании – это нравственное воспитание. Имея филологическое образование и опираясь на труды и высказывания писателей и ученых, я взяла за основу в нравственном воспитании художественную литературу.</w:t>
      </w:r>
    </w:p>
    <w:p w:rsidR="00543783" w:rsidRPr="00543783" w:rsidRDefault="00543783" w:rsidP="007D370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Как ребенок  может научиться моделям поведения? Так же, как и всему остальному: в основном, подражая тому, что он видит вокруг. И литература играет важнейшую роль, ведь яркие художественные образы и удивительные сюжеты порой на всю жизнь врезаются в память, могут навести на глубокое размышление. Например: чем с утра до вечера твердить маленькой девочке, как плохо быть </w:t>
      </w:r>
      <w:proofErr w:type="spell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неряхой</w:t>
      </w:r>
      <w:proofErr w:type="spellEnd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лучше прочитать « </w:t>
      </w:r>
      <w:proofErr w:type="spell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Федорино</w:t>
      </w:r>
      <w:proofErr w:type="spellEnd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Горе» К. Чуковского и сказать, что ее игрушки тоже, наверное, убегут, обидевшись на беспорядок.</w:t>
      </w:r>
    </w:p>
    <w:p w:rsidR="00543783" w:rsidRPr="00543783" w:rsidRDefault="00204431" w:rsidP="007D370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Для дошкольников одним из</w:t>
      </w:r>
      <w:r w:rsidR="00543783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первых художественных произведений является детский фольклор: сказки  и малые фольклорные жанры. Поэтому  свою работу </w:t>
      </w:r>
      <w:proofErr w:type="gramStart"/>
      <w:r w:rsidR="00543783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по реализации программы по нравственному воспитанию  начала с возрождения  интереса у детей к детскому фольклору</w:t>
      </w:r>
      <w:proofErr w:type="gramEnd"/>
      <w:r w:rsidR="00543783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. Я изучила необходимую литературу, составила перспективное планирование, систематизировала работу по этому вопросу.  Работу по данной теме веду совместно с логопедом и психологом. </w:t>
      </w:r>
    </w:p>
    <w:p w:rsidR="00543783" w:rsidRPr="00543783" w:rsidRDefault="00543783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43783" w:rsidRPr="00543783" w:rsidRDefault="00543783" w:rsidP="007D3704">
      <w:pPr>
        <w:spacing w:after="120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Актуальность. 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Нравственное воспитание – одна из актуальных и сложных проблем,  которая должна решаться сегодня всеми, кто имеет отношение к детям. То, что мы (взрослые) заложим в душу ребенка сейчас, проявится позд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нее. Все начинается с воспитания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детстве. Дошкольное детств</w:t>
      </w:r>
      <w:r w:rsidR="00132E11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о -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очень важный этап в становлении личности ребенка. Очень важно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чтобы ребенок с детства усвоил свод нравственных понятий и человеческих ценностей.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Важную роль в процессе нравственного развития личности на ранних этапах являются семья, детский сад и средства массовой информации. Родители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- первые главные учителя. Но сейчас время «трудное». Многие люди находятся под сильным влиянием идей материализма, у них искажаются представления о мире, личная выгода становится выше морали, честности, а это сказывается  пагубным образом на их духовном развитии.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Велика роль телевидения и средст</w:t>
      </w:r>
      <w:r w:rsidR="00723733">
        <w:rPr>
          <w:rFonts w:ascii="Times New Roman" w:eastAsia="PMingLiU" w:hAnsi="Times New Roman" w:cs="Times New Roman"/>
          <w:sz w:val="28"/>
          <w:szCs w:val="28"/>
          <w:lang w:eastAsia="zh-TW"/>
        </w:rPr>
        <w:t>в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массовой информации. В наше время телевидение и детский сад выступают соперниками в борьбе за ребенка. 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На плечи воспитателей ложится большая задача. Она заключается в том, чтобы воспитать в душе ребенка духовное начало, развить чувства, чтобы он вырос не бездумным и равнодушным человеком.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Я считаю, что благодатный и ничем не заменимый источник нравственного воспитания детей – это художественная литература.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Проблема сохранения интересов к книге, к чтению в наше время требует повышенного внимания. Техника (аудио – виде</w:t>
      </w:r>
      <w:r w:rsidR="00132E11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о -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компьютерная) ослабила интерес к книге. Плоды этого мы уже начинаем пожинать сегодня: низкий уровень развития речи, воображения, восприятия, коммуникативных навыков и, самое главное, искажение представлений о добре и зле. И поэтому проблема нравственного воспитания через художественную </w:t>
      </w:r>
      <w:proofErr w:type="gram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ли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тературу</w:t>
      </w:r>
      <w:proofErr w:type="gramEnd"/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никогда не представляла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сь такой острой, актуальной и значимой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как сегодня. А для младших дошкольников именно сказка является первым художественным произведением в их жизни.</w:t>
      </w:r>
    </w:p>
    <w:p w:rsidR="007D3704" w:rsidRPr="00543783" w:rsidRDefault="007D3704" w:rsidP="007D3704">
      <w:pPr>
        <w:spacing w:after="12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543783" w:rsidRDefault="00543783" w:rsidP="007D3704">
      <w:pPr>
        <w:spacing w:after="120"/>
        <w:ind w:firstLine="708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8F7CEE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Теоре</w:t>
      </w:r>
      <w:r w:rsidRPr="00543783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тическая база темы.</w:t>
      </w:r>
    </w:p>
    <w:p w:rsidR="00EA1A59" w:rsidRDefault="00C66341" w:rsidP="007D3704">
      <w:pPr>
        <w:spacing w:after="120"/>
        <w:ind w:firstLine="708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процессе моей деятельности по данной теме  мною были изучены новые программы и теории. В Законе Российской Федерации « Об образовании» отмечается </w:t>
      </w:r>
      <w:r w:rsidR="00DD7B0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« гуманистический характер образования, приоритет общечеловеческих ценностей»(96,97 с 2). Это актуализирует проблему нравственного воспитания молодежи, </w:t>
      </w:r>
      <w:r w:rsidR="00DD7B03">
        <w:rPr>
          <w:rFonts w:ascii="Times New Roman" w:eastAsia="PMingLiU" w:hAnsi="Times New Roman" w:cs="Times New Roman"/>
          <w:sz w:val="28"/>
          <w:szCs w:val="28"/>
          <w:lang w:eastAsia="zh-TW"/>
        </w:rPr>
        <w:t>в том числе и дошкольников. В основной общеобразовательной п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рограмме </w:t>
      </w:r>
      <w:r w:rsidR="00DD7B0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«От рождения до школы» под редакцией Н.Е. </w:t>
      </w:r>
      <w:proofErr w:type="spellStart"/>
      <w:r w:rsidR="00DD7B03">
        <w:rPr>
          <w:rFonts w:ascii="Times New Roman" w:eastAsia="PMingLiU" w:hAnsi="Times New Roman" w:cs="Times New Roman"/>
          <w:sz w:val="28"/>
          <w:szCs w:val="28"/>
          <w:lang w:eastAsia="zh-TW"/>
        </w:rPr>
        <w:t>Веракса</w:t>
      </w:r>
      <w:proofErr w:type="spellEnd"/>
      <w:r w:rsidR="007A2FE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принцип воспитания гуманистической направленности через приобщение к общечеловеческим ценностям во всех видах его деятельности выдвинут как ведущий.</w:t>
      </w:r>
      <w:r w:rsidR="00775BD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</w:p>
    <w:p w:rsidR="00775BDF" w:rsidRDefault="00775BDF" w:rsidP="007D3704">
      <w:pPr>
        <w:spacing w:after="120"/>
        <w:ind w:firstLine="708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Многие современные ученые указывают на то, что большую роль в нравственном воспитании ребенка играет художественная литература, в том </w:t>
      </w:r>
      <w:r w:rsidR="007A2FE3">
        <w:rPr>
          <w:rFonts w:ascii="Times New Roman" w:eastAsia="PMingLiU" w:hAnsi="Times New Roman" w:cs="Times New Roman"/>
          <w:sz w:val="28"/>
          <w:szCs w:val="28"/>
          <w:lang w:eastAsia="zh-TW"/>
        </w:rPr>
        <w:t>числе – сказка. Об этом пишут Ш.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А. </w:t>
      </w:r>
      <w:proofErr w:type="spellStart"/>
      <w:r>
        <w:rPr>
          <w:rFonts w:ascii="Times New Roman" w:eastAsia="PMingLiU" w:hAnsi="Times New Roman" w:cs="Times New Roman"/>
          <w:sz w:val="28"/>
          <w:szCs w:val="28"/>
          <w:lang w:eastAsia="zh-TW"/>
        </w:rPr>
        <w:t>Амонашвили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В.П. Аникин, К.И. Чуковский и др.  О нравственном воспитании дошкольников </w:t>
      </w:r>
      <w:r w:rsidR="00297066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посредством сказок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можно узнать из следующих источников:</w:t>
      </w:r>
    </w:p>
    <w:p w:rsidR="00775BDF" w:rsidRDefault="00775BDF" w:rsidP="007D3704">
      <w:pPr>
        <w:spacing w:after="120"/>
        <w:ind w:firstLine="708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Н.М. Яковлева « Использование фольклора в развитии дошкольника»</w:t>
      </w:r>
    </w:p>
    <w:p w:rsidR="00775BDF" w:rsidRDefault="00775BDF" w:rsidP="007D3704">
      <w:pPr>
        <w:spacing w:after="120"/>
        <w:ind w:firstLine="708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Л.В. Рыжова « Метод работы по сказкам»</w:t>
      </w:r>
    </w:p>
    <w:p w:rsidR="00775BDF" w:rsidRDefault="00775BDF" w:rsidP="007D3704">
      <w:pPr>
        <w:spacing w:after="120"/>
        <w:ind w:firstLine="708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О.Я. </w:t>
      </w:r>
      <w:proofErr w:type="spellStart"/>
      <w:r>
        <w:rPr>
          <w:rFonts w:ascii="Times New Roman" w:eastAsia="PMingLiU" w:hAnsi="Times New Roman" w:cs="Times New Roman"/>
          <w:sz w:val="28"/>
          <w:szCs w:val="28"/>
          <w:lang w:eastAsia="zh-TW"/>
        </w:rPr>
        <w:t>Шиян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«</w:t>
      </w:r>
      <w:r w:rsidR="00297066">
        <w:rPr>
          <w:rFonts w:ascii="Times New Roman" w:eastAsia="PMingLiU" w:hAnsi="Times New Roman" w:cs="Times New Roman"/>
          <w:sz w:val="28"/>
          <w:szCs w:val="28"/>
          <w:lang w:eastAsia="zh-TW"/>
        </w:rPr>
        <w:t>Развитие творческого мышления»</w:t>
      </w:r>
    </w:p>
    <w:p w:rsidR="00297066" w:rsidRPr="00C66341" w:rsidRDefault="00297066" w:rsidP="007D3704">
      <w:pPr>
        <w:spacing w:after="120"/>
        <w:ind w:firstLine="708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О.Д. Смирнова «Метод проектирования в детском саду»</w:t>
      </w:r>
    </w:p>
    <w:p w:rsidR="008F7CEE" w:rsidRPr="008F7CEE" w:rsidRDefault="00543783" w:rsidP="00723733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</w:p>
    <w:p w:rsidR="007D3704" w:rsidRPr="008F7CEE" w:rsidRDefault="007D3704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8F502D" w:rsidRDefault="008F502D" w:rsidP="007D3704">
      <w:pPr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8F7CEE" w:rsidRPr="007D3704" w:rsidRDefault="008F7CEE" w:rsidP="007D3704">
      <w:pPr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D3704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Новизна. </w:t>
      </w:r>
    </w:p>
    <w:p w:rsidR="008F7CEE" w:rsidRPr="008F7CEE" w:rsidRDefault="008F7CEE" w:rsidP="007D3704">
      <w:pPr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D3704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Развитие творческого мышления дошкольников и взрослых через сказку</w:t>
      </w:r>
      <w:r w:rsidRPr="008F7CEE"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Ученые, которые исследовали сказки, показали, что она представляет собой сложный и важный для детского  развития элемент культуры. 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Народные сказки не только обогащают воображения ребенка, но и способствуют развитию творческой деятельности.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Великий итальянский педагог Мария </w:t>
      </w:r>
      <w:proofErr w:type="spell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Монтессори</w:t>
      </w:r>
      <w:proofErr w:type="spellEnd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писала, что дети учатся жить у жизни, но если  чему-то учиться у жизни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то это творчеству. А творчество невозможно  просто «показать», надо самому решать задачи. Вот и возникает </w:t>
      </w:r>
      <w:r w:rsidR="00132E11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вопрос,</w:t>
      </w:r>
      <w:r w:rsidR="00132E1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каким образом ребенок может получить опыт такого решения, читая сказки? Ведь в сказках все задачи предлагаются, казалось </w:t>
      </w:r>
      <w:r w:rsidR="00132E11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бы,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уже в решенном виде.</w:t>
      </w:r>
    </w:p>
    <w:p w:rsidR="00543783" w:rsidRPr="00543783" w:rsidRDefault="00132E11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proofErr w:type="gram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</w:t>
      </w:r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о</w:t>
      </w:r>
      <w:proofErr w:type="gramEnd"/>
      <w:r w:rsidR="00204431">
        <w:rPr>
          <w:rFonts w:ascii="Times New Roman" w:eastAsia="PMingLiU" w:hAnsi="Times New Roman" w:cs="Times New Roman"/>
          <w:sz w:val="28"/>
          <w:szCs w:val="28"/>
          <w:lang w:eastAsia="zh-TW"/>
        </w:rPr>
        <w:t>-</w:t>
      </w:r>
      <w:r w:rsidR="00543783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первых, я строю работу таким образом, чтобы дети восприняли сказку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="00543783"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как задачу для себя: например, искали решение вместе с главным героем и анализировали взаимоотношения персонажей.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Во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-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вторых, в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ходе изучения каждой сказки последние занятия посвящены проигрыванию, рисованию и придумыванию своих собственных историй. Это необходимая часть: дети учатся у сказки творчеству.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Я считаю, что самое  главное – дать ребенку почувствовать  радость решения задач, умного спора, восхищения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от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неожиданной идеи.  Мышление заработает, если дети поймут, что им  надо не отгадывать мысли взрослых, а действовать самостоятельно, не боясь ошибок.</w:t>
      </w:r>
    </w:p>
    <w:p w:rsid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-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третьих, решаем проблемы в сказках при помощи схемы или  наглядной  модели. У детей дошкольного возраста мышление наглядное - оно нуждается в некоторой  зримой опоре для решения задачи. Ребенок может несколько раз сменить точку зрения. Что</w:t>
      </w:r>
      <w:r w:rsidR="00132E11">
        <w:rPr>
          <w:rFonts w:ascii="Times New Roman" w:eastAsia="PMingLiU" w:hAnsi="Times New Roman" w:cs="Times New Roman"/>
          <w:sz w:val="28"/>
          <w:szCs w:val="28"/>
          <w:lang w:eastAsia="zh-TW"/>
        </w:rPr>
        <w:t>бы не потерять нить дискуссии (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и детям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 взрослому) нужна опора. Такой опорой  может стать наглядная модель или схема. Так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 помощью сказки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я развиваю у детей творческое мышление, умение самому находить ответы на проблемные вопросы. А в жизни у нас часто встречаются противоречивые, проблемные ситуацию. И человек, у которого </w:t>
      </w:r>
      <w:proofErr w:type="gram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развиты</w:t>
      </w:r>
      <w:proofErr w:type="gramEnd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логика, творчество, умение думать и решать задачу, всегда найдет ответ на, казалось бы, неразрешимую задачу.</w:t>
      </w:r>
    </w:p>
    <w:p w:rsidR="00EA1A59" w:rsidRDefault="00EA1A59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A2FE3" w:rsidRDefault="007A2FE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A2FE3" w:rsidRDefault="007A2FE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A2FE3" w:rsidRDefault="007A2FE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A2FE3" w:rsidRDefault="007A2FE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A1A59" w:rsidRPr="00EA1A59" w:rsidRDefault="00EA1A59" w:rsidP="00EA1A59">
      <w:pPr>
        <w:spacing w:after="120"/>
        <w:ind w:firstLine="708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EA1A59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Трудоемкость.</w:t>
      </w:r>
    </w:p>
    <w:p w:rsidR="00543783" w:rsidRDefault="00543783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132E11" w:rsidRDefault="00EA1A59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Данную работу может провести любой заинтересованный воспитатель дошкольного учреждения. Организация  работы не трудоемка при наличии методической и художественной литературы. Большую помощь могут оказать родители.</w:t>
      </w:r>
    </w:p>
    <w:p w:rsidR="00EA1A59" w:rsidRDefault="00EA1A59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Трудности заключаются в планировании системы организованной деятельности с учетом возрастных  особенностей детей и в разработке критериев отслеживания результатов, исходя из  индивидуальных особенностей ребенка.</w:t>
      </w:r>
    </w:p>
    <w:p w:rsidR="00132E11" w:rsidRPr="00543783" w:rsidRDefault="00132E11" w:rsidP="007D3704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43783" w:rsidRPr="00543783" w:rsidRDefault="00543783" w:rsidP="007D3704">
      <w:pPr>
        <w:spacing w:after="120"/>
        <w:ind w:firstLine="709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Технология опыта.</w:t>
      </w:r>
    </w:p>
    <w:p w:rsidR="00543783" w:rsidRPr="00543783" w:rsidRDefault="00543783" w:rsidP="007D370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Из всего многообразия художественной литературы для нравственного воспитания детей младшего дошкольного возраста я выбрала детский фольклор:  малые фольклорные жанры и сказки.</w:t>
      </w:r>
    </w:p>
    <w:p w:rsidR="00543783" w:rsidRPr="00543783" w:rsidRDefault="00543783" w:rsidP="007D370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Цель: Нравственное воспитание дошкольников  посредс</w:t>
      </w:r>
      <w:r w:rsidR="00EB565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твом  художественной литературы </w:t>
      </w:r>
      <w:proofErr w:type="gramStart"/>
      <w:r w:rsidR="00EB565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( </w:t>
      </w:r>
      <w:proofErr w:type="gramEnd"/>
      <w:r w:rsidR="00EB565F">
        <w:rPr>
          <w:rFonts w:ascii="Times New Roman" w:eastAsia="PMingLiU" w:hAnsi="Times New Roman" w:cs="Times New Roman"/>
          <w:sz w:val="28"/>
          <w:szCs w:val="28"/>
          <w:lang w:eastAsia="zh-TW"/>
        </w:rPr>
        <w:t>сказок).</w:t>
      </w:r>
    </w:p>
    <w:p w:rsidR="00543783" w:rsidRPr="00543783" w:rsidRDefault="00543783" w:rsidP="007D370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Я поставила перед собой следующие задачи:</w:t>
      </w:r>
    </w:p>
    <w:p w:rsidR="00543783" w:rsidRPr="00543783" w:rsidRDefault="00543783" w:rsidP="007D3704">
      <w:pPr>
        <w:numPr>
          <w:ilvl w:val="0"/>
          <w:numId w:val="3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val="tr-TR"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Воспитательные</w:t>
      </w:r>
    </w:p>
    <w:p w:rsidR="00543783" w:rsidRPr="00543783" w:rsidRDefault="00543783" w:rsidP="007D3704">
      <w:pPr>
        <w:numPr>
          <w:ilvl w:val="0"/>
          <w:numId w:val="4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Воспитывать в детях любовь и уважение к книге, к художественному слову, фольклору.</w:t>
      </w:r>
    </w:p>
    <w:p w:rsidR="00543783" w:rsidRPr="00543783" w:rsidRDefault="00543783" w:rsidP="007D3704">
      <w:pPr>
        <w:numPr>
          <w:ilvl w:val="0"/>
          <w:numId w:val="4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Приобщить детей к истокам народной культуры.</w:t>
      </w:r>
    </w:p>
    <w:p w:rsidR="00543783" w:rsidRPr="00543783" w:rsidRDefault="00543783" w:rsidP="007D3704">
      <w:pPr>
        <w:numPr>
          <w:ilvl w:val="0"/>
          <w:numId w:val="4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Воспитывать эстетический и художественный вкус.</w:t>
      </w:r>
    </w:p>
    <w:p w:rsidR="00543783" w:rsidRPr="00543783" w:rsidRDefault="00543783" w:rsidP="007D3704">
      <w:pPr>
        <w:numPr>
          <w:ilvl w:val="0"/>
          <w:numId w:val="4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Способствовать формированию нравственных качеств: отзывчивость, дружелюбие, умение уступать, помогать друг другу и др.</w:t>
      </w:r>
    </w:p>
    <w:p w:rsidR="00543783" w:rsidRPr="00543783" w:rsidRDefault="00543783" w:rsidP="007D3704">
      <w:pPr>
        <w:numPr>
          <w:ilvl w:val="0"/>
          <w:numId w:val="3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val="en-US"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Развивающие.</w:t>
      </w:r>
    </w:p>
    <w:p w:rsidR="00543783" w:rsidRPr="00543783" w:rsidRDefault="00543783" w:rsidP="007D3704">
      <w:pPr>
        <w:numPr>
          <w:ilvl w:val="0"/>
          <w:numId w:val="5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val="en-US"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Содействовать развитию речи детей.</w:t>
      </w:r>
    </w:p>
    <w:p w:rsidR="00543783" w:rsidRPr="00543783" w:rsidRDefault="00543783" w:rsidP="007D3704">
      <w:pPr>
        <w:numPr>
          <w:ilvl w:val="0"/>
          <w:numId w:val="5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Развивать способность детей отличать хорошее от </w:t>
      </w:r>
      <w:proofErr w:type="gram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плохого</w:t>
      </w:r>
      <w:proofErr w:type="gramEnd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сказке и в жизни, умение делать нравственный выбор.</w:t>
      </w:r>
    </w:p>
    <w:p w:rsidR="00543783" w:rsidRPr="00543783" w:rsidRDefault="00543783" w:rsidP="007D3704">
      <w:pPr>
        <w:numPr>
          <w:ilvl w:val="0"/>
          <w:numId w:val="5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Создавать условия для активного включения детей в речевую, музыкальную, художественную, игровую деятельность, связанную с детским фольклором.</w:t>
      </w:r>
    </w:p>
    <w:p w:rsidR="00543783" w:rsidRPr="00543783" w:rsidRDefault="00543783" w:rsidP="007D3704">
      <w:pPr>
        <w:numPr>
          <w:ilvl w:val="0"/>
          <w:numId w:val="3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val="en-US"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Обучающие.</w:t>
      </w:r>
    </w:p>
    <w:p w:rsidR="00543783" w:rsidRPr="00543783" w:rsidRDefault="00543783" w:rsidP="007D3704">
      <w:pPr>
        <w:numPr>
          <w:ilvl w:val="0"/>
          <w:numId w:val="6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Формировать  нравственные представления о нормах социальных отношений и моделях поведения.</w:t>
      </w:r>
    </w:p>
    <w:p w:rsidR="00543783" w:rsidRPr="00543783" w:rsidRDefault="00543783" w:rsidP="007D3704">
      <w:pPr>
        <w:numPr>
          <w:ilvl w:val="0"/>
          <w:numId w:val="6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Знакомить детей с художественной литературой.</w:t>
      </w:r>
    </w:p>
    <w:p w:rsidR="00543783" w:rsidRPr="00543783" w:rsidRDefault="00543783" w:rsidP="007D3704">
      <w:pPr>
        <w:numPr>
          <w:ilvl w:val="0"/>
          <w:numId w:val="6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Расширять представления об окружающем мире.</w:t>
      </w:r>
    </w:p>
    <w:p w:rsidR="00543783" w:rsidRPr="00543783" w:rsidRDefault="00543783" w:rsidP="007D3704">
      <w:pPr>
        <w:numPr>
          <w:ilvl w:val="0"/>
          <w:numId w:val="6"/>
        </w:numPr>
        <w:spacing w:after="120"/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Учить видеть поступки героев и правильно оценивать их.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Эти задачи я решаю следующим образом:</w:t>
      </w:r>
    </w:p>
    <w:p w:rsidR="00543783" w:rsidRPr="00543783" w:rsidRDefault="00543783" w:rsidP="007D3704">
      <w:pPr>
        <w:spacing w:after="120"/>
        <w:ind w:firstLine="708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Во второй младшей группе я знакомлю детей с жанром малого фольклора, в средней группе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со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сказками. Для реализации поставленных задач использую различные формы работы: чтение, обсуждение, пересказ,  театрализация, конкурсы, викторины. Предлагая детям песенку, </w:t>
      </w:r>
      <w:proofErr w:type="spell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потешку</w:t>
      </w:r>
      <w:proofErr w:type="spellEnd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, использую музы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кальное сопровождение,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наглядный материал. Это различные виды театров, книжки 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раскладки, кубики.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Испо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>льзую фольклор в организованно -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образовательной деятельности и в режимных моментах.  Я организовываю предметно – развивающую среду в группе в соответствии  с </w:t>
      </w:r>
      <w:proofErr w:type="gramStart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>изученным</w:t>
      </w:r>
      <w:proofErr w:type="gramEnd"/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сказками. Так же у нас имеется детская библиотека, уголок чтения, мини</w:t>
      </w:r>
      <w:r w:rsidR="00654C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- театральная студия. </w:t>
      </w:r>
    </w:p>
    <w:p w:rsidR="007D3704" w:rsidRDefault="007D3704" w:rsidP="007D3704">
      <w:pPr>
        <w:rPr>
          <w:sz w:val="28"/>
          <w:szCs w:val="28"/>
        </w:rPr>
      </w:pPr>
    </w:p>
    <w:p w:rsidR="007D3704" w:rsidRDefault="007D3704" w:rsidP="0024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7D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26265D" w:rsidRPr="0026265D" w:rsidRDefault="0026265D" w:rsidP="00241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65D">
        <w:rPr>
          <w:rFonts w:ascii="Times New Roman" w:hAnsi="Times New Roman" w:cs="Times New Roman"/>
          <w:sz w:val="28"/>
          <w:szCs w:val="28"/>
        </w:rPr>
        <w:t>В ходе целен</w:t>
      </w:r>
      <w:r>
        <w:rPr>
          <w:rFonts w:ascii="Times New Roman" w:hAnsi="Times New Roman" w:cs="Times New Roman"/>
          <w:sz w:val="28"/>
          <w:szCs w:val="28"/>
        </w:rPr>
        <w:t>аправленного и системного использования произведений художественной литературы (сказок) у дошкольников заметно возросли положительные эмоции, желание быть в чем-то похожими на полюбившего героя, повысился интерес к слушанию книг, обсуждению прочитанного</w:t>
      </w:r>
      <w:r w:rsidR="00EB565F">
        <w:rPr>
          <w:rFonts w:ascii="Times New Roman" w:hAnsi="Times New Roman" w:cs="Times New Roman"/>
          <w:sz w:val="28"/>
          <w:szCs w:val="28"/>
        </w:rPr>
        <w:t>. Дети научились различать « что такое хорошо и что такое плохо» во взаимоотношениях и поступках людей. Все это является решающим фактором, обеспечивающим нравственное развитие дошкольников.</w:t>
      </w:r>
    </w:p>
    <w:p w:rsidR="007A2FE3" w:rsidRDefault="007A2FE3" w:rsidP="008F5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FE3" w:rsidRDefault="007A2FE3" w:rsidP="008F5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07D" w:rsidRDefault="0024107D" w:rsidP="008F5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2013 учебный год.   20 детей.</w:t>
      </w:r>
    </w:p>
    <w:p w:rsidR="0024107D" w:rsidRDefault="0024107D" w:rsidP="008F5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4310" cy="2691441"/>
            <wp:effectExtent l="0" t="0" r="1905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7509" w:rsidRDefault="00CF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</w:t>
      </w:r>
      <w:r w:rsidR="003C41EF">
        <w:rPr>
          <w:rFonts w:ascii="Times New Roman" w:hAnsi="Times New Roman" w:cs="Times New Roman"/>
          <w:sz w:val="28"/>
          <w:szCs w:val="28"/>
        </w:rPr>
        <w:t xml:space="preserve"> высокий </w:t>
      </w:r>
      <w:r>
        <w:rPr>
          <w:rFonts w:ascii="Times New Roman" w:hAnsi="Times New Roman" w:cs="Times New Roman"/>
          <w:sz w:val="28"/>
          <w:szCs w:val="28"/>
        </w:rPr>
        <w:t xml:space="preserve">уровень развития детей повысился </w:t>
      </w:r>
      <w:r w:rsidR="003C41EF">
        <w:rPr>
          <w:rFonts w:ascii="Times New Roman" w:hAnsi="Times New Roman" w:cs="Times New Roman"/>
          <w:sz w:val="28"/>
          <w:szCs w:val="28"/>
        </w:rPr>
        <w:t>до 20% (4 ребенка), средний – с 60% (12 детей) до 80% (16 детей).</w:t>
      </w:r>
    </w:p>
    <w:p w:rsidR="00232F94" w:rsidRDefault="00232F94">
      <w:pPr>
        <w:rPr>
          <w:rFonts w:ascii="Times New Roman" w:hAnsi="Times New Roman" w:cs="Times New Roman"/>
          <w:sz w:val="28"/>
          <w:szCs w:val="28"/>
        </w:rPr>
      </w:pPr>
    </w:p>
    <w:p w:rsidR="007A2FE3" w:rsidRDefault="007A2FE3" w:rsidP="008F5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509" w:rsidRDefault="00CF7509" w:rsidP="008F5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 учебный год.   18 детей</w:t>
      </w:r>
    </w:p>
    <w:p w:rsidR="00CF7509" w:rsidRDefault="00CF7509" w:rsidP="008F5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7057" cy="2682815"/>
            <wp:effectExtent l="0" t="0" r="1714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41EF" w:rsidRDefault="003C41EF" w:rsidP="003C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работы  высокий уровень развития детей повысился до 72% (13 детей), средний понизился  с 72% до 28% (5 детей).</w:t>
      </w:r>
    </w:p>
    <w:p w:rsidR="00232F94" w:rsidRDefault="00232F94" w:rsidP="003C41EF">
      <w:pPr>
        <w:rPr>
          <w:rFonts w:ascii="Times New Roman" w:hAnsi="Times New Roman" w:cs="Times New Roman"/>
          <w:sz w:val="28"/>
          <w:szCs w:val="28"/>
        </w:rPr>
      </w:pPr>
    </w:p>
    <w:p w:rsidR="00232F94" w:rsidRDefault="00232F94" w:rsidP="003C41EF">
      <w:pPr>
        <w:rPr>
          <w:rFonts w:ascii="Times New Roman" w:hAnsi="Times New Roman" w:cs="Times New Roman"/>
          <w:sz w:val="28"/>
          <w:szCs w:val="28"/>
        </w:rPr>
      </w:pPr>
    </w:p>
    <w:p w:rsidR="00232F94" w:rsidRPr="00543783" w:rsidRDefault="00232F94" w:rsidP="00232F94">
      <w:pPr>
        <w:spacing w:after="120"/>
        <w:ind w:firstLine="709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  <w:r w:rsidRPr="00543783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Адресная направленность.</w:t>
      </w:r>
    </w:p>
    <w:p w:rsidR="00232F94" w:rsidRDefault="00232F94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54378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Опыт работы по нравственному воспитанию посредством художественной литературы детей младшего дошкольного возраста может быть использован среди воспитателей района, также  может использоваться  на методических объединениях, семинарах, родительских  всеобучах. </w:t>
      </w: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Default="00EB565F" w:rsidP="00232F94">
      <w:pPr>
        <w:spacing w:after="120"/>
        <w:ind w:firstLine="709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B565F" w:rsidRPr="00EB565F" w:rsidRDefault="00EB565F" w:rsidP="00EB565F">
      <w:pPr>
        <w:spacing w:after="120"/>
        <w:ind w:firstLine="709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EB565F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Приложение.</w:t>
      </w:r>
    </w:p>
    <w:p w:rsidR="00EB565F" w:rsidRPr="00EB565F" w:rsidRDefault="00EB565F" w:rsidP="00EB5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5F">
        <w:rPr>
          <w:rFonts w:ascii="Times New Roman" w:hAnsi="Times New Roman" w:cs="Times New Roman"/>
          <w:b/>
          <w:sz w:val="28"/>
          <w:szCs w:val="28"/>
        </w:rPr>
        <w:t>Показатели знаний и умений детей.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Умение внимательно слушать чтение литературных произведений.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Умение выделять поступки героев, давать элементарную оценку.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 xml:space="preserve">Умение различать границы </w:t>
      </w:r>
      <w:proofErr w:type="gramStart"/>
      <w:r w:rsidRPr="0024107D">
        <w:rPr>
          <w:rFonts w:ascii="Times New Roman" w:hAnsi="Times New Roman" w:cs="Times New Roman"/>
          <w:sz w:val="28"/>
          <w:szCs w:val="28"/>
        </w:rPr>
        <w:t>фантастического</w:t>
      </w:r>
      <w:proofErr w:type="gramEnd"/>
      <w:r w:rsidRPr="0024107D">
        <w:rPr>
          <w:rFonts w:ascii="Times New Roman" w:hAnsi="Times New Roman" w:cs="Times New Roman"/>
          <w:sz w:val="28"/>
          <w:szCs w:val="28"/>
        </w:rPr>
        <w:t xml:space="preserve"> (сказочного) и реалистического в литературе.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Умение откликаться на комическое содержание, чувствовать юмор ситуации, слов, выражений.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Умение сопереживать героям.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Умение воспроизводить те</w:t>
      </w:r>
      <w:proofErr w:type="gramStart"/>
      <w:r w:rsidRPr="0024107D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24107D">
        <w:rPr>
          <w:rFonts w:ascii="Times New Roman" w:hAnsi="Times New Roman" w:cs="Times New Roman"/>
          <w:sz w:val="28"/>
          <w:szCs w:val="28"/>
        </w:rPr>
        <w:t>азок при рассматривании иллюстраций.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потребности </w:t>
      </w:r>
      <w:r w:rsidRPr="0024107D">
        <w:rPr>
          <w:rFonts w:ascii="Times New Roman" w:hAnsi="Times New Roman" w:cs="Times New Roman"/>
          <w:sz w:val="28"/>
          <w:szCs w:val="28"/>
        </w:rPr>
        <w:t xml:space="preserve"> в чтении, самостоятельное добровольное обращение к книгам.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Применение нравственного  урока из сказки на себя.</w:t>
      </w:r>
    </w:p>
    <w:p w:rsidR="00EB565F" w:rsidRPr="0024107D" w:rsidRDefault="00EB565F" w:rsidP="00EB56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107D">
        <w:rPr>
          <w:rFonts w:ascii="Times New Roman" w:hAnsi="Times New Roman" w:cs="Times New Roman"/>
          <w:sz w:val="28"/>
          <w:szCs w:val="28"/>
        </w:rPr>
        <w:t>Умение аккуратно пользоваться книгой, бережно относиться, убирать на место.</w:t>
      </w:r>
    </w:p>
    <w:p w:rsidR="00EB565F" w:rsidRDefault="00EB565F" w:rsidP="00EB565F">
      <w:pPr>
        <w:rPr>
          <w:rFonts w:ascii="Times New Roman" w:hAnsi="Times New Roman" w:cs="Times New Roman"/>
          <w:sz w:val="28"/>
          <w:szCs w:val="28"/>
        </w:rPr>
      </w:pPr>
    </w:p>
    <w:p w:rsidR="00EB565F" w:rsidRDefault="00EB565F" w:rsidP="00EB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осуществляется по 5-ти бальной шкале.</w:t>
      </w:r>
    </w:p>
    <w:p w:rsidR="00EB565F" w:rsidRDefault="00EB565F" w:rsidP="00EB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балла – низкий уровень</w:t>
      </w:r>
    </w:p>
    <w:p w:rsidR="00EB565F" w:rsidRDefault="00EB565F" w:rsidP="00EB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балла – средний уровень</w:t>
      </w:r>
    </w:p>
    <w:p w:rsidR="00EB565F" w:rsidRDefault="00EB565F" w:rsidP="00EB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высокий уровень</w:t>
      </w:r>
    </w:p>
    <w:p w:rsidR="00EB565F" w:rsidRDefault="00EB565F" w:rsidP="00EB565F">
      <w:pPr>
        <w:rPr>
          <w:rFonts w:ascii="Times New Roman" w:hAnsi="Times New Roman" w:cs="Times New Roman"/>
          <w:sz w:val="28"/>
          <w:szCs w:val="28"/>
        </w:rPr>
      </w:pPr>
    </w:p>
    <w:p w:rsidR="00856D94" w:rsidRPr="007A2FE3" w:rsidRDefault="00856D94" w:rsidP="00856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FE3">
        <w:rPr>
          <w:rFonts w:ascii="Times New Roman" w:hAnsi="Times New Roman" w:cs="Times New Roman"/>
          <w:i/>
          <w:sz w:val="28"/>
          <w:szCs w:val="28"/>
        </w:rPr>
        <w:t>Книга учит добро понимать,</w:t>
      </w:r>
    </w:p>
    <w:p w:rsidR="00856D94" w:rsidRPr="007A2FE3" w:rsidRDefault="00856D94" w:rsidP="00856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FE3">
        <w:rPr>
          <w:rFonts w:ascii="Times New Roman" w:hAnsi="Times New Roman" w:cs="Times New Roman"/>
          <w:i/>
          <w:sz w:val="28"/>
          <w:szCs w:val="28"/>
        </w:rPr>
        <w:t>О поступках людей рассуждать,</w:t>
      </w:r>
    </w:p>
    <w:p w:rsidR="00856D94" w:rsidRPr="007A2FE3" w:rsidRDefault="00856D94" w:rsidP="00856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FE3">
        <w:rPr>
          <w:rFonts w:ascii="Times New Roman" w:hAnsi="Times New Roman" w:cs="Times New Roman"/>
          <w:i/>
          <w:sz w:val="28"/>
          <w:szCs w:val="28"/>
        </w:rPr>
        <w:t>Коль плохой, то его осудить,</w:t>
      </w:r>
    </w:p>
    <w:p w:rsidR="00856D94" w:rsidRPr="007A2FE3" w:rsidRDefault="00856D94" w:rsidP="00856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FE3">
        <w:rPr>
          <w:rFonts w:ascii="Times New Roman" w:hAnsi="Times New Roman" w:cs="Times New Roman"/>
          <w:i/>
          <w:sz w:val="28"/>
          <w:szCs w:val="28"/>
        </w:rPr>
        <w:t>Ну, а слабый – его защитить,</w:t>
      </w:r>
    </w:p>
    <w:p w:rsidR="00856D94" w:rsidRPr="007A2FE3" w:rsidRDefault="00856D94" w:rsidP="00856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FE3">
        <w:rPr>
          <w:rFonts w:ascii="Times New Roman" w:hAnsi="Times New Roman" w:cs="Times New Roman"/>
          <w:i/>
          <w:sz w:val="28"/>
          <w:szCs w:val="28"/>
        </w:rPr>
        <w:t>Дети учатся думать, мечтать,</w:t>
      </w:r>
    </w:p>
    <w:p w:rsidR="00856D94" w:rsidRPr="007A2FE3" w:rsidRDefault="00856D94" w:rsidP="00856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FE3">
        <w:rPr>
          <w:rFonts w:ascii="Times New Roman" w:hAnsi="Times New Roman" w:cs="Times New Roman"/>
          <w:i/>
          <w:sz w:val="28"/>
          <w:szCs w:val="28"/>
        </w:rPr>
        <w:t>На вопросы ответ получать.</w:t>
      </w:r>
    </w:p>
    <w:p w:rsidR="00856D94" w:rsidRPr="007A2FE3" w:rsidRDefault="00856D94" w:rsidP="00856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FE3">
        <w:rPr>
          <w:rFonts w:ascii="Times New Roman" w:hAnsi="Times New Roman" w:cs="Times New Roman"/>
          <w:i/>
          <w:sz w:val="28"/>
          <w:szCs w:val="28"/>
        </w:rPr>
        <w:t>Каждый раз что-нибудь узнают,</w:t>
      </w:r>
    </w:p>
    <w:p w:rsidR="00856D94" w:rsidRPr="007A2FE3" w:rsidRDefault="00856D94" w:rsidP="00856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FE3">
        <w:rPr>
          <w:rFonts w:ascii="Times New Roman" w:hAnsi="Times New Roman" w:cs="Times New Roman"/>
          <w:i/>
          <w:sz w:val="28"/>
          <w:szCs w:val="28"/>
        </w:rPr>
        <w:t>Окружающий мир познают.</w:t>
      </w:r>
    </w:p>
    <w:p w:rsidR="003C41EF" w:rsidRPr="007A2FE3" w:rsidRDefault="007A2FE3" w:rsidP="00856D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="00856D94" w:rsidRPr="007A2FE3">
        <w:rPr>
          <w:rFonts w:ascii="Times New Roman" w:hAnsi="Times New Roman" w:cs="Times New Roman"/>
          <w:i/>
          <w:sz w:val="28"/>
          <w:szCs w:val="28"/>
        </w:rPr>
        <w:t>( А. Лесных)</w:t>
      </w:r>
    </w:p>
    <w:sectPr w:rsidR="003C41EF" w:rsidRPr="007A2FE3" w:rsidSect="003C41EF">
      <w:footerReference w:type="default" r:id="rId11"/>
      <w:pgSz w:w="11906" w:h="16838"/>
      <w:pgMar w:top="567" w:right="850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AC" w:rsidRDefault="00FE52AC" w:rsidP="002D280F">
      <w:pPr>
        <w:spacing w:after="0" w:line="240" w:lineRule="auto"/>
      </w:pPr>
      <w:r>
        <w:separator/>
      </w:r>
    </w:p>
  </w:endnote>
  <w:endnote w:type="continuationSeparator" w:id="1">
    <w:p w:rsidR="00FE52AC" w:rsidRDefault="00FE52AC" w:rsidP="002D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288561"/>
    </w:sdtPr>
    <w:sdtContent>
      <w:p w:rsidR="00297066" w:rsidRDefault="00DE054F">
        <w:pPr>
          <w:pStyle w:val="a8"/>
          <w:jc w:val="center"/>
        </w:pPr>
        <w:fldSimple w:instr=" PAGE   \* MERGEFORMAT ">
          <w:r w:rsidR="007A2FE3">
            <w:rPr>
              <w:noProof/>
            </w:rPr>
            <w:t>10</w:t>
          </w:r>
        </w:fldSimple>
      </w:p>
    </w:sdtContent>
  </w:sdt>
  <w:p w:rsidR="00297066" w:rsidRDefault="002970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AC" w:rsidRDefault="00FE52AC" w:rsidP="002D280F">
      <w:pPr>
        <w:spacing w:after="0" w:line="240" w:lineRule="auto"/>
      </w:pPr>
      <w:r>
        <w:separator/>
      </w:r>
    </w:p>
  </w:footnote>
  <w:footnote w:type="continuationSeparator" w:id="1">
    <w:p w:rsidR="00FE52AC" w:rsidRDefault="00FE52AC" w:rsidP="002D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86F"/>
    <w:multiLevelType w:val="hybridMultilevel"/>
    <w:tmpl w:val="C68C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27CA"/>
    <w:multiLevelType w:val="hybridMultilevel"/>
    <w:tmpl w:val="E65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37EDD"/>
    <w:multiLevelType w:val="hybridMultilevel"/>
    <w:tmpl w:val="63A40D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622D56"/>
    <w:multiLevelType w:val="hybridMultilevel"/>
    <w:tmpl w:val="6B4CC630"/>
    <w:lvl w:ilvl="0" w:tplc="21BECF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5494BBB"/>
    <w:multiLevelType w:val="hybridMultilevel"/>
    <w:tmpl w:val="127698B0"/>
    <w:lvl w:ilvl="0" w:tplc="E7AE83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87E44"/>
    <w:multiLevelType w:val="hybridMultilevel"/>
    <w:tmpl w:val="6C8A7800"/>
    <w:lvl w:ilvl="0" w:tplc="10029D4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E071FF5"/>
    <w:multiLevelType w:val="hybridMultilevel"/>
    <w:tmpl w:val="E65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95B4F"/>
    <w:multiLevelType w:val="hybridMultilevel"/>
    <w:tmpl w:val="703E83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EB25F15"/>
    <w:multiLevelType w:val="hybridMultilevel"/>
    <w:tmpl w:val="E962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0655D"/>
    <w:multiLevelType w:val="hybridMultilevel"/>
    <w:tmpl w:val="71CAED92"/>
    <w:lvl w:ilvl="0" w:tplc="66D08FF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783"/>
    <w:rsid w:val="00074EA2"/>
    <w:rsid w:val="000D2A74"/>
    <w:rsid w:val="00132E11"/>
    <w:rsid w:val="00204431"/>
    <w:rsid w:val="00232F94"/>
    <w:rsid w:val="0024107D"/>
    <w:rsid w:val="0026265D"/>
    <w:rsid w:val="00297066"/>
    <w:rsid w:val="002B1FF6"/>
    <w:rsid w:val="002D280F"/>
    <w:rsid w:val="002F495E"/>
    <w:rsid w:val="003C41EF"/>
    <w:rsid w:val="003C4BE2"/>
    <w:rsid w:val="003D347E"/>
    <w:rsid w:val="004B6B2B"/>
    <w:rsid w:val="00543783"/>
    <w:rsid w:val="00613E15"/>
    <w:rsid w:val="00613E44"/>
    <w:rsid w:val="00654CC7"/>
    <w:rsid w:val="006570D7"/>
    <w:rsid w:val="00723733"/>
    <w:rsid w:val="00775BDF"/>
    <w:rsid w:val="007A0841"/>
    <w:rsid w:val="007A2FE3"/>
    <w:rsid w:val="007D3704"/>
    <w:rsid w:val="00856D94"/>
    <w:rsid w:val="008F502D"/>
    <w:rsid w:val="008F7CEE"/>
    <w:rsid w:val="009A6BD6"/>
    <w:rsid w:val="00B65BE7"/>
    <w:rsid w:val="00C66341"/>
    <w:rsid w:val="00CF7509"/>
    <w:rsid w:val="00D1429E"/>
    <w:rsid w:val="00DD7B03"/>
    <w:rsid w:val="00DE054F"/>
    <w:rsid w:val="00E85CC3"/>
    <w:rsid w:val="00EA1A59"/>
    <w:rsid w:val="00EA55EE"/>
    <w:rsid w:val="00EB565F"/>
    <w:rsid w:val="00EB65E0"/>
    <w:rsid w:val="00F26D71"/>
    <w:rsid w:val="00FE5200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D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80F"/>
  </w:style>
  <w:style w:type="paragraph" w:styleId="a8">
    <w:name w:val="footer"/>
    <w:basedOn w:val="a"/>
    <w:link w:val="a9"/>
    <w:uiPriority w:val="99"/>
    <w:unhideWhenUsed/>
    <w:rsid w:val="002D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layout>
                <c:manualLayout>
                  <c:x val="-2.0833333333333415E-2"/>
                  <c:y val="-1.5873015873015883E-2"/>
                </c:manualLayout>
              </c:layout>
              <c:showVal val="1"/>
            </c:dLbl>
            <c:dLbl>
              <c:idx val="1"/>
              <c:layout>
                <c:manualLayout>
                  <c:x val="-2.3148148148148188E-2"/>
                  <c:y val="7.936507936507949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0.60000000000000064</c:v>
                </c:pt>
                <c:pt idx="2" formatCode="0%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3.2407407407407531E-2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4.6296296296296467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0.4</c:v>
                </c:pt>
                <c:pt idx="2" formatCode="0%">
                  <c:v>0</c:v>
                </c:pt>
              </c:numCache>
            </c:numRef>
          </c:val>
        </c:ser>
        <c:shape val="box"/>
        <c:axId val="83900672"/>
        <c:axId val="83931136"/>
        <c:axId val="0"/>
      </c:bar3DChart>
      <c:catAx>
        <c:axId val="83900672"/>
        <c:scaling>
          <c:orientation val="minMax"/>
        </c:scaling>
        <c:axPos val="b"/>
        <c:tickLblPos val="nextTo"/>
        <c:crossAx val="83931136"/>
        <c:crosses val="autoZero"/>
        <c:auto val="1"/>
        <c:lblAlgn val="ctr"/>
        <c:lblOffset val="100"/>
      </c:catAx>
      <c:valAx>
        <c:axId val="83931136"/>
        <c:scaling>
          <c:orientation val="minMax"/>
        </c:scaling>
        <c:axPos val="l"/>
        <c:majorGridlines/>
        <c:numFmt formatCode="0%" sourceLinked="1"/>
        <c:tickLblPos val="nextTo"/>
        <c:crossAx val="839006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-6.9444444444444588E-3"/>
                  <c:y val="7.2750482331543867E-17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0.28000000000000008</c:v>
                </c:pt>
                <c:pt idx="2" formatCode="0%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1"/>
              <c:layout>
                <c:manualLayout>
                  <c:x val="4.3981481481481483E-2"/>
                  <c:y val="1.5873015873015945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0.72000000000000064</c:v>
                </c:pt>
                <c:pt idx="2" formatCode="0%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3.2407407407407517E-2"/>
                  <c:y val="-3.9682539682539793E-3"/>
                </c:manualLayout>
              </c:layout>
              <c:showVal val="1"/>
            </c:dLbl>
            <c:dLbl>
              <c:idx val="1"/>
              <c:layout>
                <c:manualLayout>
                  <c:x val="3.2407407407407517E-2"/>
                  <c:y val="-7.936507936507941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</c:v>
                </c:pt>
              </c:numCache>
            </c:numRef>
          </c:val>
        </c:ser>
        <c:shape val="box"/>
        <c:axId val="36055296"/>
        <c:axId val="36069376"/>
        <c:axId val="0"/>
      </c:bar3DChart>
      <c:catAx>
        <c:axId val="36055296"/>
        <c:scaling>
          <c:orientation val="minMax"/>
        </c:scaling>
        <c:axPos val="b"/>
        <c:tickLblPos val="nextTo"/>
        <c:crossAx val="36069376"/>
        <c:crosses val="autoZero"/>
        <c:auto val="1"/>
        <c:lblAlgn val="ctr"/>
        <c:lblOffset val="100"/>
      </c:catAx>
      <c:valAx>
        <c:axId val="36069376"/>
        <c:scaling>
          <c:orientation val="minMax"/>
        </c:scaling>
        <c:axPos val="l"/>
        <c:majorGridlines/>
        <c:numFmt formatCode="0%" sourceLinked="1"/>
        <c:tickLblPos val="nextTo"/>
        <c:crossAx val="360552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9A48-1179-4289-8DF1-226860EB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2066</Words>
  <Characters>11777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2014-05-20T18:33:00Z</cp:lastPrinted>
  <dcterms:created xsi:type="dcterms:W3CDTF">2014-11-27T09:40:00Z</dcterms:created>
  <dcterms:modified xsi:type="dcterms:W3CDTF">2014-11-27T09:40:00Z</dcterms:modified>
</cp:coreProperties>
</file>