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57" w:rsidRPr="00771757" w:rsidRDefault="00771757" w:rsidP="0077175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ПРАЗДНИКА «ВСТРЕЧА ВЕСНЫ» ДЛЯ  ДЕТЕЙ 5 – 6  ЛЕТ</w:t>
      </w:r>
    </w:p>
    <w:p w:rsidR="00771757" w:rsidRDefault="00771757" w:rsidP="00771757">
      <w:pPr>
        <w:spacing w:after="0" w:line="240" w:lineRule="atLeast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Составила и провела: </w:t>
      </w:r>
    </w:p>
    <w:p w:rsidR="00771757" w:rsidRPr="00771757" w:rsidRDefault="00771757" w:rsidP="00771757">
      <w:pPr>
        <w:spacing w:after="0" w:line="240" w:lineRule="atLeast"/>
        <w:jc w:val="right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Шишкина Эльвира Васильевна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0B3C8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ценности окружающей природы связанной с русским </w:t>
      </w:r>
      <w:r w:rsidR="0031308E">
        <w:rPr>
          <w:rFonts w:ascii="Times New Roman" w:hAnsi="Times New Roman" w:cs="Times New Roman"/>
          <w:sz w:val="24"/>
          <w:szCs w:val="24"/>
        </w:rPr>
        <w:t>фольклором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0B3C8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71757" w:rsidRPr="000B3C86" w:rsidRDefault="00771757" w:rsidP="0077175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3C86">
        <w:rPr>
          <w:rFonts w:ascii="Times New Roman" w:hAnsi="Times New Roman" w:cs="Times New Roman"/>
          <w:sz w:val="24"/>
          <w:szCs w:val="24"/>
        </w:rPr>
        <w:t>Формировать навыки самостоятельного исполнения выученных песен и хороводов</w:t>
      </w:r>
    </w:p>
    <w:p w:rsidR="00771757" w:rsidRDefault="00771757" w:rsidP="0077175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Побуждать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изменять движения в соответствии с музыкой</w:t>
      </w:r>
    </w:p>
    <w:p w:rsidR="00771757" w:rsidRPr="00316E6B" w:rsidRDefault="00771757" w:rsidP="0077175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6E6B">
        <w:rPr>
          <w:rFonts w:ascii="Times New Roman" w:hAnsi="Times New Roman" w:cs="Times New Roman"/>
          <w:sz w:val="24"/>
          <w:szCs w:val="24"/>
        </w:rPr>
        <w:t>Побуждать в течение всего праздника находиться в заданном образе, оставаться выразительным, артистичным.</w:t>
      </w:r>
    </w:p>
    <w:p w:rsidR="00771757" w:rsidRDefault="00771757" w:rsidP="00771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1757" w:rsidRPr="00FE038E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24152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E038E">
        <w:rPr>
          <w:rFonts w:ascii="Times New Roman" w:hAnsi="Times New Roman" w:cs="Times New Roman"/>
          <w:sz w:val="24"/>
          <w:szCs w:val="24"/>
        </w:rPr>
        <w:t>Познание», «Коммуникация», «Художественное творчество»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771757" w:rsidRPr="00FE038E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2415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Знакомить детей с русским народным фольклором, обрядовыми песнями, танцами и хороводами, играми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1757" w:rsidRDefault="00771757" w:rsidP="00771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152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  <w:r w:rsidRPr="007241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1757" w:rsidRDefault="00771757" w:rsidP="007717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Русская народна песня «Как у наших у ворот»</w:t>
      </w:r>
      <w:proofErr w:type="gramEnd"/>
    </w:p>
    <w:p w:rsidR="00771757" w:rsidRDefault="00771757" w:rsidP="007717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«А я по лугу» русская народная песня</w:t>
      </w:r>
    </w:p>
    <w:p w:rsidR="00771757" w:rsidRDefault="00771757" w:rsidP="007717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«Веснянка» музыка Филиппенко</w:t>
      </w:r>
    </w:p>
    <w:p w:rsidR="00771757" w:rsidRDefault="00771757" w:rsidP="007717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Пляски: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«Молодецкая» русские народные мелодии</w:t>
      </w:r>
    </w:p>
    <w:p w:rsidR="00771757" w:rsidRPr="00FE038E" w:rsidRDefault="00771757" w:rsidP="007717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</w:t>
      </w:r>
    </w:p>
    <w:p w:rsidR="00771757" w:rsidRDefault="00771757" w:rsidP="007717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ADE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Вступительное слово.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579F9">
        <w:rPr>
          <w:rFonts w:ascii="Times New Roman" w:hAnsi="Times New Roman" w:cs="Times New Roman"/>
          <w:sz w:val="24"/>
          <w:szCs w:val="24"/>
        </w:rPr>
        <w:t xml:space="preserve">Здравствуйте уважаемые гости. Сегодня ребята покажут вам </w:t>
      </w:r>
      <w:r>
        <w:rPr>
          <w:rFonts w:ascii="Times New Roman" w:hAnsi="Times New Roman" w:cs="Times New Roman"/>
          <w:sz w:val="24"/>
          <w:szCs w:val="24"/>
        </w:rPr>
        <w:t xml:space="preserve">необычное представление, поставленное на основе традиции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закликания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птиц,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закликания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весны. Люди в прежние времена жили в таком единстве с природой, что одухотворяли в своем творчестве, в своей поэзии все окружающее их. Прислушайтесь внимательно к текстам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какие нежные, красивые, созвучные самой природе звучали слова: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«Весна - красна», «Красное солнышко»,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«Матушка – Весна», «Заинька». Сегодня в быту,  редко в какой семье услышишь такую речь. А ведь все эти обряды учат наших детей </w:t>
      </w:r>
      <w:r>
        <w:rPr>
          <w:rFonts w:ascii="Times New Roman" w:hAnsi="Times New Roman" w:cs="Times New Roman"/>
          <w:sz w:val="24"/>
          <w:szCs w:val="24"/>
        </w:rPr>
        <w:lastRenderedPageBreak/>
        <w:t>любви, преданности, дружбе. Обрядные традиции, которые проводились на Руси, с детства воспитывали нравственную культуру: нельзя не отвечать добром на добро, нельзя не ласкать ребенка, нельзя не учить его видеть и понимать то, что тебя окружает, т.е. самую природу.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Птиц закликали, конечно, в определенные дни: 14 и 22 марта и 7 апреля – благовещенье. В этот день все живое получает облегченье. В этот день природа начинает оживать и звонче обычного щебечут птицы. И в эти дни пекли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жаворонушек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закликали птиц. В традиционных праздниках  принимали участие все: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велика. Бабушки, мамушки, нянюшки – пекли обрядовое печенье, выпекали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жаворонушек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с которыми дети бегали по лугам, по лесу и, поднимая их выше к небу, зазывали птиц. Они скармливали свою выпечку птицам, вешали ее на ветки, заборы, или сами съедали, но головку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жаворонушка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приносили своей матушке. 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Итак,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Марьюшке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гости пришли ребята.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встречает гостей, дети входят в зал парами под музыку р.н.п. «Во поле береза стояла». Рассаживаются полукругом. На переднем плане стоит поднос с вылепленными в стиле дымковской игрушки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МАРЬЮШКА. – Пора бы уже и весне быть, а она все не приходит. Время и скотину в поле выгонять, и ленок засевать, а весна где – то пропала (стук в дверь).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пришел (Открыть дверь,  появляется Зайчик)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ЗАЙКА:- пустите меня к вам погреться.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заходи Заинька, а что ты такой невеселый?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 - Как же мне быть веселым. Холодно и голодно зимой в лесу.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МАРЬЮШКА: - а мы сейчас с ребятами с тобой поиграем, ты согреешься и повеселеешь. Ну-ка, ребята, становитесь в круг. (Дети играют в игру «Заинька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горнстаинька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 - Спасибо, хоть с вами отогрелся. А то совсем наскучила зима холодная, да студеная зима.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Вот и нам кажется, что хватит зиме зимовать, пора матушке – Весне наступить. Правда, ребята?</w:t>
      </w:r>
    </w:p>
    <w:p w:rsidR="00771757" w:rsidRPr="008579F9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Да.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А, я  знаю, что нужно сделать, чтобы приблизить весну. Надо перелетных птиц позвать. Они всегда впереди весны летят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оет: 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перепелочки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прилетите к нам, принесите нам   Весну – красну, лето теплое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слыша. Ребятушки, берите наших «жаворонков», дети расходятся по всему залу и поют по три раза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«Жаворонок, жаворонок, вот твой брат», «Жаворонок молодой»,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Птицы подняты над головой, постепенно опускают их, исполняют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дарят свои поделки гостям праздника, родителям. (Среди детей появляются дети в костюмах птиц).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МАРЬЮШКА: - Смотрите, вот и они.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синички – сестрички, грач – летун,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тетеревочек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наш дружочек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ВОРОБЕЙКО: - 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здравствуйте, ребята. Услышали мы ваши громкие песни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прилетели.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МАРЬЮШКА: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кажи нам,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знаешь,  где нам Весну – красну искать?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ВОРОБЕЙКО:- Знаю, но тебе одной,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справиться.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Да разве я одна? Посмотри сколько у меня помощников!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ВОРОБЕЙКО: - помощников – то много, а справятся ли? </w:t>
      </w:r>
    </w:p>
    <w:p w:rsidR="00771757" w:rsidRDefault="00771757" w:rsidP="00771757">
      <w:pPr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А мы сейчас их проверим. Я буду петь вам, ребята, о летящих птицах и насекомых, а вы должны со словами «летят, летят» поднимать руки вверх, а кто будет невнимателен, тот  даже не летающим крылья приделает.</w:t>
      </w:r>
    </w:p>
    <w:p w:rsidR="00771757" w:rsidRDefault="00771757" w:rsidP="007717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Гуси летят, на всю Русь кричат: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Гу-гу-гу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Мы несем Весну!»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поднимает руки вверх,  показывая, как летят гуси.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со словами «летят – летят» тоже поднимают руки.</w:t>
      </w:r>
    </w:p>
    <w:p w:rsidR="00771757" w:rsidRDefault="00771757" w:rsidP="007717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Журавли летят, на всю Русь кричат: - «Угу – угу, не догнать нас никому».</w:t>
      </w:r>
      <w:r w:rsidRPr="00F31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со словами «летят – летят» тоже поднимают руки.</w:t>
      </w:r>
    </w:p>
    <w:p w:rsidR="00771757" w:rsidRDefault="00771757" w:rsidP="007717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Поросята летят,</w:t>
      </w:r>
      <w:r w:rsidRPr="00F31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всю Русь кричат: «Хрю – хрю, надоело нам в хлеву»</w:t>
      </w:r>
    </w:p>
    <w:p w:rsidR="00771757" w:rsidRDefault="00771757" w:rsidP="007717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Воробьи летят, на всю Русь кричат: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Чи-вить-вить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хотим попить»</w:t>
      </w:r>
    </w:p>
    <w:p w:rsidR="00771757" w:rsidRDefault="00771757" w:rsidP="007717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Комары летят,</w:t>
      </w:r>
      <w:r w:rsidRPr="00F31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всю Русь кричат: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наточим носы»</w:t>
      </w:r>
    </w:p>
    <w:p w:rsidR="00771757" w:rsidRDefault="00771757" w:rsidP="007717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 летят, на всю Русь кричат: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Ры-ры-ы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пустим во боры»…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 w:rsidRPr="00F314B7">
        <w:rPr>
          <w:rFonts w:ascii="Times New Roman" w:hAnsi="Times New Roman" w:cs="Times New Roman"/>
          <w:sz w:val="24"/>
          <w:szCs w:val="24"/>
        </w:rPr>
        <w:t xml:space="preserve">МАРЬЮШКА: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ижу, что вы, ребята, сообразительные, трудно вас с толку сбить. Но все-таки устрою вам еще одно испытание. А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мне поможешь. Будешь показывать, что мы будем спрашивать, а вы, ребята, будете повторять, договорились?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да.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ВОРОБЕЙКО: - Вижу вы ребята, ловкие да умелые. Скажу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Весну искать.  Идите по ельничку,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выйдите в чистое поле – тал и ищите Весну на воле. А я следом полечу и вам помогу.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МАРЬЮШКА: - 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Ну, пойдемте, ребята, теперь – то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Весну искать.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под мелодию р.н.п.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«Как у наших у ворот» выстраиваются в полукруг.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Исполняется инсценировка этой песни)</w:t>
      </w:r>
      <w:proofErr w:type="gramEnd"/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Вот и вышли мы в чистое поле – широкое раздолье. А Весны – то и не видать.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ВОРОБЕЙКО: - Смотрите, красная девица в окно глядит! Кто это?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Солнышко!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ВОРОБЕЙКО: - Вот оно-то нам и поможет.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И вправду. Как мы сразу не догадались позвать на помощь Солнышко! Давайте покличем солнышко!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(Звучит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«Солнышко, покажись».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Появляется «солнышко», обходит зал, разводя и сводя «руки – лучики», всех одаривая теплом.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конце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останавливается и кланяется)</w:t>
      </w:r>
      <w:proofErr w:type="gramEnd"/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СОЛНЫШКО: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>наю, знаю чем вам помочь. Весна уже совсем близко. Вы ее песнями – веснянками закликайте. Она и услышит ваши голоса.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Давайте ребята, вместе Весну - красну покличем. Я буду кликать, а вы мне вторить.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ПОЮТ: - Весна, приди! Три угодья принеси!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-Первое угодье – в лугах половодье!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 угодье – солнце на подворье,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-Третье угодье – зеленое раздолье!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«Пришла Весна» появляется Весна)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Здравствуй Весна – красна.  Здравствуй, матушка, долгожданная да желанная. Давайте, ребята, повеличаем нашу гостьюшку дорогую.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поют веснянки)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- Ну, спасибо, порадовали меня. От ваших песен на улице стало теплее, а на сердце веселее. Теперь и я вас потешу. Становитесь, девицы красные да добры молодцы,  буде хороводы водить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сп. Хоровод «А я по лугу»)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теперь пройдите в мои весенние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(игра «Идет матушка Весна»)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Весна - красна, ты всегда приходишь к нам с подарками. Чем же в этот раз будешь нас одаривать?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ВЕСНА: - буду дарить вас водой ключевою, травкой шелковою, теплым летом, лазоревым цветом. Одарите и вы меня пляскою огневою.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исполняют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Матаню</w:t>
      </w:r>
      <w:proofErr w:type="spellEnd"/>
      <w:r>
        <w:rPr>
          <w:rFonts w:ascii="Times New Roman" w:hAnsi="Times New Roman" w:cs="Times New Roman"/>
          <w:sz w:val="24"/>
          <w:szCs w:val="24"/>
        </w:rPr>
        <w:t>», частушки,  «Пляску молодецкую»)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- Ну, спасибо, вам. Порадовали вы меня своим умением, задором и весельем. Я тоже в долгу не останусь. Подарю вам каждому по птичке-невеличке. Ешьте, угощайтесь, силы, здоровья набирайтесь.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МАРЬЮШКА: - Весну мы встретили, пора и просо сеять. Становитесь, молодцы, напротив девиц красных, пойте звонче, глядите зорче.</w:t>
      </w:r>
    </w:p>
    <w:p w:rsidR="0077175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(игра «А мы просо сеяли».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итоге парни выбирают девиц и пляшут под фонограмму по кругу «Русского».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пляске покидают круг)</w:t>
      </w:r>
      <w:proofErr w:type="gramEnd"/>
    </w:p>
    <w:p w:rsidR="00771757" w:rsidRPr="00F314B7" w:rsidRDefault="00771757" w:rsidP="00771757">
      <w:pPr>
        <w:spacing w:after="0" w:line="36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125415" w:rsidRDefault="00125415"/>
    <w:sectPr w:rsidR="00125415" w:rsidSect="0012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42F"/>
    <w:multiLevelType w:val="hybridMultilevel"/>
    <w:tmpl w:val="E962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9490C"/>
    <w:multiLevelType w:val="hybridMultilevel"/>
    <w:tmpl w:val="47E6D83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A297A3B"/>
    <w:multiLevelType w:val="hybridMultilevel"/>
    <w:tmpl w:val="0590BD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57"/>
    <w:rsid w:val="00013915"/>
    <w:rsid w:val="00125415"/>
    <w:rsid w:val="0031308E"/>
    <w:rsid w:val="00771757"/>
    <w:rsid w:val="00C04C49"/>
    <w:rsid w:val="00E6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1196</Words>
  <Characters>6820</Characters>
  <Application>Microsoft Office Word</Application>
  <DocSecurity>0</DocSecurity>
  <Lines>56</Lines>
  <Paragraphs>15</Paragraphs>
  <ScaleCrop>false</ScaleCrop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2014-01-04T14:58:00Z</dcterms:created>
  <dcterms:modified xsi:type="dcterms:W3CDTF">2014-01-04T15:21:00Z</dcterms:modified>
</cp:coreProperties>
</file>