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08" w:rsidRDefault="00146508" w:rsidP="00146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6508">
        <w:rPr>
          <w:rFonts w:ascii="Times New Roman" w:hAnsi="Times New Roman" w:cs="Times New Roman"/>
          <w:sz w:val="24"/>
          <w:szCs w:val="24"/>
        </w:rPr>
        <w:t>Госу</w:t>
      </w:r>
      <w:proofErr w:type="spellEnd"/>
    </w:p>
    <w:p w:rsidR="00146508" w:rsidRPr="00146508" w:rsidRDefault="00146508" w:rsidP="0014650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146508">
        <w:rPr>
          <w:rFonts w:ascii="Times New Roman" w:hAnsi="Times New Roman" w:cs="Times New Roman"/>
          <w:color w:val="7030A0"/>
          <w:sz w:val="24"/>
          <w:szCs w:val="24"/>
        </w:rPr>
        <w:t>Государственное бюджетное дошкольное образовательное учреждение</w:t>
      </w:r>
    </w:p>
    <w:p w:rsidR="00146508" w:rsidRPr="00146508" w:rsidRDefault="00146508" w:rsidP="0014650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146508">
        <w:rPr>
          <w:rFonts w:ascii="Times New Roman" w:hAnsi="Times New Roman" w:cs="Times New Roman"/>
          <w:color w:val="7030A0"/>
          <w:sz w:val="24"/>
          <w:szCs w:val="24"/>
        </w:rPr>
        <w:t xml:space="preserve">центр развития ребенка </w:t>
      </w:r>
      <w:proofErr w:type="gramStart"/>
      <w:r w:rsidRPr="00146508">
        <w:rPr>
          <w:rFonts w:ascii="Times New Roman" w:hAnsi="Times New Roman" w:cs="Times New Roman"/>
          <w:color w:val="7030A0"/>
          <w:sz w:val="24"/>
          <w:szCs w:val="24"/>
        </w:rPr>
        <w:t>-д</w:t>
      </w:r>
      <w:proofErr w:type="gramEnd"/>
      <w:r w:rsidRPr="00146508">
        <w:rPr>
          <w:rFonts w:ascii="Times New Roman" w:hAnsi="Times New Roman" w:cs="Times New Roman"/>
          <w:color w:val="7030A0"/>
          <w:sz w:val="24"/>
          <w:szCs w:val="24"/>
        </w:rPr>
        <w:t>етский сад № 49</w:t>
      </w:r>
    </w:p>
    <w:p w:rsidR="00146508" w:rsidRPr="00146508" w:rsidRDefault="00146508" w:rsidP="0014650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146508">
        <w:rPr>
          <w:rFonts w:ascii="Times New Roman" w:hAnsi="Times New Roman" w:cs="Times New Roman"/>
          <w:color w:val="7030A0"/>
          <w:sz w:val="24"/>
          <w:szCs w:val="24"/>
        </w:rPr>
        <w:t>Колпинского района Санкт – Петербурга</w:t>
      </w:r>
    </w:p>
    <w:p w:rsidR="00146508" w:rsidRPr="00146508" w:rsidRDefault="00146508" w:rsidP="00146508">
      <w:pPr>
        <w:tabs>
          <w:tab w:val="left" w:pos="5085"/>
        </w:tabs>
        <w:spacing w:after="0" w:line="240" w:lineRule="auto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6508" w:rsidRDefault="00146508" w:rsidP="0014650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09900" cy="2007846"/>
            <wp:effectExtent l="19050" t="0" r="0" b="0"/>
            <wp:docPr id="2" name="Рисунок 2" descr="C:\Documents and Settings\ДОУ49\Мои документы\рисунки\КОЛЛЕКЦИЯ КАРТИНОК\Радуга\0_484b4_76e3e455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У49\Мои документы\рисунки\КОЛЛЕКЦИЯ КАРТИНОК\Радуга\0_484b4_76e3e455_XL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11263" cy="200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08" w:rsidRDefault="00146508" w:rsidP="001465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Default="00146508" w:rsidP="001465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Default="00146508" w:rsidP="001465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Pr="00146508" w:rsidRDefault="00146508" w:rsidP="00146508">
      <w:pPr>
        <w:spacing w:after="0" w:line="240" w:lineRule="auto"/>
        <w:jc w:val="center"/>
        <w:outlineLvl w:val="0"/>
        <w:rPr>
          <w:rFonts w:ascii="Comic Sans MS" w:hAnsi="Comic Sans MS" w:cs="Times New Roman"/>
          <w:b/>
          <w:sz w:val="72"/>
          <w:szCs w:val="72"/>
        </w:rPr>
      </w:pPr>
      <w:r>
        <w:rPr>
          <w:rFonts w:ascii="Comic Sans MS" w:hAnsi="Comic Sans MS" w:cs="Times New Roman"/>
          <w:b/>
          <w:color w:val="E36C0A" w:themeColor="accent6" w:themeShade="BF"/>
          <w:sz w:val="72"/>
          <w:szCs w:val="72"/>
        </w:rPr>
        <w:t>«</w:t>
      </w:r>
      <w:proofErr w:type="spellStart"/>
      <w:r w:rsidRPr="00146508">
        <w:rPr>
          <w:rFonts w:ascii="Comic Sans MS" w:hAnsi="Comic Sans MS" w:cs="Times New Roman"/>
          <w:b/>
          <w:color w:val="E36C0A" w:themeColor="accent6" w:themeShade="BF"/>
          <w:sz w:val="72"/>
          <w:szCs w:val="72"/>
        </w:rPr>
        <w:t>Незн</w:t>
      </w:r>
      <w:r w:rsidRPr="00146508">
        <w:rPr>
          <w:rFonts w:ascii="Comic Sans MS" w:hAnsi="Comic Sans MS" w:cs="Times New Roman"/>
          <w:b/>
          <w:color w:val="00B050"/>
          <w:sz w:val="72"/>
          <w:szCs w:val="72"/>
        </w:rPr>
        <w:t>айк</w:t>
      </w:r>
      <w:r w:rsidRPr="00146508">
        <w:rPr>
          <w:rFonts w:ascii="Comic Sans MS" w:hAnsi="Comic Sans MS" w:cs="Times New Roman"/>
          <w:b/>
          <w:color w:val="CC0099"/>
          <w:sz w:val="72"/>
          <w:szCs w:val="72"/>
        </w:rPr>
        <w:t>ины</w:t>
      </w:r>
      <w:proofErr w:type="spellEnd"/>
      <w:r w:rsidRPr="00146508">
        <w:rPr>
          <w:rFonts w:ascii="Comic Sans MS" w:hAnsi="Comic Sans MS" w:cs="Times New Roman"/>
          <w:b/>
          <w:sz w:val="72"/>
          <w:szCs w:val="72"/>
        </w:rPr>
        <w:t xml:space="preserve"> </w:t>
      </w:r>
      <w:r w:rsidRPr="00146508">
        <w:rPr>
          <w:rFonts w:ascii="Comic Sans MS" w:hAnsi="Comic Sans MS" w:cs="Times New Roman"/>
          <w:b/>
          <w:color w:val="0070C0"/>
          <w:sz w:val="72"/>
          <w:szCs w:val="72"/>
        </w:rPr>
        <w:t>сюр</w:t>
      </w:r>
      <w:r w:rsidRPr="00146508">
        <w:rPr>
          <w:rFonts w:ascii="Comic Sans MS" w:hAnsi="Comic Sans MS" w:cs="Times New Roman"/>
          <w:b/>
          <w:color w:val="FF0000"/>
          <w:sz w:val="72"/>
          <w:szCs w:val="72"/>
        </w:rPr>
        <w:t>при</w:t>
      </w:r>
      <w:r w:rsidRPr="00146508">
        <w:rPr>
          <w:rFonts w:ascii="Comic Sans MS" w:hAnsi="Comic Sans MS" w:cs="Times New Roman"/>
          <w:b/>
          <w:color w:val="00B050"/>
          <w:sz w:val="72"/>
          <w:szCs w:val="72"/>
        </w:rPr>
        <w:t>зы</w:t>
      </w:r>
      <w:r>
        <w:rPr>
          <w:rFonts w:ascii="Comic Sans MS" w:hAnsi="Comic Sans MS" w:cs="Times New Roman"/>
          <w:b/>
          <w:color w:val="00B050"/>
          <w:sz w:val="72"/>
          <w:szCs w:val="72"/>
        </w:rPr>
        <w:t>»</w:t>
      </w:r>
    </w:p>
    <w:p w:rsidR="00146508" w:rsidRPr="00146508" w:rsidRDefault="00146508" w:rsidP="00146508">
      <w:pPr>
        <w:spacing w:after="0" w:line="240" w:lineRule="auto"/>
        <w:jc w:val="center"/>
        <w:outlineLvl w:val="0"/>
        <w:rPr>
          <w:rFonts w:ascii="Comic Sans MS" w:hAnsi="Comic Sans MS" w:cs="Times New Roman"/>
          <w:b/>
          <w:sz w:val="72"/>
          <w:szCs w:val="72"/>
        </w:rPr>
      </w:pPr>
    </w:p>
    <w:p w:rsidR="00146508" w:rsidRP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6508">
        <w:rPr>
          <w:rFonts w:ascii="Times New Roman" w:hAnsi="Times New Roman" w:cs="Times New Roman"/>
          <w:b/>
          <w:color w:val="0070C0"/>
          <w:sz w:val="28"/>
          <w:szCs w:val="28"/>
        </w:rPr>
        <w:t>конспект совместной деятельности для детей старшего дошкольного возраста с использование ИКТ и здоровьесберегающих технологий</w:t>
      </w:r>
    </w:p>
    <w:p w:rsidR="00146508" w:rsidRP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Default="00146508" w:rsidP="001465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Pr="00146508" w:rsidRDefault="00146508" w:rsidP="00146508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146508">
        <w:rPr>
          <w:rFonts w:ascii="Times New Roman" w:hAnsi="Times New Roman" w:cs="Times New Roman"/>
          <w:color w:val="7030A0"/>
          <w:sz w:val="28"/>
          <w:szCs w:val="28"/>
        </w:rPr>
        <w:t>Подготовила и провела</w:t>
      </w:r>
    </w:p>
    <w:p w:rsidR="00146508" w:rsidRPr="00146508" w:rsidRDefault="00146508" w:rsidP="00146508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146508">
        <w:rPr>
          <w:rFonts w:ascii="Times New Roman" w:hAnsi="Times New Roman" w:cs="Times New Roman"/>
          <w:color w:val="7030A0"/>
          <w:sz w:val="28"/>
          <w:szCs w:val="28"/>
        </w:rPr>
        <w:t xml:space="preserve">воспитатель </w:t>
      </w:r>
    </w:p>
    <w:p w:rsidR="00146508" w:rsidRPr="00146508" w:rsidRDefault="00146508" w:rsidP="00146508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146508">
        <w:rPr>
          <w:rFonts w:ascii="Times New Roman" w:hAnsi="Times New Roman" w:cs="Times New Roman"/>
          <w:color w:val="7030A0"/>
          <w:sz w:val="28"/>
          <w:szCs w:val="28"/>
        </w:rPr>
        <w:t>Шаморова  Наталья Николаевна</w:t>
      </w:r>
    </w:p>
    <w:p w:rsidR="00146508" w:rsidRDefault="00146508" w:rsidP="001465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Default="00146508" w:rsidP="001465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-3810</wp:posOffset>
            </wp:positionV>
            <wp:extent cx="1636395" cy="2076450"/>
            <wp:effectExtent l="19050" t="0" r="1905" b="0"/>
            <wp:wrapSquare wrapText="bothSides"/>
            <wp:docPr id="1" name="Рисунок 1" descr="C:\Documents and Settings\ДОУ49\Мои документы\рисунки\детские картинки\0_1e65c_c9a78a5e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У49\Мои документы\рисунки\детские картинки\0_1e65c_c9a78a5e_XL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46508" w:rsidRPr="00146508" w:rsidRDefault="00146508" w:rsidP="00146508">
      <w:pPr>
        <w:spacing w:after="0" w:line="240" w:lineRule="auto"/>
        <w:outlineLvl w:val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</w:t>
      </w:r>
      <w:r w:rsidRPr="00146508">
        <w:rPr>
          <w:rFonts w:ascii="Times New Roman" w:hAnsi="Times New Roman" w:cs="Times New Roman"/>
          <w:b/>
          <w:color w:val="7030A0"/>
          <w:sz w:val="28"/>
          <w:szCs w:val="28"/>
        </w:rPr>
        <w:t>2012 год</w:t>
      </w:r>
    </w:p>
    <w:p w:rsidR="00146508" w:rsidRDefault="00146508" w:rsidP="0014650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Default="00146508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508" w:rsidRPr="003906CB" w:rsidRDefault="003906CB" w:rsidP="001465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06CB">
        <w:rPr>
          <w:rFonts w:ascii="Times New Roman" w:hAnsi="Times New Roman" w:cs="Times New Roman"/>
          <w:b/>
          <w:sz w:val="28"/>
          <w:szCs w:val="28"/>
        </w:rPr>
        <w:t>Незнайкины</w:t>
      </w:r>
      <w:proofErr w:type="spellEnd"/>
      <w:r w:rsidRPr="003906CB">
        <w:rPr>
          <w:rFonts w:ascii="Times New Roman" w:hAnsi="Times New Roman" w:cs="Times New Roman"/>
          <w:b/>
          <w:sz w:val="28"/>
          <w:szCs w:val="28"/>
        </w:rPr>
        <w:t xml:space="preserve"> сюрпризы</w:t>
      </w:r>
    </w:p>
    <w:p w:rsidR="003906CB" w:rsidRPr="003906CB" w:rsidRDefault="003906CB" w:rsidP="003906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906CB">
        <w:rPr>
          <w:rFonts w:ascii="Times New Roman" w:hAnsi="Times New Roman" w:cs="Times New Roman"/>
          <w:sz w:val="28"/>
          <w:szCs w:val="28"/>
        </w:rPr>
        <w:t xml:space="preserve"> дети 6-7 лет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Pr="003906CB">
        <w:rPr>
          <w:rFonts w:ascii="Times New Roman" w:hAnsi="Times New Roman" w:cs="Times New Roman"/>
          <w:sz w:val="28"/>
          <w:szCs w:val="28"/>
        </w:rPr>
        <w:t xml:space="preserve"> 20 человек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3906CB">
        <w:rPr>
          <w:rFonts w:ascii="Times New Roman" w:hAnsi="Times New Roman" w:cs="Times New Roman"/>
          <w:sz w:val="28"/>
          <w:szCs w:val="28"/>
        </w:rPr>
        <w:t xml:space="preserve"> 30-35 минут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Педагогический замысел:</w:t>
      </w:r>
      <w:r w:rsidRPr="003906CB">
        <w:rPr>
          <w:rFonts w:ascii="Times New Roman" w:hAnsi="Times New Roman" w:cs="Times New Roman"/>
          <w:sz w:val="28"/>
          <w:szCs w:val="28"/>
        </w:rPr>
        <w:t xml:space="preserve"> развитие у детей интереса к выполнению заданий математического содержания. Развитие логического мышления.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390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- способствовать развитию наблюдательности, внимания, логического мышления, умения классифицировать по двум, трём признакам 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продолжаем развивать способность к анализу и синтезу изображения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способствовать развитию пространственного мышления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способствовать развитию связной грамматически правильной речи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развиваем умение детей рассуждать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способствовать развитию доказательной речи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- вызвать эмоциональный отклик на </w:t>
      </w:r>
      <w:proofErr w:type="gramStart"/>
      <w:r w:rsidRPr="003906CB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 w:rsidRPr="003906CB">
        <w:rPr>
          <w:rFonts w:ascii="Times New Roman" w:hAnsi="Times New Roman" w:cs="Times New Roman"/>
          <w:sz w:val="28"/>
          <w:szCs w:val="28"/>
        </w:rPr>
        <w:t xml:space="preserve"> с педагогом деятельность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способствовать развитию творческих способностей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способствовать развитию аккуратности при выполнении работы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- способствовать развитию у детей интереса </w:t>
      </w:r>
      <w:proofErr w:type="gramStart"/>
      <w:r w:rsidRPr="003906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06CB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способствовать развитию умения детей работать в команде, внимательно выслушивать чужое мнение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способствовать становлению самостоятельности, целенаправленности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06CB">
        <w:rPr>
          <w:rFonts w:ascii="Times New Roman" w:hAnsi="Times New Roman" w:cs="Times New Roman"/>
          <w:sz w:val="28"/>
          <w:szCs w:val="28"/>
        </w:rPr>
        <w:t>способствовать развитию крупной и мелкой моторики рук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-</w:t>
      </w:r>
      <w:r w:rsidRPr="003906C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умения выполнять простые физические упражнения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-</w:t>
      </w:r>
      <w:r w:rsidRPr="003906CB">
        <w:rPr>
          <w:rFonts w:ascii="Times New Roman" w:hAnsi="Times New Roman" w:cs="Times New Roman"/>
          <w:sz w:val="28"/>
          <w:szCs w:val="28"/>
        </w:rPr>
        <w:t xml:space="preserve"> способствовать развитию правильной осанки у детей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906CB">
        <w:rPr>
          <w:rFonts w:ascii="Times New Roman" w:hAnsi="Times New Roman" w:cs="Times New Roman"/>
          <w:sz w:val="28"/>
          <w:szCs w:val="28"/>
        </w:rPr>
        <w:t>чтение Н.Н. Носов “Рассказы о Незнайке”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906CB">
        <w:rPr>
          <w:rFonts w:ascii="Times New Roman" w:hAnsi="Times New Roman" w:cs="Times New Roman"/>
          <w:sz w:val="28"/>
          <w:szCs w:val="28"/>
        </w:rPr>
        <w:t xml:space="preserve"> три конверта с заданиями, набор кубиков (9 штук) на каждого, образцы узоров для игры “Сложи узор”, подсказки с изображениями галстука, собаки </w:t>
      </w:r>
      <w:proofErr w:type="spellStart"/>
      <w:r w:rsidRPr="003906CB">
        <w:rPr>
          <w:rFonts w:ascii="Times New Roman" w:hAnsi="Times New Roman" w:cs="Times New Roman"/>
          <w:sz w:val="28"/>
          <w:szCs w:val="28"/>
        </w:rPr>
        <w:t>Бульки</w:t>
      </w:r>
      <w:proofErr w:type="spellEnd"/>
      <w:r w:rsidRPr="003906CB">
        <w:rPr>
          <w:rFonts w:ascii="Times New Roman" w:hAnsi="Times New Roman" w:cs="Times New Roman"/>
          <w:sz w:val="28"/>
          <w:szCs w:val="28"/>
        </w:rPr>
        <w:t>, шляпы, недорисованные портреты Незнайки, материал для игры найди отличия, материал и схемы для игры “Блоки Дьенеша”, карандаши.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08" w:rsidRDefault="00146508" w:rsidP="00390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 xml:space="preserve">В НОД использованы методы и приёмы: </w:t>
      </w:r>
      <w:r w:rsidRPr="003906CB">
        <w:rPr>
          <w:rFonts w:ascii="Times New Roman" w:hAnsi="Times New Roman" w:cs="Times New Roman"/>
          <w:sz w:val="28"/>
          <w:szCs w:val="28"/>
        </w:rPr>
        <w:t>наглядный, словесный, физ. минутка, создание проблемной ситуации, использование ИКТ.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 xml:space="preserve">                    Ход совместной деятельности: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06CB">
        <w:rPr>
          <w:rFonts w:ascii="Times New Roman" w:hAnsi="Times New Roman" w:cs="Times New Roman"/>
          <w:sz w:val="28"/>
          <w:szCs w:val="28"/>
        </w:rPr>
        <w:t xml:space="preserve"> Ребята, сегодня  нам пришло письмо. Давайте его прочитаем? 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ребятишки! Мальчишечки и </w:t>
      </w:r>
      <w:proofErr w:type="spellStart"/>
      <w:r w:rsidRPr="003906CB">
        <w:rPr>
          <w:rFonts w:ascii="Times New Roman" w:hAnsi="Times New Roman" w:cs="Times New Roman"/>
          <w:sz w:val="28"/>
          <w:szCs w:val="28"/>
        </w:rPr>
        <w:t>девчушечки</w:t>
      </w:r>
      <w:proofErr w:type="spellEnd"/>
      <w:r w:rsidRPr="003906CB">
        <w:rPr>
          <w:rFonts w:ascii="Times New Roman" w:hAnsi="Times New Roman" w:cs="Times New Roman"/>
          <w:sz w:val="28"/>
          <w:szCs w:val="28"/>
        </w:rPr>
        <w:t xml:space="preserve">! Надеюсь, что у вас всё замечательно. Что вы весёлые, добрые и умные ребята. Я и сам очень люблю веселиться и немного озорничать! Если вы ребятки смышленые, то сможете выполнить мои задания, а выполнив задания, узнаете, как меня зовут. </w:t>
      </w:r>
      <w:proofErr w:type="gramStart"/>
      <w:r w:rsidRPr="003906CB">
        <w:rPr>
          <w:rFonts w:ascii="Times New Roman" w:hAnsi="Times New Roman" w:cs="Times New Roman"/>
          <w:sz w:val="28"/>
          <w:szCs w:val="28"/>
        </w:rPr>
        <w:t>До свидания, мои хорошие.</w:t>
      </w:r>
      <w:proofErr w:type="gramEnd"/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Письмо не подписано! Как вы думаете, какой по характеру человек написал его? Почему вы так думаете? Какие добрые слова вы услышали? </w:t>
      </w:r>
      <w:r w:rsidRPr="003906C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Вот видите, мы уже кое-что об этом человеке знаем. Хотите узнать, как его зовут? Для этого необходимо открыть три конверта с заданиями и выполнить их. В каждом конверте маленькая подсказка.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Первое задание: каждому из вас надо на листе бумаги соединить точки по цифрам от 1 до 10, посмотреть какой рисунок получился, найти на ковре такой же и встать рядом</w:t>
      </w:r>
      <w:proofErr w:type="gramStart"/>
      <w:r w:rsidRPr="00390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06CB">
        <w:rPr>
          <w:rFonts w:ascii="Times New Roman" w:hAnsi="Times New Roman" w:cs="Times New Roman"/>
          <w:sz w:val="28"/>
          <w:szCs w:val="28"/>
        </w:rPr>
        <w:t xml:space="preserve"> </w:t>
      </w:r>
      <w:r w:rsidRPr="003906C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906C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906CB">
        <w:rPr>
          <w:rFonts w:ascii="Times New Roman" w:hAnsi="Times New Roman" w:cs="Times New Roman"/>
          <w:i/>
          <w:sz w:val="28"/>
          <w:szCs w:val="28"/>
        </w:rPr>
        <w:t>ети выполняют задание)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06CB">
        <w:rPr>
          <w:rFonts w:ascii="Times New Roman" w:hAnsi="Times New Roman" w:cs="Times New Roman"/>
          <w:sz w:val="28"/>
          <w:szCs w:val="28"/>
        </w:rPr>
        <w:t xml:space="preserve"> У нас получилось две команды, одна “Звёздочка” другая “Кораблик”. Сейчас я каждой команде дам по две иллюстрации, ваша задача найти в них как можно больше отличий</w:t>
      </w:r>
      <w:proofErr w:type="gramStart"/>
      <w:r w:rsidRPr="00390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06CB">
        <w:rPr>
          <w:rFonts w:ascii="Times New Roman" w:hAnsi="Times New Roman" w:cs="Times New Roman"/>
          <w:sz w:val="28"/>
          <w:szCs w:val="28"/>
        </w:rPr>
        <w:t xml:space="preserve"> </w:t>
      </w:r>
      <w:r w:rsidRPr="003906C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3906C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3906CB">
        <w:rPr>
          <w:rFonts w:ascii="Times New Roman" w:hAnsi="Times New Roman" w:cs="Times New Roman"/>
          <w:b/>
          <w:i/>
          <w:sz w:val="28"/>
          <w:szCs w:val="28"/>
        </w:rPr>
        <w:t>роводится игра «Найди отличия»)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Команды проверяют друг друга.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06CB">
        <w:rPr>
          <w:rFonts w:ascii="Times New Roman" w:hAnsi="Times New Roman" w:cs="Times New Roman"/>
          <w:sz w:val="28"/>
          <w:szCs w:val="28"/>
        </w:rPr>
        <w:t xml:space="preserve"> Молодцы! Все справились с заданием, а вот и первая подсказка от автора письма</w:t>
      </w:r>
      <w:proofErr w:type="gramStart"/>
      <w:r w:rsidRPr="00390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06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06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906CB">
        <w:rPr>
          <w:rFonts w:ascii="Times New Roman" w:hAnsi="Times New Roman" w:cs="Times New Roman"/>
          <w:b/>
          <w:sz w:val="28"/>
          <w:szCs w:val="28"/>
        </w:rPr>
        <w:t>оказать изображение галстука на экране).</w:t>
      </w:r>
      <w:r w:rsidRPr="003906CB">
        <w:rPr>
          <w:rFonts w:ascii="Times New Roman" w:hAnsi="Times New Roman" w:cs="Times New Roman"/>
          <w:sz w:val="28"/>
          <w:szCs w:val="28"/>
        </w:rPr>
        <w:t xml:space="preserve"> Следующее задание сложнее. Вам надо разложить геометрические фигуры в обручи пользуясь схемами</w:t>
      </w:r>
      <w:proofErr w:type="gramStart"/>
      <w:r w:rsidRPr="00390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06CB">
        <w:rPr>
          <w:rFonts w:ascii="Times New Roman" w:hAnsi="Times New Roman" w:cs="Times New Roman"/>
          <w:sz w:val="28"/>
          <w:szCs w:val="28"/>
        </w:rPr>
        <w:t xml:space="preserve"> </w:t>
      </w:r>
      <w:r w:rsidRPr="003906C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3906C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3906CB">
        <w:rPr>
          <w:rFonts w:ascii="Times New Roman" w:hAnsi="Times New Roman" w:cs="Times New Roman"/>
          <w:b/>
          <w:i/>
          <w:sz w:val="28"/>
          <w:szCs w:val="28"/>
        </w:rPr>
        <w:t>роводится игра « Блоки Дьенеша» с двумя обручами)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Команды проверяют правильность выполнения задания друг другом.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06CB">
        <w:rPr>
          <w:rFonts w:ascii="Times New Roman" w:hAnsi="Times New Roman" w:cs="Times New Roman"/>
          <w:sz w:val="28"/>
          <w:szCs w:val="28"/>
        </w:rPr>
        <w:t>: Отлично! Вы заработали вторую подсказку (</w:t>
      </w:r>
      <w:r w:rsidRPr="003906CB">
        <w:rPr>
          <w:rFonts w:ascii="Times New Roman" w:hAnsi="Times New Roman" w:cs="Times New Roman"/>
          <w:b/>
          <w:i/>
          <w:sz w:val="28"/>
          <w:szCs w:val="28"/>
        </w:rPr>
        <w:t xml:space="preserve">показ изображения собаки </w:t>
      </w:r>
      <w:proofErr w:type="spellStart"/>
      <w:r w:rsidRPr="003906CB">
        <w:rPr>
          <w:rFonts w:ascii="Times New Roman" w:hAnsi="Times New Roman" w:cs="Times New Roman"/>
          <w:b/>
          <w:i/>
          <w:sz w:val="28"/>
          <w:szCs w:val="28"/>
        </w:rPr>
        <w:t>Бульки</w:t>
      </w:r>
      <w:proofErr w:type="spellEnd"/>
      <w:r w:rsidRPr="003906CB">
        <w:rPr>
          <w:rFonts w:ascii="Times New Roman" w:hAnsi="Times New Roman" w:cs="Times New Roman"/>
          <w:b/>
          <w:i/>
          <w:sz w:val="28"/>
          <w:szCs w:val="28"/>
        </w:rPr>
        <w:t xml:space="preserve">  на экране)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Дети выходят на середину группы. Воспитатель предлагает детям принять позу похожую на схематичное изображение фигуры человека. </w:t>
      </w:r>
      <w:r w:rsidRPr="003906CB">
        <w:rPr>
          <w:rFonts w:ascii="Times New Roman" w:hAnsi="Times New Roman" w:cs="Times New Roman"/>
          <w:b/>
          <w:i/>
          <w:sz w:val="28"/>
          <w:szCs w:val="28"/>
        </w:rPr>
        <w:t>Игра « Весёлая физкультура»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08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06CB">
        <w:rPr>
          <w:rFonts w:ascii="Times New Roman" w:hAnsi="Times New Roman" w:cs="Times New Roman"/>
          <w:sz w:val="28"/>
          <w:szCs w:val="28"/>
        </w:rPr>
        <w:t xml:space="preserve">: Мы дошли до третьего задания, посмотрим, что нам приготовил автор письма в этом конверте. Здесь лежат карточки образцы </w:t>
      </w:r>
      <w:proofErr w:type="gramStart"/>
      <w:r w:rsidRPr="003906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0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08" w:rsidRDefault="00146508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08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игре «Сложи узор» Вам предлагают каждому сложить узор из 9 кубиков</w:t>
      </w:r>
      <w:proofErr w:type="gramStart"/>
      <w:r w:rsidRPr="00390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06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06CB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3906CB">
        <w:rPr>
          <w:rFonts w:ascii="Times New Roman" w:hAnsi="Times New Roman" w:cs="Times New Roman"/>
          <w:b/>
          <w:i/>
          <w:sz w:val="28"/>
          <w:szCs w:val="28"/>
        </w:rPr>
        <w:t xml:space="preserve">лены одной команды собирают узор «Звёздочка», члены другой 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906CB">
        <w:rPr>
          <w:rFonts w:ascii="Times New Roman" w:hAnsi="Times New Roman" w:cs="Times New Roman"/>
          <w:b/>
          <w:i/>
          <w:sz w:val="28"/>
          <w:szCs w:val="28"/>
        </w:rPr>
        <w:t>« Кораблик»)</w:t>
      </w:r>
      <w:proofErr w:type="gramEnd"/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 </w:t>
      </w:r>
      <w:r w:rsidRPr="003906C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3906CB">
        <w:rPr>
          <w:rFonts w:ascii="Times New Roman" w:hAnsi="Times New Roman" w:cs="Times New Roman"/>
          <w:sz w:val="28"/>
          <w:szCs w:val="28"/>
        </w:rPr>
        <w:t xml:space="preserve">может предложить общий для двух команд узор </w:t>
      </w:r>
      <w:proofErr w:type="gramStart"/>
      <w:r w:rsidRPr="003906C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906CB">
        <w:rPr>
          <w:rFonts w:ascii="Times New Roman" w:hAnsi="Times New Roman" w:cs="Times New Roman"/>
          <w:i/>
          <w:sz w:val="28"/>
          <w:szCs w:val="28"/>
        </w:rPr>
        <w:t>можно</w:t>
      </w:r>
      <w:r w:rsidRPr="003906CB">
        <w:rPr>
          <w:rFonts w:ascii="Times New Roman" w:hAnsi="Times New Roman" w:cs="Times New Roman"/>
          <w:sz w:val="28"/>
          <w:szCs w:val="28"/>
        </w:rPr>
        <w:t xml:space="preserve">  </w:t>
      </w:r>
      <w:r w:rsidRPr="003906CB">
        <w:rPr>
          <w:rFonts w:ascii="Times New Roman" w:hAnsi="Times New Roman" w:cs="Times New Roman"/>
          <w:i/>
          <w:sz w:val="28"/>
          <w:szCs w:val="28"/>
        </w:rPr>
        <w:t>усложнить задание, предложив собрать этот узор по памяти).</w:t>
      </w:r>
      <w:r w:rsidRPr="003906CB">
        <w:rPr>
          <w:rFonts w:ascii="Times New Roman" w:hAnsi="Times New Roman" w:cs="Times New Roman"/>
          <w:sz w:val="28"/>
          <w:szCs w:val="28"/>
        </w:rPr>
        <w:t xml:space="preserve"> Вы отлично справились  с заданием (показать третью подсказку-изображение шляпы </w:t>
      </w:r>
      <w:proofErr w:type="gramStart"/>
      <w:r w:rsidRPr="003906C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06CB">
        <w:rPr>
          <w:rFonts w:ascii="Times New Roman" w:hAnsi="Times New Roman" w:cs="Times New Roman"/>
          <w:b/>
          <w:sz w:val="28"/>
          <w:szCs w:val="28"/>
        </w:rPr>
        <w:t>на экране)</w:t>
      </w:r>
      <w:r w:rsidRPr="003906CB">
        <w:rPr>
          <w:rFonts w:ascii="Times New Roman" w:hAnsi="Times New Roman" w:cs="Times New Roman"/>
          <w:sz w:val="28"/>
          <w:szCs w:val="28"/>
        </w:rPr>
        <w:t xml:space="preserve"> Мы выполнили все задания и открыли все подсказки. Кто-нибудь догадался, глядя на подсказки, кто же автор письма? Как вы догадались? (</w:t>
      </w:r>
      <w:r w:rsidRPr="003906CB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Pr="003906CB">
        <w:rPr>
          <w:rFonts w:ascii="Times New Roman" w:hAnsi="Times New Roman" w:cs="Times New Roman"/>
          <w:sz w:val="28"/>
          <w:szCs w:val="28"/>
        </w:rPr>
        <w:t xml:space="preserve">  </w:t>
      </w:r>
      <w:r w:rsidRPr="003906CB">
        <w:rPr>
          <w:rFonts w:ascii="Times New Roman" w:hAnsi="Times New Roman" w:cs="Times New Roman"/>
          <w:b/>
          <w:sz w:val="28"/>
          <w:szCs w:val="28"/>
        </w:rPr>
        <w:t>Появляется портрет Незнайки.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06CB">
        <w:rPr>
          <w:rFonts w:ascii="Times New Roman" w:hAnsi="Times New Roman" w:cs="Times New Roman"/>
          <w:sz w:val="28"/>
          <w:szCs w:val="28"/>
        </w:rPr>
        <w:t xml:space="preserve"> Ребята, вы знаете, где живёт Незнайка? Кто ещё живёт в Цветочном городке? </w:t>
      </w:r>
      <w:proofErr w:type="gramStart"/>
      <w:r w:rsidRPr="003906C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906CB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46508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06CB">
        <w:rPr>
          <w:rFonts w:ascii="Times New Roman" w:hAnsi="Times New Roman" w:cs="Times New Roman"/>
          <w:sz w:val="28"/>
          <w:szCs w:val="28"/>
        </w:rPr>
        <w:t xml:space="preserve"> Незнайка прислал нам на память свои портреты. Но что-то в них не так! Правильно! Они не дорисованы. Как вы думаете, почему Незнайка их не дорисовал? Да, он почти никогда не доводил начатое дело до конца. Давайте дорисуем портреты и оставим их себе на память</w:t>
      </w:r>
      <w:r w:rsidRPr="003906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906CB">
        <w:rPr>
          <w:rFonts w:ascii="Times New Roman" w:hAnsi="Times New Roman" w:cs="Times New Roman"/>
          <w:b/>
          <w:i/>
          <w:sz w:val="28"/>
          <w:szCs w:val="28"/>
        </w:rPr>
        <w:t>( проводится игра « дорисуй портрет Незнайки»)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Молодцы ребята! Вы выполнили все задания и узнали, кто был автором письма. 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3906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умение детей выполнять задания с повышенным уровнем сложности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самостоятельное придумывание детьми новых заданий к знакомым играм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умение детей работать по правилам и по образцу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умение детей слушать взрослого и выполнять его инструкции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b/>
          <w:sz w:val="28"/>
          <w:szCs w:val="28"/>
        </w:rPr>
        <w:t>Дальнейшая работа</w:t>
      </w:r>
      <w:r w:rsidRPr="003906CB">
        <w:rPr>
          <w:rFonts w:ascii="Times New Roman" w:hAnsi="Times New Roman" w:cs="Times New Roman"/>
          <w:sz w:val="28"/>
          <w:szCs w:val="28"/>
        </w:rPr>
        <w:t>: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дальнейшее развитие логического мышления детей, опираясь на игровой материал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>- информационный материал для родителей по теме</w:t>
      </w:r>
    </w:p>
    <w:p w:rsidR="003906CB" w:rsidRPr="003906CB" w:rsidRDefault="003906CB" w:rsidP="003906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906CB" w:rsidRPr="003906CB" w:rsidRDefault="003906CB" w:rsidP="00390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C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906CB" w:rsidRPr="003906CB" w:rsidRDefault="003906CB" w:rsidP="00146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6CB" w:rsidRPr="003906CB" w:rsidRDefault="00146508" w:rsidP="00146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2255226"/>
            <wp:effectExtent l="19050" t="0" r="0" b="0"/>
            <wp:docPr id="3" name="Рисунок 3" descr="C:\Documents and Settings\ДОУ49\Мои документы\рисунки\КОЛЛЕКЦИЯ КАРТИНОК\Дети люди сказки\Su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У49\Мои документы\рисунки\КОЛЛЕКЦИЯ КАРТИНОК\Дети люди сказки\Summ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19" cy="225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62" w:rsidRPr="003906CB" w:rsidRDefault="00EF0F62" w:rsidP="00390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F62" w:rsidRPr="003906CB" w:rsidSect="00146508">
      <w:pgSz w:w="11906" w:h="16838"/>
      <w:pgMar w:top="709" w:right="1274" w:bottom="1134" w:left="1418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6CB"/>
    <w:rsid w:val="00146508"/>
    <w:rsid w:val="003906CB"/>
    <w:rsid w:val="00554786"/>
    <w:rsid w:val="00EF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ДОУ49</dc:creator>
  <cp:keywords/>
  <dc:description/>
  <cp:lastModifiedBy>ДОУ49</cp:lastModifiedBy>
  <cp:revision>3</cp:revision>
  <cp:lastPrinted>2014-02-12T16:57:00Z</cp:lastPrinted>
  <dcterms:created xsi:type="dcterms:W3CDTF">2014-02-12T16:57:00Z</dcterms:created>
  <dcterms:modified xsi:type="dcterms:W3CDTF">2014-02-12T17:05:00Z</dcterms:modified>
</cp:coreProperties>
</file>