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EF" w:rsidRDefault="00C271EF" w:rsidP="00C271EF">
      <w:pPr>
        <w:pStyle w:val="rtecenter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caps/>
          <w:sz w:val="28"/>
          <w:szCs w:val="28"/>
          <w:bdr w:val="none" w:sz="0" w:space="0" w:color="auto" w:frame="1"/>
        </w:rPr>
      </w:pPr>
      <w:r>
        <w:rPr>
          <w:rStyle w:val="a4"/>
          <w:caps/>
          <w:sz w:val="28"/>
          <w:szCs w:val="28"/>
          <w:bdr w:val="none" w:sz="0" w:space="0" w:color="auto" w:frame="1"/>
        </w:rPr>
        <w:t>консультация для родителей</w:t>
      </w:r>
    </w:p>
    <w:p w:rsidR="00C271EF" w:rsidRDefault="00C271EF" w:rsidP="00C271EF">
      <w:pPr>
        <w:pStyle w:val="rtecenter"/>
        <w:widowControl w:val="0"/>
        <w:shd w:val="clear" w:color="auto" w:fill="FFFFFF"/>
        <w:spacing w:before="0" w:beforeAutospacing="0" w:after="0" w:afterAutospacing="0" w:line="360" w:lineRule="auto"/>
        <w:ind w:left="1069"/>
        <w:jc w:val="center"/>
        <w:textAlignment w:val="baseline"/>
      </w:pPr>
      <w:r>
        <w:rPr>
          <w:rStyle w:val="a4"/>
          <w:sz w:val="28"/>
          <w:szCs w:val="28"/>
          <w:bdr w:val="none" w:sz="0" w:space="0" w:color="auto" w:frame="1"/>
        </w:rPr>
        <w:t>«Сенсорные игры и их виды»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Сенсорными мы условно называем игры, цель которых — дать ребенку новые чувственные ощущения. Ощущения могут быть самыми разнообразными: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зрительные (например, ребенок видит яркие цвета, их перетекание друг в друга, смешивание);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— слуховые (ребенок слышит разнообразные звуки, от шуршанья опавших листьев до звучания музыкальных инструментов, учится их различать);</w:t>
      </w:r>
      <w:proofErr w:type="gramEnd"/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тактильные (то, что ребенок ощущает посредством прикосновений, ощупывания: это и различные по фактуре материалы, от мягкого махрового полотенца до прохладной гладкой поверхности стекла; и различные по величине и форме предметы — большой мяч и крохотные бусинки, различные шарики и кубики; и соприкосновения, объятия с другим человеком);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двигательные (ощущения от движений тела в пространстве и ритма движений — ходьба, бег, танцы);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обонятельные (ребенок вдыхает и учится различать разнообразные запахи окружающего мира — от аромата котлетки и маминых духов до запаха деревянного забора и стальной перекладины);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вкусовые (ребенок пробует и учится различать на вкус разные продукты питания и блюда).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Маленький ребенок, начиная открывать мир, впитывает в себя потоки сенсорной информации: он разглядывает яркие цветные предметы и игрушки, ощупывает их и тянет в рот, гремит железными крышками и шуршит полиэтиленовыми пакетиками. Ему все интересно, каждая мелочь имеет значение. Взрослые называют это период — «везде лезет». Но, осознавая значимость происходящего для развития, поддерживают ребенка в его исследовании мира, мирясь с беспорядком в доме, испорченными </w:t>
      </w:r>
      <w:r>
        <w:rPr>
          <w:sz w:val="28"/>
          <w:szCs w:val="28"/>
        </w:rPr>
        <w:lastRenderedPageBreak/>
        <w:t>предметами и возникновением разнообразных «аварийных» ситуаций.</w:t>
      </w:r>
      <w:r>
        <w:rPr>
          <w:sz w:val="28"/>
          <w:szCs w:val="28"/>
        </w:rPr>
        <w:br/>
        <w:t xml:space="preserve">Однако при нормальном течении развития ребенка наступает момент, когда предметный мир с его свойствами постепенно теряет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самоценность</w:t>
      </w:r>
      <w:proofErr w:type="spellEnd"/>
      <w:r>
        <w:rPr>
          <w:sz w:val="28"/>
          <w:szCs w:val="28"/>
        </w:rPr>
        <w:t xml:space="preserve"> и отступает на второй план. И хотя освоение окружающего предметного мира продолжается, на первый план выступает мир социальных отношений: ребенок усваивает закономерности социальной жизни, взаимоотношений людей. Этот интерес находит свое отражение и </w:t>
      </w:r>
      <w:proofErr w:type="gramStart"/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прежде всего в сюжетно-ролевой игре.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Виды сенсорных игр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pple-converted-space"/>
        </w:rPr>
      </w:pPr>
      <w:r>
        <w:rPr>
          <w:sz w:val="28"/>
          <w:szCs w:val="28"/>
        </w:rPr>
        <w:t>игры с красками</w:t>
      </w:r>
      <w:r>
        <w:rPr>
          <w:rStyle w:val="apple-converted-space"/>
          <w:sz w:val="28"/>
          <w:szCs w:val="28"/>
        </w:rPr>
        <w:t> 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sz w:val="28"/>
          <w:szCs w:val="28"/>
        </w:rPr>
        <w:t>- ЦВЕТНАЯ ВОДА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игры потребуются акварельные краски, кисточки, 5 прозрачных пластиковых стаканов (в дальнейшем количество стаканов может быть любым). Расставьте стаканы в ряд на столе и наполните водой. Возьмите на кисточку краску одного из основных цветов — красный, желтый, синий, зеленый (можете начинать с любимого цвета ребенка, если такой есть, это поможет вовлечь ребенка в игру) — и разведите в одном из стаканов. Комментируя свои действия, постарайтесь привлечь внимание ребенка, внесите элемент «волшебства»: «Сейчас возьмем на кисточку твою любимую желтую краску, вот так. А теперь... опустим в стакан с водой. Интересно, что получится? Смотри, как красиво!» Обычно ребенок </w:t>
      </w:r>
      <w:proofErr w:type="spellStart"/>
      <w:r>
        <w:rPr>
          <w:sz w:val="28"/>
          <w:szCs w:val="28"/>
        </w:rPr>
        <w:t>завороженно</w:t>
      </w:r>
      <w:proofErr w:type="spellEnd"/>
      <w:r>
        <w:rPr>
          <w:sz w:val="28"/>
          <w:szCs w:val="28"/>
        </w:rPr>
        <w:t xml:space="preserve"> следит за тем, как облачко краски постепенно растворяется в воде. Можно разнообразить эффект и в следующем стакане понять, какой из способов ему больше нравится.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этой игре ребенок быстро может проявить желание более активно участвовать в происходящем — «заказывая» следующую краску или выхватывая кисточку и начиная действовать самостоятельно. После первой демонстрации ребенок играет в «Цветную воду» не только на занятии с психологом или педагогом, но может затеять игру в любой момент, когда захочет. В этом случае на помощь приходит кто-нибудь из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 xml:space="preserve">. Если же </w:t>
      </w:r>
      <w:r>
        <w:rPr>
          <w:sz w:val="28"/>
          <w:szCs w:val="28"/>
        </w:rPr>
        <w:lastRenderedPageBreak/>
        <w:t>позволяет уровень развития бытовых навыков ребенка, он вполне может действовать самостоятельно.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Когда увлеченность чистым сенсорным эффектом станет ослабевать (разным детям требуется для этого разное время и число повторений), можно приступать к расширению игры. Возможный вариант развития игры — организация активного участия ребенка в ней и развитие бытовых навыков. Так, если ребенку нравится игра, скорее всего он согласится выполнить вашу просьбу-инструкцию — предложите ему открыть кран, налить воду в пластиковую бутылку, затем наполнить водой стаканы. Если пролили воду на стол или на пол, попросите ребенка вытереть лужицу тряпкой. Инструкции должны быть четкими. В начале такой работы действуете вместе с ребенком: «Давай откроем кран. А где наша бутылка? Вот она, нальем в нее водичку — ух, какая тяжелая теперь бутылка, понесем ее вместе. Теперь разольем воду по стаканам. </w:t>
      </w:r>
      <w:proofErr w:type="spellStart"/>
      <w:r>
        <w:rPr>
          <w:sz w:val="28"/>
          <w:szCs w:val="28"/>
        </w:rPr>
        <w:t>Буль-буль-буль</w:t>
      </w:r>
      <w:proofErr w:type="spellEnd"/>
      <w:r>
        <w:rPr>
          <w:sz w:val="28"/>
          <w:szCs w:val="28"/>
        </w:rPr>
        <w:t xml:space="preserve"> — течет водичка. Ой! Пролили воду на стол! Какая получилась лужа! Возьмем тряпку и вытрем стол. Вот теперь стало хорошо» и т.д. Когда же ребенок достаточно освоится в этой игре и четко усвоит некоторые несложные действия, предоставляйте ему все больше самостоятельности при выполнении заданий.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СМЕШИВАЕМ КРАСКИ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Смешивая краски, мы можем создавать новые цвета. Для этого слейте воду разных цветов в один стакан либо растворите в стакане с чистой водой поочередно несколько красок. Так, из желтого и красного цветов получаем оранжевый, из синего и желтого — зеленый, из красного и синего </w:t>
      </w:r>
      <w:proofErr w:type="gramStart"/>
      <w:r>
        <w:rPr>
          <w:sz w:val="28"/>
          <w:szCs w:val="28"/>
        </w:rPr>
        <w:t>—ф</w:t>
      </w:r>
      <w:proofErr w:type="gramEnd"/>
      <w:r>
        <w:rPr>
          <w:sz w:val="28"/>
          <w:szCs w:val="28"/>
        </w:rPr>
        <w:t>иолетовый.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pple-converted-space"/>
        </w:rPr>
      </w:pPr>
      <w:r>
        <w:rPr>
          <w:sz w:val="28"/>
          <w:szCs w:val="28"/>
        </w:rPr>
        <w:t>Яркие ощущения может подарить процесс рисования акварельными красками на мокром листе. Для этого на стол или на пол подложите клеенку. Намочите плотный лист бумаги для акварели (просто окунув в тазик с водой), и положите на клеенку, пригладив влажной губкой. Окуните кисточку в одну из красок и осторожно проведите по бумаге. Продолжайте другими красками.</w:t>
      </w:r>
      <w:r>
        <w:rPr>
          <w:rStyle w:val="apple-converted-space"/>
          <w:sz w:val="28"/>
          <w:szCs w:val="28"/>
        </w:rPr>
        <w:t> 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rPr>
          <w:sz w:val="28"/>
          <w:szCs w:val="28"/>
        </w:rPr>
        <w:lastRenderedPageBreak/>
        <w:t>Как бы случайно можно провести по бумаге кисточкой с водой, но без краски — вода смешивается с красками и на листе появятся нежные, размытые, светлые полутона. Экспериментируйте вместе с ребенком!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КУКОЛЬНЫЙ ОБЕД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Накройте на стол, расставьте стаканы, усадите кукол и мишек и угостите их разными напитками. </w:t>
      </w:r>
      <w:proofErr w:type="gramStart"/>
      <w:r>
        <w:rPr>
          <w:sz w:val="28"/>
          <w:szCs w:val="28"/>
        </w:rPr>
        <w:t>В игре красная вода превращается в томатный сок, белая — в молоко, оранжевая — в фанту, а коричневая — в кофе…</w:t>
      </w:r>
      <w:proofErr w:type="gramEnd"/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Можно затеять игру в «Ресторан» или «Кафе», учитывая опыт и возраст ребенка. Игра может стать поводом поупражняться в счете — посчитайте стаканы с напитками, чтобы они соответствовали количеству «гостей». Используя стаканчики разного размера, можно знакомить ребенка с понятием величины.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apple-converted-space"/>
        </w:rPr>
      </w:pPr>
      <w:r>
        <w:rPr>
          <w:sz w:val="28"/>
          <w:szCs w:val="28"/>
        </w:rPr>
        <w:t>-ИГРЫ С ВОДОЙ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rPr>
          <w:sz w:val="28"/>
          <w:szCs w:val="28"/>
        </w:rPr>
        <w:t xml:space="preserve">Возня с водой, переливание и брызгание особенно </w:t>
      </w:r>
      <w:proofErr w:type="gramStart"/>
      <w:r>
        <w:rPr>
          <w:sz w:val="28"/>
          <w:szCs w:val="28"/>
        </w:rPr>
        <w:t>любимы</w:t>
      </w:r>
      <w:proofErr w:type="gramEnd"/>
      <w:r>
        <w:rPr>
          <w:sz w:val="28"/>
          <w:szCs w:val="28"/>
        </w:rPr>
        <w:t xml:space="preserve"> детьми. Такие игры можно затевать не только купаясь, но при любой возможности: сунуть пальчик в бьющую струю фонтана и посмотреть, что получится; заглянуть в лужу на асфальте и попробовать разглядеть в ней свое отражение, облака, ветки; бросать камушки в пруд и наблюдать, как расходятся по воде круги...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Игры с водой имеют и терапевтический эффект. Сама фактура воды оказывает приятно-успокаивающее воздействие, дает эмоциональную разрядку. Поэтому полезно посещать бассейн: ребенок не только учится плавать, закаляет здоровье, но и может сбросить отрицательные эмоции и получить положительный заряд энергии.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Предлагаем следующие варианты игр с водой: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Переливание воды: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Чтобы ребенку было удобнее достать до крана, пододвиньте к раковине стул. Возьмите пластиковые бутылки, пузырьки, стаканчики, мисочки различных размеров. Теперь наполняйте их водой: «Буль-буль, потекла </w:t>
      </w:r>
      <w:r>
        <w:rPr>
          <w:sz w:val="28"/>
          <w:szCs w:val="28"/>
        </w:rPr>
        <w:lastRenderedPageBreak/>
        <w:t>водичка. Вот пустая бутылочка, а теперь — полная». Можно переливать воду из одной посуды в другую.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Открывай и закрывай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Переверните наполненную водой пластиковую бутылку. Затем подставьте ладонь под вытекающую из горлышка струю. Прокомментируйте свое действие словами: «Закрыли водичку! Как ты попросишь открыть воду? Скажи: "Лена (побуждайте ребенка использовать обращения), открывай!" Вот, открыла — снова потекла водичка </w:t>
      </w:r>
      <w:proofErr w:type="spellStart"/>
      <w:r>
        <w:rPr>
          <w:sz w:val="28"/>
          <w:szCs w:val="28"/>
        </w:rPr>
        <w:t>буль-буль-буль</w:t>
      </w:r>
      <w:proofErr w:type="spellEnd"/>
      <w:r>
        <w:rPr>
          <w:sz w:val="28"/>
          <w:szCs w:val="28"/>
        </w:rPr>
        <w:t>!» В следующий раз действуйте ладонью ребенка, побуждая его закрыть и открыть воду.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Фонтан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Если подставить под струю воды ложку либо пузырек с узким горлышком, получится «фонтан». Обычно этот эффект приводит детей в восторг: «</w:t>
      </w:r>
      <w:proofErr w:type="spellStart"/>
      <w:r>
        <w:rPr>
          <w:sz w:val="28"/>
          <w:szCs w:val="28"/>
        </w:rPr>
        <w:t>Пш-ш-ш</w:t>
      </w:r>
      <w:proofErr w:type="spellEnd"/>
      <w:r>
        <w:rPr>
          <w:sz w:val="28"/>
          <w:szCs w:val="28"/>
        </w:rPr>
        <w:t>! Какой фонтан получился — ура!» Подставьте пальчик под струю «фонтана», побудите ребенка повторить действие за вами.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Мытье посуды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Вымойте посуду после кукольного «обеда», используя губку и средство для мытья посуды: «Будем мыть посуду. Открывай кран! </w:t>
      </w:r>
      <w:proofErr w:type="gramStart"/>
      <w:r>
        <w:rPr>
          <w:sz w:val="28"/>
          <w:szCs w:val="28"/>
        </w:rPr>
        <w:t>Здесь</w:t>
      </w:r>
      <w:proofErr w:type="gramEnd"/>
      <w:r>
        <w:rPr>
          <w:sz w:val="28"/>
          <w:szCs w:val="28"/>
        </w:rPr>
        <w:t xml:space="preserve"> какая вода? Горячая. А здесь? Холодная. Давай откроем и холодную воду, и горячую — тогда получится теплая вода. Вот так потрем губкой тарелочку. Теперь сполоснем. Чистая стала посуда!»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игры с мыльными пузырями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Детям нравится наблюдать за кружением мыльных пузырей, с криками восторга они носятся по комнате, пока не «поймают» все до одного, и тут же просят повторения. Но сами выдуть пузыри часто отказываются — это требует сноровки и определенного уровня развития дыхания.</w:t>
      </w:r>
      <w:r>
        <w:rPr>
          <w:sz w:val="28"/>
          <w:szCs w:val="28"/>
        </w:rPr>
        <w:br/>
        <w:t>Мы предлагаем предварительно подготовить ребенка к игре с мыльными пузырями. Для этого нужно научить его сильно дуть, направлять струю воздуха в нужном направлении. Предлагаем такие игры: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«Снег пошел» — дуть на кусочек ватки в воздухе, чтобы она не упала.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— «Плыви, кораблик!» — дуть на маленький легкий кораблик на воде (например, во время купания).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apple-converted-space"/>
        </w:rPr>
      </w:pPr>
      <w:r>
        <w:rPr>
          <w:sz w:val="28"/>
          <w:szCs w:val="28"/>
        </w:rPr>
        <w:t>— «Вертушка» — дуть на игрушку-вертушку.</w:t>
      </w:r>
      <w:r>
        <w:rPr>
          <w:rStyle w:val="apple-converted-space"/>
          <w:sz w:val="28"/>
          <w:szCs w:val="28"/>
        </w:rPr>
        <w:t> 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rPr>
          <w:sz w:val="28"/>
          <w:szCs w:val="28"/>
        </w:rPr>
        <w:t>— «Катись, шарик!» — дуть на маленький шарик (например, для пинг-понга), можно дуть через трубочку.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«</w:t>
      </w:r>
      <w:proofErr w:type="spellStart"/>
      <w:r>
        <w:rPr>
          <w:sz w:val="28"/>
          <w:szCs w:val="28"/>
        </w:rPr>
        <w:t>Бульки</w:t>
      </w:r>
      <w:proofErr w:type="spellEnd"/>
      <w:r>
        <w:rPr>
          <w:sz w:val="28"/>
          <w:szCs w:val="28"/>
        </w:rPr>
        <w:t>» — дуть через трубочку в стакан, наполовину наполненный водой. Игра покажет, сформирован ли у ребенка целенаправленный выдох и сильно ли он дует.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Играя с мыльными пузырями, соблюдайте меры предосторожности. Следите, чтобы ребенок не втягивал жидкость в рот. Он может сделать это по инерции, если привык пить сок из пакетиков через трубочку, или захочет попробовать жидкость для мыльных пузырей на вкус. Поэтому используйте безвредные вещества и понемногу.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МЫЛЬНЫЕ ПУЗЫРИ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Чтобы вызвать у ребенка интерес к самостоятельному выдуванию пузырей, предложите ему помимо рамки из купленного пузырька разнообразные трубочки — для этого возьмите (предварительно обговорив с ребенком цель) из «Макдоналдса» </w:t>
      </w:r>
      <w:proofErr w:type="spellStart"/>
      <w:r>
        <w:rPr>
          <w:sz w:val="28"/>
          <w:szCs w:val="28"/>
        </w:rPr>
        <w:t>коктельную</w:t>
      </w:r>
      <w:proofErr w:type="spellEnd"/>
      <w:r>
        <w:rPr>
          <w:sz w:val="28"/>
          <w:szCs w:val="28"/>
        </w:rPr>
        <w:t xml:space="preserve"> трубочку или сверните и склейте из плотной бумаги толстую трубу. Для получения большого пузыря подойдет и небольшая пластиковая бутылочка с отрезанным дном. Можно разобрать </w:t>
      </w:r>
      <w:proofErr w:type="spellStart"/>
      <w:r>
        <w:rPr>
          <w:sz w:val="28"/>
          <w:szCs w:val="28"/>
        </w:rPr>
        <w:t>гелевую</w:t>
      </w:r>
      <w:proofErr w:type="spellEnd"/>
      <w:r>
        <w:rPr>
          <w:sz w:val="28"/>
          <w:szCs w:val="28"/>
        </w:rPr>
        <w:t xml:space="preserve"> ручку и использовать ее корпус — прозрачную трубочку из твердой пластмассы (в этом случае ребенок не будет прикусывать или перегибать трубочку).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ПЕННЫЙ ЗАМОК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apple-converted-space"/>
        </w:rPr>
      </w:pPr>
      <w:r>
        <w:rPr>
          <w:sz w:val="28"/>
          <w:szCs w:val="28"/>
        </w:rPr>
        <w:t xml:space="preserve">В небольшую мисочку налейте немного воды, добавьте средство для мытья посуды и размешайте. Возьмите широкую </w:t>
      </w:r>
      <w:proofErr w:type="spellStart"/>
      <w:r>
        <w:rPr>
          <w:sz w:val="28"/>
          <w:szCs w:val="28"/>
        </w:rPr>
        <w:t>коктельную</w:t>
      </w:r>
      <w:proofErr w:type="spellEnd"/>
      <w:r>
        <w:rPr>
          <w:sz w:val="28"/>
          <w:szCs w:val="28"/>
        </w:rPr>
        <w:t xml:space="preserve"> трубочку, опустите в миску и начинайте дуть — с громким бульканьем на глазах у ребенка вырастет облако переливающихся пузырей. Предложите ребенку подуть вместе с вами, затем самостоятельно. Поставьте внутрь пены пластмассовую или резиновую игрушку — это «принц, который живет в </w:t>
      </w:r>
      <w:r>
        <w:rPr>
          <w:sz w:val="28"/>
          <w:szCs w:val="28"/>
        </w:rPr>
        <w:lastRenderedPageBreak/>
        <w:t>пенном замке.</w:t>
      </w:r>
      <w:r>
        <w:rPr>
          <w:rStyle w:val="apple-converted-space"/>
          <w:sz w:val="28"/>
          <w:szCs w:val="28"/>
        </w:rPr>
        <w:t> 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rPr>
          <w:sz w:val="28"/>
          <w:szCs w:val="28"/>
        </w:rPr>
        <w:t>игры со светом и тенями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СОЛНЕЧНЫЙ ЗАЙЧИК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Выбрав момент, когда солнце заглядывает в окно, поймайте зеркальцем лучик и постарайтесь обратить внимание малыша на то, как солнечный «зайчик» прыгает по стене, по потолку, со стены на диван и т.д. Возможно, ему захочется дотронуться до светового пятна. Тогда </w:t>
      </w:r>
      <w:proofErr w:type="spellStart"/>
      <w:proofErr w:type="gramStart"/>
      <w:r>
        <w:rPr>
          <w:sz w:val="28"/>
          <w:szCs w:val="28"/>
        </w:rPr>
        <w:t>неспеша</w:t>
      </w:r>
      <w:proofErr w:type="spellEnd"/>
      <w:proofErr w:type="gramEnd"/>
      <w:r>
        <w:rPr>
          <w:sz w:val="28"/>
          <w:szCs w:val="28"/>
        </w:rPr>
        <w:t xml:space="preserve"> отодвигайте луч в сторону: попробуйте привлечь ребенка к игре — предложите поймать убегающего «зайчика». Если малышу понравилась игра, поменяйтесь ролями: дайте ему зеркало, покажите, как поймать луч, а затем встаньте у стены. Постарайтесь «ловить» пятнышко света очень эмоционально, не забывая при этом комментировать свои действия: «</w:t>
      </w:r>
      <w:proofErr w:type="spellStart"/>
      <w:r>
        <w:rPr>
          <w:sz w:val="28"/>
          <w:szCs w:val="28"/>
        </w:rPr>
        <w:t>Пойматю-поймаю</w:t>
      </w:r>
      <w:proofErr w:type="spellEnd"/>
      <w:r>
        <w:rPr>
          <w:sz w:val="28"/>
          <w:szCs w:val="28"/>
        </w:rPr>
        <w:t>! Какой шустрый зайчик — как быстро бегает! Ой, а теперь он на потолке, не достать... Ну-ка, заяц, спускайся к нам!» Смех ребенка станет вам самой лучшей наградой.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apple-converted-space"/>
        </w:rPr>
      </w:pPr>
      <w:r>
        <w:rPr>
          <w:sz w:val="28"/>
          <w:szCs w:val="28"/>
        </w:rPr>
        <w:t>- ТЕНИ НА СТЕНЕ</w:t>
      </w:r>
      <w:r>
        <w:rPr>
          <w:rStyle w:val="apple-converted-space"/>
          <w:sz w:val="28"/>
          <w:szCs w:val="28"/>
        </w:rPr>
        <w:t> 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rPr>
          <w:sz w:val="28"/>
          <w:szCs w:val="28"/>
        </w:rPr>
        <w:t>Когда стемнеет, включите настольную лампу и направьте ее свет на стену. При помощи кистей рук вы получите на стене тень лающей собаки, летящей птицы и т.д. Можно использовать различные предметы и игрушки.</w:t>
      </w:r>
      <w:r>
        <w:rPr>
          <w:sz w:val="28"/>
          <w:szCs w:val="28"/>
        </w:rPr>
        <w:br/>
        <w:t xml:space="preserve">Ребенок может испугаться, так что пробуйте осторожно и в первый раз проводите такую игру не в детской комнате. В случае испуга страх ребенка </w:t>
      </w:r>
      <w:proofErr w:type="gramStart"/>
      <w:r>
        <w:rPr>
          <w:sz w:val="28"/>
          <w:szCs w:val="28"/>
        </w:rPr>
        <w:t>окажется прочно связан</w:t>
      </w:r>
      <w:proofErr w:type="gramEnd"/>
      <w:r>
        <w:rPr>
          <w:sz w:val="28"/>
          <w:szCs w:val="28"/>
        </w:rPr>
        <w:t xml:space="preserve"> в его сознании с местом, где ребенок его испытал, с конкретной настольной лампой. Попробуйте для начала в коридоре, а лучше на улице, в свете фонаря.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apple-converted-space"/>
        </w:rPr>
      </w:pPr>
      <w:r>
        <w:rPr>
          <w:sz w:val="28"/>
          <w:szCs w:val="28"/>
        </w:rPr>
        <w:t>- ТЕАТР ТЕНЕЙ</w:t>
      </w:r>
      <w:r>
        <w:rPr>
          <w:rStyle w:val="apple-converted-space"/>
          <w:sz w:val="28"/>
          <w:szCs w:val="28"/>
        </w:rPr>
        <w:t> 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Можно придумать несложный сюжет и организовать целый «театр теней», для чего использовать приготовленные заранее бумажные фигурки-силуэты.</w:t>
      </w:r>
      <w:r>
        <w:rPr>
          <w:rStyle w:val="apple-converted-space"/>
          <w:sz w:val="28"/>
          <w:szCs w:val="28"/>
        </w:rPr>
        <w:t> 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- ФОНАРИК</w:t>
      </w:r>
      <w:r>
        <w:rPr>
          <w:rStyle w:val="apple-converted-space"/>
          <w:sz w:val="28"/>
          <w:szCs w:val="28"/>
        </w:rPr>
        <w:t> 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rPr>
          <w:sz w:val="28"/>
          <w:szCs w:val="28"/>
        </w:rPr>
        <w:t xml:space="preserve">Приготовьте электрический фонарик и, когда стемнеет, походите с </w:t>
      </w:r>
      <w:r>
        <w:rPr>
          <w:sz w:val="28"/>
          <w:szCs w:val="28"/>
        </w:rPr>
        <w:lastRenderedPageBreak/>
        <w:t xml:space="preserve">фонариком по квартире. Фонарик пригодится, если перегорела лампочка, во время прогулки </w:t>
      </w:r>
      <w:proofErr w:type="gramStart"/>
      <w:r>
        <w:rPr>
          <w:sz w:val="28"/>
          <w:szCs w:val="28"/>
        </w:rPr>
        <w:t>по темным</w:t>
      </w:r>
      <w:proofErr w:type="gramEnd"/>
      <w:r>
        <w:rPr>
          <w:sz w:val="28"/>
          <w:szCs w:val="28"/>
        </w:rPr>
        <w:t xml:space="preserve"> аллеям парка, где нет фонарей, и т.п.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ТЕМНО — СВЕТЛО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помощи фонарика устройте освещение в кукольном домике или в домике для игр, который можно соорудить из большой коробки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гры с крупами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Приготовьте крупы: гречку, горох, манную крупу, фасоль, рис. Занятие проводится на кухне.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ПРЯЧЕМ РУЧКИ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Насыпьте гречневую крупу в глубокую миску, опустите в нее руки и пошевелите пальцами, ощутите ее структуру. Выражая удовольствие улыбкой и словами, предложите ребенку присоединиться: «Где мои ручки? Спрятались. Давай и твои ручки спрячем. Пошевели пальчиками — так приятно! А теперь потри ладошки друг о друга — немножко колется, да?»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Прячьте мелкие игрушки, зарывая их в крупу, а затем ищите.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На следующих занятиях можно использовать другие крупы.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ПЕРЕСЫПАЕМ КРУПУ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ПОКОРМИМ ПТИЧЕК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этой игре понадобятся гречневая или рисовая крупа и игрушечные фигурки птичек — это могут быть воробушки, или курочки, уточки. «Вот прилетели к нам птички: пи-пи-пи! Птички просят покушать. Что птички кушают? Да, зернышки. Давай </w:t>
      </w:r>
      <w:proofErr w:type="spellStart"/>
      <w:r>
        <w:rPr>
          <w:sz w:val="28"/>
          <w:szCs w:val="28"/>
        </w:rPr>
        <w:t>насыпем</w:t>
      </w:r>
      <w:proofErr w:type="spellEnd"/>
      <w:r>
        <w:rPr>
          <w:sz w:val="28"/>
          <w:szCs w:val="28"/>
        </w:rPr>
        <w:t xml:space="preserve"> птичкам зернышек. Кушайте, птички, зернышки!»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ВКУСНАЯ КАШКА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Добавив в манную крупу воды, сварите «кашку» для куклы, а затем покормите ее.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Вместе с ребенком приготовьте настоящую кашу, пусть он достанет </w:t>
      </w:r>
      <w:r>
        <w:rPr>
          <w:sz w:val="28"/>
          <w:szCs w:val="28"/>
        </w:rPr>
        <w:lastRenderedPageBreak/>
        <w:t>кастрюлю, засыплет крупу, помешивает кашу ложкой.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Можно из круп «приготовить» другую еду для кукол — например, если вдавить горошины в кусочек коричневого пластилина, получится «шоколад с орехами».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РАЗЛОЖИ ПО ТАРЕЛОЧКАМ</w:t>
      </w:r>
    </w:p>
    <w:p w:rsidR="00C271EF" w:rsidRDefault="00C271EF" w:rsidP="00C271E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Перемешайте в мисочке немного фасоли и гороха. Затем попросите ребенка разделить горох и фасоль и разложить по отдельным тарелочкам: «Смотри, горошинки и </w:t>
      </w:r>
      <w:proofErr w:type="spellStart"/>
      <w:r>
        <w:rPr>
          <w:sz w:val="28"/>
          <w:szCs w:val="28"/>
        </w:rPr>
        <w:t>фасолинки</w:t>
      </w:r>
      <w:proofErr w:type="spellEnd"/>
      <w:r>
        <w:rPr>
          <w:sz w:val="28"/>
          <w:szCs w:val="28"/>
        </w:rPr>
        <w:t xml:space="preserve"> перемешались. Давай разложим горошинки на эту тарелочку, а </w:t>
      </w:r>
      <w:proofErr w:type="spellStart"/>
      <w:r>
        <w:rPr>
          <w:sz w:val="28"/>
          <w:szCs w:val="28"/>
        </w:rPr>
        <w:t>фасолинки</w:t>
      </w:r>
      <w:proofErr w:type="spellEnd"/>
      <w:r>
        <w:rPr>
          <w:sz w:val="28"/>
          <w:szCs w:val="28"/>
        </w:rPr>
        <w:t xml:space="preserve"> на эту».</w:t>
      </w:r>
    </w:p>
    <w:p w:rsidR="00A94D26" w:rsidRDefault="00A94D26"/>
    <w:sectPr w:rsidR="00A94D26" w:rsidSect="00A9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763D5"/>
    <w:multiLevelType w:val="hybridMultilevel"/>
    <w:tmpl w:val="2CB22ADC"/>
    <w:lvl w:ilvl="0" w:tplc="FE2808D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71EF"/>
    <w:rsid w:val="000404B1"/>
    <w:rsid w:val="00050A26"/>
    <w:rsid w:val="000511F9"/>
    <w:rsid w:val="0005349C"/>
    <w:rsid w:val="0007141E"/>
    <w:rsid w:val="0009033E"/>
    <w:rsid w:val="000A3EDA"/>
    <w:rsid w:val="000A50B7"/>
    <w:rsid w:val="000C341D"/>
    <w:rsid w:val="000C6004"/>
    <w:rsid w:val="000D6383"/>
    <w:rsid w:val="000D76E9"/>
    <w:rsid w:val="000E2798"/>
    <w:rsid w:val="000F094A"/>
    <w:rsid w:val="000F29BD"/>
    <w:rsid w:val="000F5113"/>
    <w:rsid w:val="001107F2"/>
    <w:rsid w:val="001136D1"/>
    <w:rsid w:val="00114A84"/>
    <w:rsid w:val="00122A2B"/>
    <w:rsid w:val="0013372C"/>
    <w:rsid w:val="0014560E"/>
    <w:rsid w:val="001459B5"/>
    <w:rsid w:val="00150580"/>
    <w:rsid w:val="00170FDA"/>
    <w:rsid w:val="001A2B1A"/>
    <w:rsid w:val="001C6462"/>
    <w:rsid w:val="001D11CC"/>
    <w:rsid w:val="001D4364"/>
    <w:rsid w:val="00211B5E"/>
    <w:rsid w:val="002136B4"/>
    <w:rsid w:val="002155B8"/>
    <w:rsid w:val="00221597"/>
    <w:rsid w:val="00227EDD"/>
    <w:rsid w:val="00255EC6"/>
    <w:rsid w:val="00277248"/>
    <w:rsid w:val="00277B8A"/>
    <w:rsid w:val="0029770D"/>
    <w:rsid w:val="002A0EAE"/>
    <w:rsid w:val="002D2C78"/>
    <w:rsid w:val="002E2719"/>
    <w:rsid w:val="00306E3D"/>
    <w:rsid w:val="003071AE"/>
    <w:rsid w:val="00322F4B"/>
    <w:rsid w:val="00342C82"/>
    <w:rsid w:val="0035262F"/>
    <w:rsid w:val="00352AA4"/>
    <w:rsid w:val="00362DC7"/>
    <w:rsid w:val="00371EC0"/>
    <w:rsid w:val="003937A1"/>
    <w:rsid w:val="003B3635"/>
    <w:rsid w:val="003F3799"/>
    <w:rsid w:val="003F725E"/>
    <w:rsid w:val="0041291C"/>
    <w:rsid w:val="004249DD"/>
    <w:rsid w:val="00427A8F"/>
    <w:rsid w:val="00432D00"/>
    <w:rsid w:val="00447039"/>
    <w:rsid w:val="0045061D"/>
    <w:rsid w:val="00453FF0"/>
    <w:rsid w:val="00455E5D"/>
    <w:rsid w:val="004702C1"/>
    <w:rsid w:val="00483DA0"/>
    <w:rsid w:val="004A70E0"/>
    <w:rsid w:val="004A7BCA"/>
    <w:rsid w:val="004D4119"/>
    <w:rsid w:val="004E382F"/>
    <w:rsid w:val="004F3118"/>
    <w:rsid w:val="004F7253"/>
    <w:rsid w:val="004F7584"/>
    <w:rsid w:val="005033FD"/>
    <w:rsid w:val="005236FD"/>
    <w:rsid w:val="00530F0C"/>
    <w:rsid w:val="00540D74"/>
    <w:rsid w:val="00541593"/>
    <w:rsid w:val="00562E7F"/>
    <w:rsid w:val="00563C41"/>
    <w:rsid w:val="00564838"/>
    <w:rsid w:val="00570E7F"/>
    <w:rsid w:val="00572479"/>
    <w:rsid w:val="00577BFD"/>
    <w:rsid w:val="00584B78"/>
    <w:rsid w:val="005A0885"/>
    <w:rsid w:val="005A6A6A"/>
    <w:rsid w:val="005B2865"/>
    <w:rsid w:val="005B36A0"/>
    <w:rsid w:val="005B4E49"/>
    <w:rsid w:val="005D1290"/>
    <w:rsid w:val="005E76DD"/>
    <w:rsid w:val="005F07B0"/>
    <w:rsid w:val="005F40F1"/>
    <w:rsid w:val="00602A68"/>
    <w:rsid w:val="00617789"/>
    <w:rsid w:val="00617854"/>
    <w:rsid w:val="00637FC6"/>
    <w:rsid w:val="006453A7"/>
    <w:rsid w:val="006473B1"/>
    <w:rsid w:val="00650D41"/>
    <w:rsid w:val="0067531B"/>
    <w:rsid w:val="00685CD4"/>
    <w:rsid w:val="006B0B7C"/>
    <w:rsid w:val="006C18E6"/>
    <w:rsid w:val="006C7F87"/>
    <w:rsid w:val="006D044D"/>
    <w:rsid w:val="006D1510"/>
    <w:rsid w:val="006D53AE"/>
    <w:rsid w:val="006D6243"/>
    <w:rsid w:val="007256C2"/>
    <w:rsid w:val="00733BFF"/>
    <w:rsid w:val="00741A1B"/>
    <w:rsid w:val="00741E00"/>
    <w:rsid w:val="00743199"/>
    <w:rsid w:val="0074322E"/>
    <w:rsid w:val="007460A2"/>
    <w:rsid w:val="007627AB"/>
    <w:rsid w:val="0078104D"/>
    <w:rsid w:val="0078658B"/>
    <w:rsid w:val="0079332D"/>
    <w:rsid w:val="00796364"/>
    <w:rsid w:val="007A5132"/>
    <w:rsid w:val="007E7747"/>
    <w:rsid w:val="007F7952"/>
    <w:rsid w:val="007F7BB8"/>
    <w:rsid w:val="008206B5"/>
    <w:rsid w:val="008253B1"/>
    <w:rsid w:val="00825AEF"/>
    <w:rsid w:val="00832A82"/>
    <w:rsid w:val="00846F79"/>
    <w:rsid w:val="008634EE"/>
    <w:rsid w:val="00875BC1"/>
    <w:rsid w:val="00876FF3"/>
    <w:rsid w:val="0088471A"/>
    <w:rsid w:val="00890419"/>
    <w:rsid w:val="0089631E"/>
    <w:rsid w:val="008B1CA8"/>
    <w:rsid w:val="008D0443"/>
    <w:rsid w:val="008F0E78"/>
    <w:rsid w:val="008F23A5"/>
    <w:rsid w:val="008F3BF2"/>
    <w:rsid w:val="0092098C"/>
    <w:rsid w:val="00924800"/>
    <w:rsid w:val="00930CBB"/>
    <w:rsid w:val="00937382"/>
    <w:rsid w:val="00947E76"/>
    <w:rsid w:val="0095245A"/>
    <w:rsid w:val="00957473"/>
    <w:rsid w:val="00960F84"/>
    <w:rsid w:val="00972F7A"/>
    <w:rsid w:val="00976FAB"/>
    <w:rsid w:val="00982170"/>
    <w:rsid w:val="00995E67"/>
    <w:rsid w:val="00997AC7"/>
    <w:rsid w:val="009A39C6"/>
    <w:rsid w:val="009A44E5"/>
    <w:rsid w:val="009A6754"/>
    <w:rsid w:val="009B6C95"/>
    <w:rsid w:val="009C049F"/>
    <w:rsid w:val="009C65BA"/>
    <w:rsid w:val="009D1897"/>
    <w:rsid w:val="009D292D"/>
    <w:rsid w:val="00A12633"/>
    <w:rsid w:val="00A129D2"/>
    <w:rsid w:val="00A31145"/>
    <w:rsid w:val="00A54C84"/>
    <w:rsid w:val="00A60F7F"/>
    <w:rsid w:val="00A7590D"/>
    <w:rsid w:val="00A848CB"/>
    <w:rsid w:val="00A870FD"/>
    <w:rsid w:val="00A94D26"/>
    <w:rsid w:val="00AB05D9"/>
    <w:rsid w:val="00AB25EC"/>
    <w:rsid w:val="00AC585F"/>
    <w:rsid w:val="00AD2F58"/>
    <w:rsid w:val="00AE1739"/>
    <w:rsid w:val="00AE743E"/>
    <w:rsid w:val="00AF03BD"/>
    <w:rsid w:val="00AF7B50"/>
    <w:rsid w:val="00B003E5"/>
    <w:rsid w:val="00B11C55"/>
    <w:rsid w:val="00B1568A"/>
    <w:rsid w:val="00B21E94"/>
    <w:rsid w:val="00B24C8E"/>
    <w:rsid w:val="00B44280"/>
    <w:rsid w:val="00B506D6"/>
    <w:rsid w:val="00B55FC2"/>
    <w:rsid w:val="00B62341"/>
    <w:rsid w:val="00B64CC3"/>
    <w:rsid w:val="00B814DE"/>
    <w:rsid w:val="00B9103A"/>
    <w:rsid w:val="00B9403D"/>
    <w:rsid w:val="00BB1825"/>
    <w:rsid w:val="00BB2903"/>
    <w:rsid w:val="00BF012F"/>
    <w:rsid w:val="00BF5708"/>
    <w:rsid w:val="00BF7B71"/>
    <w:rsid w:val="00C012A5"/>
    <w:rsid w:val="00C025DE"/>
    <w:rsid w:val="00C12545"/>
    <w:rsid w:val="00C20E7B"/>
    <w:rsid w:val="00C22434"/>
    <w:rsid w:val="00C271EF"/>
    <w:rsid w:val="00C34520"/>
    <w:rsid w:val="00C503B3"/>
    <w:rsid w:val="00C515EE"/>
    <w:rsid w:val="00C85EB9"/>
    <w:rsid w:val="00C924EC"/>
    <w:rsid w:val="00CA51AE"/>
    <w:rsid w:val="00CB22A6"/>
    <w:rsid w:val="00CF01EB"/>
    <w:rsid w:val="00CF0F36"/>
    <w:rsid w:val="00CF7528"/>
    <w:rsid w:val="00D0118E"/>
    <w:rsid w:val="00D07EBE"/>
    <w:rsid w:val="00D34FBA"/>
    <w:rsid w:val="00D5340C"/>
    <w:rsid w:val="00D54C39"/>
    <w:rsid w:val="00D8636D"/>
    <w:rsid w:val="00D95A92"/>
    <w:rsid w:val="00D961E1"/>
    <w:rsid w:val="00DB32FA"/>
    <w:rsid w:val="00DB5C8F"/>
    <w:rsid w:val="00DB63A5"/>
    <w:rsid w:val="00DF0DC8"/>
    <w:rsid w:val="00DF4762"/>
    <w:rsid w:val="00DF4EF5"/>
    <w:rsid w:val="00E1084C"/>
    <w:rsid w:val="00E10CFA"/>
    <w:rsid w:val="00E425EA"/>
    <w:rsid w:val="00E45E5D"/>
    <w:rsid w:val="00E50361"/>
    <w:rsid w:val="00E60B73"/>
    <w:rsid w:val="00E64A26"/>
    <w:rsid w:val="00E80945"/>
    <w:rsid w:val="00E9138D"/>
    <w:rsid w:val="00EA39CA"/>
    <w:rsid w:val="00EB2D37"/>
    <w:rsid w:val="00ED28AC"/>
    <w:rsid w:val="00EE7FC8"/>
    <w:rsid w:val="00EF25EA"/>
    <w:rsid w:val="00F016B0"/>
    <w:rsid w:val="00F05AC5"/>
    <w:rsid w:val="00F1393C"/>
    <w:rsid w:val="00F33E2C"/>
    <w:rsid w:val="00F409ED"/>
    <w:rsid w:val="00F40C73"/>
    <w:rsid w:val="00F55D08"/>
    <w:rsid w:val="00F771CC"/>
    <w:rsid w:val="00F8055F"/>
    <w:rsid w:val="00FE0D31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1EF"/>
  </w:style>
  <w:style w:type="character" w:styleId="a4">
    <w:name w:val="Strong"/>
    <w:basedOn w:val="a0"/>
    <w:qFormat/>
    <w:rsid w:val="00C27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2061</Words>
  <Characters>11751</Characters>
  <Application>Microsoft Office Word</Application>
  <DocSecurity>0</DocSecurity>
  <Lines>97</Lines>
  <Paragraphs>27</Paragraphs>
  <ScaleCrop>false</ScaleCrop>
  <Company>Microsoft</Company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2015-02-14T17:31:00Z</dcterms:created>
  <dcterms:modified xsi:type="dcterms:W3CDTF">2015-02-14T17:32:00Z</dcterms:modified>
</cp:coreProperties>
</file>