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D7" w:rsidRPr="00B73BD7" w:rsidRDefault="00B73BD7" w:rsidP="00B73BD7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u w:val="single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u w:val="single"/>
        </w:rPr>
        <w:t>Ро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u w:val="single"/>
        </w:rPr>
        <w:t>дительское со</w:t>
      </w:r>
      <w:r w:rsidR="00FF65AF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u w:val="single"/>
        </w:rPr>
        <w:t>брание во 2 младшей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u w:val="single"/>
        </w:rPr>
        <w:t xml:space="preserve"> </w:t>
      </w:r>
      <w:r w:rsidRPr="00B73BD7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u w:val="single"/>
        </w:rPr>
        <w:t xml:space="preserve"> группе</w:t>
      </w:r>
      <w:r w:rsidRPr="00B73BD7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u w:val="single"/>
        </w:rPr>
        <w:br/>
        <w:t>«</w:t>
      </w:r>
      <w:r w:rsidRPr="00B73BD7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u w:val="single"/>
        </w:rPr>
        <w:t>Развитие речи младших дошкольников</w:t>
      </w:r>
      <w:r w:rsidRPr="00B73BD7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u w:val="single"/>
        </w:rPr>
        <w:t>»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65A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Цель:</w:t>
      </w: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раскрытие значения речи во всестороннем развитии личности ребёнка.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Речь - форма общения. В дошкольном возрасте она развивается по 2-м взаимосвязанным направлениям: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речь ребёнка совершенствуется в процессе общения </w:t>
      </w: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сверстниками;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речь становится основной перестройки мыслительных процессов и превращается в орудие мышления.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65A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Основные задачи речевого развития детей: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овладение нормами и правилами родного языка, определёнными для каждого возраста;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развитие у детей коммуникативных способностей (способности общаться).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Хорошо развитая речь ребёнка способствует успешному обучению в школе.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Нарушения же речи сказываются на формировании детского характера, т. </w:t>
      </w: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исправленный вовремя речевой дефект делает ребёнка неуверенным в себе, замкнутым, раздражительным.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стихийном речевом развитии лишь немногие дети достигают высокого уровня. Поэтому необходимо целенаправленное обучение, чтобы создавать у детей интерес к родному языку и способствовать творческому отношению к речи. Развитие речи непосредственно влияет на развитие мышления. Благодаря речи дети овладевают нормами общественного поведения, что способствует нравственному воспитанию. Таким образом, овладение родным языком необходимо для полноценного формирования личности ребёнка.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 вы думаете, какие задачи развития речи должны решаться на протяжении всего дошкольного возраста? Чему должны учить ребёнка?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звуковой культуры речи.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Обогащение словарного запаса.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грамматического строя речи.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Обучение рассказыванию, связной речи.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Развитие выразительности речи.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развитию речи ребёнка в ДОУ</w:t>
      </w: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в разных видах деятельности; на специальных занятиях по развитию речи, а также и на других занятиях; вне занятий – в игровой и художественной деятельности; в повседневной жизни.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Большое значение для развития речи дошкольника имеет обогащение словаря на основе знаний и представлений об окружающей жизни и в процессе наблюдений природой. Природа имеет уникальные возможности для развития речи детей. На каждой станции воспитатель проигрывает материал с родителями.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Станция «Творческая»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Подберите эпитеты к словам: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снег (белый, пушистый, сыпучий, холодный, мокрый, скрипучий и т.д.);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человек (вежливый, замечательный, открытый, сердечный и т. д.);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ветер (сильный, холодный, ласковый, пронизывающий и т. д.);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дождь (холодный, летний, моросящий, сильный и т. д.);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луна (яркая, растущая и т.д.).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Сказка нужна всем – и большим и маленьким. Сказкой можно успокоить, поднять настроение, научить понимать </w:t>
      </w: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другого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улучшить самочувствие. Сказка поможет скоротать время, познакомиться с нравственными понятиями, сблизить ребёнка и родителей.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Рассказывайте, читайте детям сказки. А хорошо знакомые сказки можно и проиграть.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Станция «Сказочная»</w:t>
      </w: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(загадки про сказки, нужно догадаться, кто из сказочных героев мог бы так о себе сказать).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Я решил путешествовать по свету и не знал, что путешествие может обернуться неприятностями. Я думал, все кругом такие же добрые как баба и дед. Но оказалось, что в мире живут ещё и злые, жестокие, хитрые. И каждому хочется меня съесть…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Я всю жизнь боялась кошек. А эта пришла и мурлычет, скребётся: мол, помоги мне! Чем же я, маленькая, серенькая, могу помочь кошке? Только чувствую – не обманывает она меня. Выбежала в огород, вижу – и правда моя помощь нужна!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Так и знал, что бедой кончится. Уж больно ветхий я и старый. Сколько лет в поле стою! Мечтал, </w:t>
      </w: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конечно, что кто-нибудь во мне поселился да пожил. Но не также много народу! Они влезали, влезали, влезали внутрь. Я не выдержал и рухнул!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Ну и хвост у этой мышки! Ни с ладонью бабы, ни с кулаком деды не сравнить! И надо же было этой мышке выбежать в самый неподходящий момент! Махнула хвостиком – я и разбилось!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Знаменитый русский физиолог Иван Павлов говорил: «Руки учат голову, затем поумневшая голова учит руки, а умелые руки сн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ова способствуют развитию мозга</w:t>
      </w: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Моторные центры речи в коре головного мозга человека находятся рядом с моторными центрами пальцев, поэтому, развивая речь и стимулирую моторику пальцев, мы передаём импульсы в речевые центры, </w:t>
      </w: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число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активизирует речь.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Станция «Наши руки не знают скуки»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этап.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Массаж. Массируя пальцы активизировать работу внутренних органов.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Большой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отвечает за голову;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Указательный - желудок;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Средний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печень;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Безымянный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почки;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Мизинец – сердце.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растираем подушечку пальца, затем медленно опускаемся к запястью.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потереть ладони, похлопать.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этап</w:t>
      </w:r>
    </w:p>
    <w:p w:rsidR="00B73BD7" w:rsidRPr="00B73BD7" w:rsidRDefault="00FF65AF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Пальчиковые игры</w:t>
      </w:r>
      <w:r w:rsidR="00B73BD7"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(без предметов).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1-2-3-4-5 (загибаем, начиная с большого).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Маме осенний букет отнесём («шагают» по ладошке).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65A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Пальчиковая игра «Медведь»</w:t>
      </w:r>
      <w:r w:rsidRPr="00B73B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 предметом).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(Медленно засовывайте платочек одним пальцем в кулак.)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Лез медведь в свою берлогу,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бока свои помял,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Эй, скорее, на </w:t>
      </w: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подмогу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Мишка, кажется, застрял!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 силой вытянуть платочек.)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65A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Пальчиками можно рассказывать стихи.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«Под берёзой на пригорке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Старый ёж устроил норку.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под листьями лежат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Двое маленьких ежат.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Станция «Игровая»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(Игры для формирования звукопроизношения.)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Наибольшее беспокойство у родителей вызывает звукопроизношение детей, так как это наиболее заметный дефект. Окружающие могут не заметить ограниченность словаря или особенности грамматического строя речи, а вот не правильное произношение – как на ладошке. Здесь на помощь придут игры.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Речевая игра «Вьюга»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(Педагог показывает картинку, на которой нарисована вьюга.)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«Вьюга начинается» - дети тихо говорят «У-У-У…»; по сигналу: «сильная вьюга» - говорят громче; по сигналу- «вьюга </w:t>
      </w: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кончается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говорят тише; по сигналу «вьюга кончилась» - замолкают.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Речевая игра «Насос»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 предлагает взять насос и накачать велосипедные шины. Дети, подражая действию </w:t>
      </w: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насоса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произносят звук «С-С-С…».</w:t>
      </w:r>
    </w:p>
    <w:p w:rsidR="00FF65AF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Речевая игра « Прогулка в лес»</w:t>
      </w:r>
      <w:r w:rsidR="00FF65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3BD7" w:rsidRPr="00B73BD7" w:rsidRDefault="00FF65AF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73BD7"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Чистоговорки</w:t>
      </w:r>
      <w:proofErr w:type="spellEnd"/>
      <w:r w:rsidR="00B73BD7"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</w:t>
      </w:r>
      <w:proofErr w:type="spellEnd"/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</w:t>
      </w:r>
      <w:proofErr w:type="spell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 </w:t>
      </w:r>
      <w:proofErr w:type="spell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</w:t>
      </w:r>
      <w:proofErr w:type="spell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мама варит суп (</w:t>
      </w:r>
      <w:proofErr w:type="spell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</w:t>
      </w:r>
      <w:proofErr w:type="spell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П.)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БЫ, бы, бы </w:t>
      </w: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–и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дёт дым из трубы (</w:t>
      </w:r>
      <w:proofErr w:type="spell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</w:t>
      </w:r>
      <w:proofErr w:type="spell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Б)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«Бублик, баранку, батон и буханку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Пекарь из теста испёк спозаранку» (</w:t>
      </w:r>
      <w:proofErr w:type="spell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</w:t>
      </w:r>
      <w:proofErr w:type="spell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П-б</w:t>
      </w:r>
      <w:proofErr w:type="spell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</w:t>
      </w:r>
      <w:proofErr w:type="spell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proofErr w:type="spell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</w:t>
      </w:r>
      <w:proofErr w:type="spell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есть иголки у ежа»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Жу-жу-жу</w:t>
      </w:r>
      <w:proofErr w:type="spell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молоко дадим ежу»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«Лежит ёжик у ёлки, у ежа иголки»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Словесная игра «Почемучка»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Определить, из каких слов состоят слова: самосвал, пылесос, самолёт, мясорубка, сороконожка, босоножка, соковыжималка, листопад, снегопад, мотокросс.</w:t>
      </w:r>
      <w:proofErr w:type="gramEnd"/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Итог</w:t>
      </w:r>
      <w:r w:rsidR="00FF65AF" w:rsidRPr="00FF65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73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родительского </w:t>
      </w:r>
      <w:r w:rsidR="00FF65AF" w:rsidRPr="00FF65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73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собрания: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родители задают вопросы на уточнение;</w:t>
      </w:r>
    </w:p>
    <w:p w:rsidR="00B73BD7" w:rsidRPr="00B73BD7" w:rsidRDefault="00B73BD7" w:rsidP="00B73B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проводится рефлексия: родители </w:t>
      </w:r>
      <w:proofErr w:type="gramStart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высказывают свое отношение</w:t>
      </w:r>
      <w:proofErr w:type="gramEnd"/>
      <w:r w:rsidRPr="00B73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рекомендациям воспитателя, насколько полезным был материал, представленный на собрании.</w:t>
      </w:r>
    </w:p>
    <w:p w:rsidR="00BB288D" w:rsidRPr="00B73BD7" w:rsidRDefault="00BB28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B288D" w:rsidRPr="00B73BD7" w:rsidSect="00B73BD7">
      <w:pgSz w:w="11906" w:h="16838"/>
      <w:pgMar w:top="1134" w:right="850" w:bottom="1134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BD7"/>
    <w:rsid w:val="00B73BD7"/>
    <w:rsid w:val="00BB288D"/>
    <w:rsid w:val="00FF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3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B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73BD7"/>
    <w:rPr>
      <w:i/>
      <w:iCs/>
    </w:rPr>
  </w:style>
  <w:style w:type="character" w:customStyle="1" w:styleId="apple-converted-space">
    <w:name w:val="apple-converted-space"/>
    <w:basedOn w:val="a0"/>
    <w:rsid w:val="00B73BD7"/>
  </w:style>
  <w:style w:type="character" w:styleId="a5">
    <w:name w:val="Strong"/>
    <w:basedOn w:val="a0"/>
    <w:uiPriority w:val="22"/>
    <w:qFormat/>
    <w:rsid w:val="00B73B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963</Words>
  <Characters>5492</Characters>
  <Application>Microsoft Office Word</Application>
  <DocSecurity>0</DocSecurity>
  <Lines>45</Lines>
  <Paragraphs>12</Paragraphs>
  <ScaleCrop>false</ScaleCrop>
  <Company>MUBIS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Аделина</dc:creator>
  <cp:keywords/>
  <dc:description/>
  <cp:lastModifiedBy>Аделина</cp:lastModifiedBy>
  <cp:revision>3</cp:revision>
  <dcterms:created xsi:type="dcterms:W3CDTF">2015-03-29T15:03:00Z</dcterms:created>
  <dcterms:modified xsi:type="dcterms:W3CDTF">2015-03-29T15:11:00Z</dcterms:modified>
</cp:coreProperties>
</file>