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24" w:rsidRPr="009819B8" w:rsidRDefault="00A37424" w:rsidP="00A37424">
      <w:pPr>
        <w:ind w:firstLine="567"/>
        <w:rPr>
          <w:rFonts w:ascii="Times New Roman" w:hAnsi="Times New Roman" w:cs="Times New Roman"/>
          <w:b/>
          <w:bCs/>
        </w:rPr>
      </w:pPr>
      <w:r w:rsidRPr="009819B8">
        <w:rPr>
          <w:rFonts w:ascii="Times New Roman" w:hAnsi="Times New Roman" w:cs="Times New Roman"/>
          <w:b/>
          <w:bCs/>
        </w:rPr>
        <w:t>Формирование коммуникативной компетентности у детей с нарушениями речи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Речь – важное условие и средство коммуникации. Коммуникации – смысловой аспект социального взаимодействия: контакты, общение, обмен информацией между людьми.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Общение является одним из основных условий развития ребёнка, важнейшим компонентом формирования его личности, ведущим видом человеческой деятельности, направленным на познание и оценку самого себя через посредство других людей. В процессе коллективного труда создавалась сложная коммуникативная система речи. Главными коммуникативными качествами речи принято считать: правильность, чистоту, точность, логичность, выразительность и уместность.</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Ребёнок постепенно овладевает речью, развиваясь в социальной по своей природе и многоплановой по своему характеру совместной деятельности </w:t>
      </w:r>
      <w:proofErr w:type="gramStart"/>
      <w:r w:rsidRPr="009819B8">
        <w:rPr>
          <w:rFonts w:ascii="Times New Roman" w:hAnsi="Times New Roman" w:cs="Times New Roman"/>
          <w:sz w:val="24"/>
          <w:szCs w:val="24"/>
        </w:rPr>
        <w:t>со</w:t>
      </w:r>
      <w:proofErr w:type="gramEnd"/>
      <w:r w:rsidRPr="009819B8">
        <w:rPr>
          <w:rFonts w:ascii="Times New Roman" w:hAnsi="Times New Roman" w:cs="Times New Roman"/>
          <w:sz w:val="24"/>
          <w:szCs w:val="24"/>
        </w:rPr>
        <w:t xml:space="preserve"> взрослыми и сверстниками. Однако не у всех процесс овладения речью происходит одинаково. В ряде случаев он может быть замедленным, и тогда у детей отмечаются различные отклонения, нарушающие нормальный ход речевого развития.</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Нарушения речи многообразны. Они имеют различную выраженность и зависят от причины и структуры дефекта. Сложные, распространенные и длительно протекающие речевые нарушения у детей: заикание, дизартрия, </w:t>
      </w:r>
      <w:proofErr w:type="spellStart"/>
      <w:r w:rsidRPr="009819B8">
        <w:rPr>
          <w:rFonts w:ascii="Times New Roman" w:hAnsi="Times New Roman" w:cs="Times New Roman"/>
          <w:sz w:val="24"/>
          <w:szCs w:val="24"/>
        </w:rPr>
        <w:t>ринолалия</w:t>
      </w:r>
      <w:proofErr w:type="spellEnd"/>
      <w:r w:rsidRPr="009819B8">
        <w:rPr>
          <w:rFonts w:ascii="Times New Roman" w:hAnsi="Times New Roman" w:cs="Times New Roman"/>
          <w:sz w:val="24"/>
          <w:szCs w:val="24"/>
        </w:rPr>
        <w:t xml:space="preserve">, алалия - характеризуются </w:t>
      </w:r>
      <w:proofErr w:type="gramStart"/>
      <w:r w:rsidRPr="009819B8">
        <w:rPr>
          <w:rFonts w:ascii="Times New Roman" w:hAnsi="Times New Roman" w:cs="Times New Roman"/>
          <w:sz w:val="24"/>
          <w:szCs w:val="24"/>
        </w:rPr>
        <w:t>сложным</w:t>
      </w:r>
      <w:proofErr w:type="gramEnd"/>
      <w:r>
        <w:rPr>
          <w:rFonts w:ascii="Times New Roman" w:hAnsi="Times New Roman" w:cs="Times New Roman"/>
          <w:sz w:val="24"/>
          <w:szCs w:val="24"/>
        </w:rPr>
        <w:t xml:space="preserve"> </w:t>
      </w:r>
      <w:proofErr w:type="spellStart"/>
      <w:r w:rsidRPr="009819B8">
        <w:rPr>
          <w:rFonts w:ascii="Times New Roman" w:hAnsi="Times New Roman" w:cs="Times New Roman"/>
          <w:sz w:val="24"/>
          <w:szCs w:val="24"/>
        </w:rPr>
        <w:t>симптомокомплексом</w:t>
      </w:r>
      <w:proofErr w:type="spellEnd"/>
      <w:r w:rsidRPr="009819B8">
        <w:rPr>
          <w:rFonts w:ascii="Times New Roman" w:hAnsi="Times New Roman" w:cs="Times New Roman"/>
          <w:sz w:val="24"/>
          <w:szCs w:val="24"/>
        </w:rPr>
        <w:t xml:space="preserve"> и в ряде случаев невысокой эффективностью коррекции. Данные речевые нарушения ограничивают коммуникативные возможности ребенка, искажают формирование личности, затрудняют социальную адаптацию. Трудности общения школьников, страдающих стойкими нарушениями речи, со сверстниками и взрослыми нередко становятся причиной задержки их личностного развития, низкого статуса в классном коллективе, </w:t>
      </w:r>
      <w:proofErr w:type="spellStart"/>
      <w:r w:rsidRPr="009819B8">
        <w:rPr>
          <w:rFonts w:ascii="Times New Roman" w:hAnsi="Times New Roman" w:cs="Times New Roman"/>
          <w:sz w:val="24"/>
          <w:szCs w:val="24"/>
        </w:rPr>
        <w:t>дезадаптации</w:t>
      </w:r>
      <w:proofErr w:type="spellEnd"/>
      <w:r w:rsidRPr="009819B8">
        <w:rPr>
          <w:rFonts w:ascii="Times New Roman" w:hAnsi="Times New Roman" w:cs="Times New Roman"/>
          <w:sz w:val="24"/>
          <w:szCs w:val="24"/>
        </w:rPr>
        <w:t>, тревожности, препятствуют полноценному функционированию личности.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Изучение детей с тяжёлыми нарушениями речи выявило наличие трудностей при построении процессов коммуникативного взаимодействия, переживаний детей, связанных с нереализованной потребностью свободного речевого общения. У детей с нарушениями речи навыки общения спонтанно не образуются. Суть логопедического воздействия заключается в направленном формировании коммуникативных умений и навыков (с опорой на осознание и на образец, создаваемый логопедом). Одним из основных направлений логопедической работы должно стать формирование коммуникативной компетентности. Коммуникативная компетентность – это знания о способах ориентации в различных ситуациях, свободное владение вербальными и невербальными средствами общения. Учителя – логопеды, работая в данном направлении, должны формировать у детей свободное владение вербальными и невербальными средствами общения, позволяющими реализовать свой замысел во взаимодействии субъектов общения в различных коммуникативных ситуациях. Коррекционно-развивающая работа учителей-логопедов должна быть направлена на развитие:</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сенсорных и моторных функций;</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вербальной коммуникации;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невербальной коммуникации;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эмоционально-волевой сферы;</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формирование черт гармоничной и </w:t>
      </w:r>
      <w:proofErr w:type="spellStart"/>
      <w:r w:rsidRPr="009819B8">
        <w:rPr>
          <w:rFonts w:ascii="Times New Roman" w:hAnsi="Times New Roman" w:cs="Times New Roman"/>
          <w:sz w:val="24"/>
          <w:szCs w:val="24"/>
        </w:rPr>
        <w:t>незакомплексованной</w:t>
      </w:r>
      <w:proofErr w:type="spellEnd"/>
      <w:r w:rsidRPr="009819B8">
        <w:rPr>
          <w:rFonts w:ascii="Times New Roman" w:hAnsi="Times New Roman" w:cs="Times New Roman"/>
          <w:sz w:val="24"/>
          <w:szCs w:val="24"/>
        </w:rPr>
        <w:t xml:space="preserve"> личности.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Помочь ребёнку максимально реализовать потенциальные возможности и скорректировать имеющиеся недостатки можно только в процессе интенсивной, систематической и последовательной логопедической работы.</w:t>
      </w:r>
    </w:p>
    <w:p w:rsidR="00A37424" w:rsidRPr="009819B8" w:rsidRDefault="00A37424" w:rsidP="00A37424">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9B8">
        <w:rPr>
          <w:rFonts w:ascii="Times New Roman" w:hAnsi="Times New Roman" w:cs="Times New Roman"/>
          <w:sz w:val="24"/>
          <w:szCs w:val="24"/>
        </w:rPr>
        <w:t xml:space="preserve">Логопедические занятия должны быть ориентированы на психическую защищенность ребёнка, его комфорт и потребность в эмоциональном общении со сверстниками и учителем – логопедом, на развитие у обучающихся лучшего понимания себя и других людей, на формирование коммуникативных навыков учебного </w:t>
      </w:r>
      <w:r w:rsidRPr="009819B8">
        <w:rPr>
          <w:rFonts w:ascii="Times New Roman" w:hAnsi="Times New Roman" w:cs="Times New Roman"/>
          <w:sz w:val="24"/>
          <w:szCs w:val="24"/>
        </w:rPr>
        <w:lastRenderedPageBreak/>
        <w:t>сотрудничества, расширение словарного запаса в области чувств и эмоций.</w:t>
      </w:r>
      <w:proofErr w:type="gramEnd"/>
      <w:r w:rsidRPr="009819B8">
        <w:rPr>
          <w:rFonts w:ascii="Times New Roman" w:hAnsi="Times New Roman" w:cs="Times New Roman"/>
          <w:sz w:val="24"/>
          <w:szCs w:val="24"/>
        </w:rPr>
        <w:t xml:space="preserve"> Логопедические занятия должны включать работу по изменению мотивационной стороны общения: повышение собственной активности, формирование адекватности эмоциональных реакций и оценок, как себя, так и других, изменение личностной позиции в процессе общения. Основой для построения общения в процессе занятий должна выступать предметно-практическая деятельность детей по освоению и познанию окружающего мира, а также их учебная деятельность. Процесс формирования коммуникативной компетентности должен строиться с учетом ведущей деятельности возраста, в соответствии с уровнем </w:t>
      </w:r>
      <w:proofErr w:type="spellStart"/>
      <w:r w:rsidRPr="009819B8">
        <w:rPr>
          <w:rFonts w:ascii="Times New Roman" w:hAnsi="Times New Roman" w:cs="Times New Roman"/>
          <w:sz w:val="24"/>
          <w:szCs w:val="24"/>
        </w:rPr>
        <w:t>сформированности</w:t>
      </w:r>
      <w:proofErr w:type="spellEnd"/>
      <w:r w:rsidRPr="009819B8">
        <w:rPr>
          <w:rFonts w:ascii="Times New Roman" w:hAnsi="Times New Roman" w:cs="Times New Roman"/>
          <w:sz w:val="24"/>
          <w:szCs w:val="24"/>
        </w:rPr>
        <w:t xml:space="preserve"> языков средств.</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У детей с заиканием, дизартрией, </w:t>
      </w:r>
      <w:proofErr w:type="spellStart"/>
      <w:r w:rsidRPr="009819B8">
        <w:rPr>
          <w:rFonts w:ascii="Times New Roman" w:hAnsi="Times New Roman" w:cs="Times New Roman"/>
          <w:sz w:val="24"/>
          <w:szCs w:val="24"/>
        </w:rPr>
        <w:t>ринолалией</w:t>
      </w:r>
      <w:proofErr w:type="spellEnd"/>
      <w:r w:rsidRPr="009819B8">
        <w:rPr>
          <w:rFonts w:ascii="Times New Roman" w:hAnsi="Times New Roman" w:cs="Times New Roman"/>
          <w:sz w:val="24"/>
          <w:szCs w:val="24"/>
        </w:rPr>
        <w:t>, алалией, нарушениями артикуляции, голоса, дыхания и ритма ограничены коммуникативные возможности. Коррекционно-развивающая и формирующая работа на логопедических занятиях в специальном коррекционном учреждении должна включать в себя коммуникативные упражнения и психотерапевтические тренинги, способствующие формированию коммуникативной компетентности у детей с речевой патологией.</w:t>
      </w:r>
    </w:p>
    <w:p w:rsidR="00A37424" w:rsidRPr="009819B8" w:rsidRDefault="00A37424" w:rsidP="00A37424">
      <w:pPr>
        <w:ind w:firstLine="567"/>
        <w:rPr>
          <w:rFonts w:ascii="Times New Roman" w:hAnsi="Times New Roman" w:cs="Times New Roman"/>
          <w:b/>
          <w:bCs/>
          <w:color w:val="339966"/>
          <w:sz w:val="24"/>
          <w:szCs w:val="24"/>
          <w:u w:val="single"/>
        </w:rPr>
      </w:pPr>
      <w:r w:rsidRPr="009819B8">
        <w:rPr>
          <w:rFonts w:ascii="Times New Roman" w:hAnsi="Times New Roman" w:cs="Times New Roman"/>
          <w:sz w:val="24"/>
          <w:szCs w:val="24"/>
        </w:rPr>
        <w:t xml:space="preserve">В зависимости от поставленной на логопедическое занятие цели используются следующие </w:t>
      </w:r>
      <w:r w:rsidRPr="009819B8">
        <w:rPr>
          <w:rFonts w:ascii="Times New Roman" w:hAnsi="Times New Roman" w:cs="Times New Roman"/>
          <w:b/>
          <w:bCs/>
          <w:color w:val="339966"/>
          <w:sz w:val="24"/>
          <w:szCs w:val="24"/>
          <w:u w:val="single"/>
        </w:rPr>
        <w:t>типы коммуникативных упражнений:</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парные упражнения способствуют «открытости» по отношению к партнёру, т.е. способности чувствовать, понимать и принимать его;</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групповые упражнения дают ребёнку навыки взаимодействия в коллективе через организацию совместной деятельности.</w:t>
      </w:r>
    </w:p>
    <w:p w:rsidR="00A37424" w:rsidRPr="009819B8" w:rsidRDefault="00A37424" w:rsidP="00A37424">
      <w:pPr>
        <w:ind w:firstLine="567"/>
        <w:rPr>
          <w:rFonts w:ascii="Times New Roman" w:hAnsi="Times New Roman" w:cs="Times New Roman"/>
          <w:b/>
          <w:bCs/>
          <w:color w:val="FF0000"/>
          <w:sz w:val="24"/>
          <w:szCs w:val="24"/>
          <w:u w:val="single"/>
        </w:rPr>
      </w:pPr>
      <w:r w:rsidRPr="009819B8">
        <w:rPr>
          <w:rFonts w:ascii="Times New Roman" w:hAnsi="Times New Roman" w:cs="Times New Roman"/>
          <w:sz w:val="24"/>
          <w:szCs w:val="24"/>
        </w:rPr>
        <w:t xml:space="preserve">На логопедических занятиях учителя-логопеды могут использовать следующие </w:t>
      </w:r>
      <w:r w:rsidRPr="009819B8">
        <w:rPr>
          <w:rFonts w:ascii="Times New Roman" w:hAnsi="Times New Roman" w:cs="Times New Roman"/>
          <w:b/>
          <w:bCs/>
          <w:color w:val="FF0000"/>
          <w:sz w:val="24"/>
          <w:szCs w:val="24"/>
          <w:u w:val="single"/>
        </w:rPr>
        <w:t>виды коммуникативных упражнений:</w:t>
      </w:r>
    </w:p>
    <w:p w:rsidR="00A37424" w:rsidRPr="009819B8" w:rsidRDefault="00A37424" w:rsidP="00A37424">
      <w:pPr>
        <w:ind w:firstLine="567"/>
        <w:rPr>
          <w:rFonts w:ascii="Times New Roman" w:hAnsi="Times New Roman" w:cs="Times New Roman"/>
          <w:sz w:val="24"/>
          <w:szCs w:val="24"/>
        </w:rPr>
      </w:pPr>
      <w:r>
        <w:rPr>
          <w:rFonts w:ascii="Times New Roman" w:hAnsi="Times New Roman" w:cs="Times New Roman"/>
          <w:sz w:val="24"/>
          <w:szCs w:val="24"/>
        </w:rPr>
        <w:t>1) У</w:t>
      </w:r>
      <w:r w:rsidRPr="009819B8">
        <w:rPr>
          <w:rFonts w:ascii="Times New Roman" w:hAnsi="Times New Roman" w:cs="Times New Roman"/>
          <w:sz w:val="24"/>
          <w:szCs w:val="24"/>
        </w:rPr>
        <w:t>пражнения для совершенствования невербальных способов общения;</w:t>
      </w:r>
    </w:p>
    <w:p w:rsidR="00A37424" w:rsidRPr="009819B8" w:rsidRDefault="00A37424" w:rsidP="00A37424">
      <w:pPr>
        <w:ind w:firstLine="567"/>
        <w:rPr>
          <w:rFonts w:ascii="Times New Roman" w:hAnsi="Times New Roman" w:cs="Times New Roman"/>
          <w:sz w:val="24"/>
          <w:szCs w:val="24"/>
        </w:rPr>
      </w:pPr>
      <w:r>
        <w:rPr>
          <w:rFonts w:ascii="Times New Roman" w:hAnsi="Times New Roman" w:cs="Times New Roman"/>
          <w:sz w:val="24"/>
          <w:szCs w:val="24"/>
        </w:rPr>
        <w:t>2) Т</w:t>
      </w:r>
      <w:r w:rsidRPr="009819B8">
        <w:rPr>
          <w:rFonts w:ascii="Times New Roman" w:hAnsi="Times New Roman" w:cs="Times New Roman"/>
          <w:sz w:val="24"/>
          <w:szCs w:val="24"/>
        </w:rPr>
        <w:t>ренинг навыков конструктивного взаимодействия с собеседником;</w:t>
      </w:r>
    </w:p>
    <w:p w:rsidR="00A37424" w:rsidRPr="009819B8" w:rsidRDefault="00A37424" w:rsidP="00A37424">
      <w:pPr>
        <w:ind w:firstLine="567"/>
        <w:rPr>
          <w:rFonts w:ascii="Times New Roman" w:hAnsi="Times New Roman" w:cs="Times New Roman"/>
          <w:sz w:val="24"/>
          <w:szCs w:val="24"/>
        </w:rPr>
      </w:pPr>
      <w:r>
        <w:rPr>
          <w:rFonts w:ascii="Times New Roman" w:hAnsi="Times New Roman" w:cs="Times New Roman"/>
          <w:sz w:val="24"/>
          <w:szCs w:val="24"/>
        </w:rPr>
        <w:t>3) У</w:t>
      </w:r>
      <w:r w:rsidRPr="009819B8">
        <w:rPr>
          <w:rFonts w:ascii="Times New Roman" w:hAnsi="Times New Roman" w:cs="Times New Roman"/>
          <w:sz w:val="24"/>
          <w:szCs w:val="24"/>
        </w:rPr>
        <w:t>пражнения для совершенствования психологических, логических и этических умений.</w:t>
      </w:r>
    </w:p>
    <w:p w:rsidR="00A37424" w:rsidRDefault="00A37424" w:rsidP="00A37424">
      <w:pPr>
        <w:ind w:firstLine="567"/>
        <w:rPr>
          <w:rFonts w:ascii="Times New Roman" w:hAnsi="Times New Roman" w:cs="Times New Roman"/>
          <w:sz w:val="24"/>
          <w:szCs w:val="24"/>
        </w:rPr>
      </w:pPr>
      <w:r>
        <w:rPr>
          <w:rFonts w:ascii="Times New Roman" w:hAnsi="Times New Roman" w:cs="Times New Roman"/>
          <w:sz w:val="24"/>
          <w:szCs w:val="24"/>
        </w:rPr>
        <w:t xml:space="preserve">1. </w:t>
      </w:r>
      <w:r w:rsidRPr="009819B8">
        <w:rPr>
          <w:rFonts w:ascii="Times New Roman" w:hAnsi="Times New Roman" w:cs="Times New Roman"/>
          <w:sz w:val="24"/>
          <w:szCs w:val="24"/>
        </w:rPr>
        <w:t xml:space="preserve">Учителя-логопеды могут включать в логопедическое занятие различные </w:t>
      </w:r>
      <w:r w:rsidRPr="009819B8">
        <w:rPr>
          <w:rFonts w:ascii="Times New Roman" w:hAnsi="Times New Roman" w:cs="Times New Roman"/>
          <w:i/>
          <w:iCs/>
          <w:sz w:val="24"/>
          <w:szCs w:val="24"/>
        </w:rPr>
        <w:t>упражнения для совершенствования невербальных способов общения</w:t>
      </w:r>
      <w:r w:rsidRPr="009819B8">
        <w:rPr>
          <w:rFonts w:ascii="Times New Roman" w:hAnsi="Times New Roman" w:cs="Times New Roman"/>
          <w:sz w:val="24"/>
          <w:szCs w:val="24"/>
        </w:rPr>
        <w:t>.</w:t>
      </w:r>
      <w:r>
        <w:rPr>
          <w:rFonts w:ascii="Times New Roman" w:hAnsi="Times New Roman" w:cs="Times New Roman"/>
          <w:sz w:val="24"/>
          <w:szCs w:val="24"/>
        </w:rPr>
        <w:t xml:space="preserve">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Задачи упражнений:</w:t>
      </w:r>
      <w:r w:rsidRPr="009819B8">
        <w:rPr>
          <w:rFonts w:ascii="Times New Roman" w:hAnsi="Times New Roman" w:cs="Times New Roman"/>
          <w:sz w:val="24"/>
          <w:szCs w:val="24"/>
        </w:rPr>
        <w:t xml:space="preserve"> по особенностям выразительных движений и жестов научиться понимать определенные эмоциональные состояния окружающих, адекватно использовать невербальные способы общения для эффективного взаимодействия с людьми. В процессе коррекционно-педагогической работы можно использовать следующие виды упражнений: </w:t>
      </w:r>
      <w:proofErr w:type="gramStart"/>
      <w:r w:rsidRPr="009819B8">
        <w:rPr>
          <w:rFonts w:ascii="Times New Roman" w:hAnsi="Times New Roman" w:cs="Times New Roman"/>
          <w:sz w:val="24"/>
          <w:szCs w:val="24"/>
        </w:rPr>
        <w:t>«Я – не я!», «Вылепить скульптуру», «Наблюдатель», «Неожиданный гость», «Игра с облаком», «Безмолвный разговор», «</w:t>
      </w:r>
      <w:proofErr w:type="spellStart"/>
      <w:r w:rsidRPr="009819B8">
        <w:rPr>
          <w:rFonts w:ascii="Times New Roman" w:hAnsi="Times New Roman" w:cs="Times New Roman"/>
          <w:sz w:val="24"/>
          <w:szCs w:val="24"/>
        </w:rPr>
        <w:t>Неозвученная</w:t>
      </w:r>
      <w:proofErr w:type="spellEnd"/>
      <w:r w:rsidRPr="009819B8">
        <w:rPr>
          <w:rFonts w:ascii="Times New Roman" w:hAnsi="Times New Roman" w:cs="Times New Roman"/>
          <w:sz w:val="24"/>
          <w:szCs w:val="24"/>
        </w:rPr>
        <w:t xml:space="preserve"> беседа», «Говорящие руки».</w:t>
      </w:r>
      <w:proofErr w:type="gramEnd"/>
      <w:r w:rsidRPr="009819B8">
        <w:rPr>
          <w:rFonts w:ascii="Times New Roman" w:hAnsi="Times New Roman" w:cs="Times New Roman"/>
          <w:sz w:val="24"/>
          <w:szCs w:val="24"/>
        </w:rPr>
        <w:t xml:space="preserve"> Данные игры позволяют подойти к осмыслению самых разнообразных связей и отношений в окружающем мире. Они развивают воображение, способность действовать в различных вымышленных и реальных жизненных ситуациях. </w:t>
      </w:r>
    </w:p>
    <w:p w:rsidR="00A37424"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Поведение человека в ситуациях, которые кажутся одинаковыми, бывают довольно разнообразным, имеет множество нюансов. </w:t>
      </w:r>
      <w:proofErr w:type="gramStart"/>
      <w:r w:rsidRPr="009819B8">
        <w:rPr>
          <w:rFonts w:ascii="Times New Roman" w:hAnsi="Times New Roman" w:cs="Times New Roman"/>
          <w:sz w:val="24"/>
          <w:szCs w:val="24"/>
        </w:rPr>
        <w:t>На одни и те же вопросы человек отвечает по разному в зависимости от того, где и как эти вопросы ему задаются.</w:t>
      </w:r>
      <w:proofErr w:type="gramEnd"/>
      <w:r w:rsidRPr="009819B8">
        <w:rPr>
          <w:rFonts w:ascii="Times New Roman" w:hAnsi="Times New Roman" w:cs="Times New Roman"/>
          <w:sz w:val="24"/>
          <w:szCs w:val="24"/>
        </w:rPr>
        <w:t xml:space="preserve"> В этой связи необходимо практиковаться в разговорном навыке в различных ситуациях общения, использовать в логопедической работе разнообразные </w:t>
      </w:r>
      <w:r w:rsidRPr="009819B8">
        <w:rPr>
          <w:rFonts w:ascii="Times New Roman" w:hAnsi="Times New Roman" w:cs="Times New Roman"/>
          <w:i/>
          <w:iCs/>
          <w:sz w:val="24"/>
          <w:szCs w:val="24"/>
        </w:rPr>
        <w:t>упражнения «Тренинга навыков конструктивного взаимодействия с собеседником»</w:t>
      </w:r>
      <w:r w:rsidRPr="009819B8">
        <w:rPr>
          <w:rFonts w:ascii="Times New Roman" w:hAnsi="Times New Roman" w:cs="Times New Roman"/>
          <w:sz w:val="24"/>
          <w:szCs w:val="24"/>
        </w:rPr>
        <w:t xml:space="preserve">. </w:t>
      </w:r>
    </w:p>
    <w:p w:rsidR="00A37424" w:rsidRPr="009819B8" w:rsidRDefault="00A37424" w:rsidP="00A37424">
      <w:pPr>
        <w:ind w:firstLine="567"/>
        <w:rPr>
          <w:rFonts w:ascii="Times New Roman" w:hAnsi="Times New Roman" w:cs="Times New Roman"/>
          <w:sz w:val="24"/>
          <w:szCs w:val="24"/>
        </w:rPr>
      </w:pPr>
      <w:r>
        <w:rPr>
          <w:rFonts w:ascii="Times New Roman" w:hAnsi="Times New Roman" w:cs="Times New Roman"/>
          <w:sz w:val="24"/>
          <w:szCs w:val="24"/>
          <w:u w:val="single"/>
        </w:rPr>
        <w:t xml:space="preserve">2. </w:t>
      </w:r>
      <w:r w:rsidRPr="009819B8">
        <w:rPr>
          <w:rFonts w:ascii="Times New Roman" w:hAnsi="Times New Roman" w:cs="Times New Roman"/>
          <w:sz w:val="24"/>
          <w:szCs w:val="24"/>
          <w:u w:val="single"/>
        </w:rPr>
        <w:t>Задачи упражнений</w:t>
      </w:r>
      <w:r w:rsidRPr="009819B8">
        <w:rPr>
          <w:rFonts w:ascii="Times New Roman" w:hAnsi="Times New Roman" w:cs="Times New Roman"/>
          <w:sz w:val="24"/>
          <w:szCs w:val="24"/>
        </w:rPr>
        <w:t xml:space="preserve">: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-развивать коммуникативные способности;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-освоить формы и технику общения в различных жизненных ситуациях;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-контролировать и управлять своим состоянием и речью в процессе взаимодействия с собеседником.</w:t>
      </w:r>
    </w:p>
    <w:p w:rsidR="00A37424" w:rsidRPr="009819B8" w:rsidRDefault="00A37424" w:rsidP="00A37424">
      <w:pPr>
        <w:ind w:firstLine="567"/>
        <w:rPr>
          <w:rFonts w:ascii="Times New Roman" w:hAnsi="Times New Roman" w:cs="Times New Roman"/>
          <w:b/>
          <w:bCs/>
          <w:sz w:val="24"/>
          <w:szCs w:val="24"/>
          <w:u w:val="single"/>
        </w:rPr>
      </w:pPr>
      <w:r w:rsidRPr="009819B8">
        <w:rPr>
          <w:rFonts w:ascii="Times New Roman" w:hAnsi="Times New Roman" w:cs="Times New Roman"/>
          <w:b/>
          <w:bCs/>
          <w:sz w:val="24"/>
          <w:szCs w:val="24"/>
          <w:u w:val="single"/>
        </w:rPr>
        <w:lastRenderedPageBreak/>
        <w:t>Рекомендации по проведению упражнений «Тренинга»</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Упражнения выполняются с партнером. Вовлеките в игровое общение окружающих.</w:t>
      </w:r>
      <w:r>
        <w:rPr>
          <w:rFonts w:ascii="Times New Roman" w:hAnsi="Times New Roman" w:cs="Times New Roman"/>
          <w:sz w:val="24"/>
          <w:szCs w:val="24"/>
        </w:rPr>
        <w:t xml:space="preserve"> </w:t>
      </w:r>
      <w:r w:rsidRPr="009819B8">
        <w:rPr>
          <w:rFonts w:ascii="Times New Roman" w:hAnsi="Times New Roman" w:cs="Times New Roman"/>
          <w:sz w:val="24"/>
          <w:szCs w:val="24"/>
        </w:rPr>
        <w:t>Продумайте, как построить разговор. Выберите наиболее подходящую технику и приемы общения с учетом ситуации.</w:t>
      </w:r>
      <w:r>
        <w:rPr>
          <w:rFonts w:ascii="Times New Roman" w:hAnsi="Times New Roman" w:cs="Times New Roman"/>
          <w:sz w:val="24"/>
          <w:szCs w:val="24"/>
        </w:rPr>
        <w:t xml:space="preserve"> </w:t>
      </w:r>
      <w:r w:rsidRPr="009819B8">
        <w:rPr>
          <w:rFonts w:ascii="Times New Roman" w:hAnsi="Times New Roman" w:cs="Times New Roman"/>
          <w:sz w:val="24"/>
          <w:szCs w:val="24"/>
        </w:rPr>
        <w:t>Отрепетируйте ваши реплики и движения перед зеркалом или с помощью магнитофона.</w:t>
      </w:r>
      <w:r>
        <w:rPr>
          <w:rFonts w:ascii="Times New Roman" w:hAnsi="Times New Roman" w:cs="Times New Roman"/>
          <w:sz w:val="24"/>
          <w:szCs w:val="24"/>
        </w:rPr>
        <w:t xml:space="preserve"> </w:t>
      </w:r>
      <w:r w:rsidRPr="009819B8">
        <w:rPr>
          <w:rFonts w:ascii="Times New Roman" w:hAnsi="Times New Roman" w:cs="Times New Roman"/>
          <w:sz w:val="24"/>
          <w:szCs w:val="24"/>
        </w:rPr>
        <w:t>Начните с самого простого, а затем переходите к тому, что представляет для вас наибольшую трудность.</w:t>
      </w:r>
      <w:r>
        <w:rPr>
          <w:rFonts w:ascii="Times New Roman" w:hAnsi="Times New Roman" w:cs="Times New Roman"/>
          <w:sz w:val="24"/>
          <w:szCs w:val="24"/>
        </w:rPr>
        <w:t xml:space="preserve"> </w:t>
      </w:r>
      <w:r w:rsidRPr="009819B8">
        <w:rPr>
          <w:rFonts w:ascii="Times New Roman" w:hAnsi="Times New Roman" w:cs="Times New Roman"/>
          <w:sz w:val="24"/>
          <w:szCs w:val="24"/>
        </w:rPr>
        <w:t>Фиксируйте ваши собственные реакции на каждое упражнение, а также реакции, которые вам удалось вызвать у других людей.</w:t>
      </w:r>
      <w:r>
        <w:rPr>
          <w:rFonts w:ascii="Times New Roman" w:hAnsi="Times New Roman" w:cs="Times New Roman"/>
          <w:sz w:val="24"/>
          <w:szCs w:val="24"/>
        </w:rPr>
        <w:t xml:space="preserve"> </w:t>
      </w:r>
      <w:r w:rsidRPr="009819B8">
        <w:rPr>
          <w:rFonts w:ascii="Times New Roman" w:hAnsi="Times New Roman" w:cs="Times New Roman"/>
          <w:sz w:val="24"/>
          <w:szCs w:val="24"/>
        </w:rPr>
        <w:t>Продолжайте тренировки до тех пор, пока достигнете свободного, непринужденного поведения в каждой из предложенных ситуаций.</w:t>
      </w:r>
      <w:r>
        <w:rPr>
          <w:rFonts w:ascii="Times New Roman" w:hAnsi="Times New Roman" w:cs="Times New Roman"/>
          <w:sz w:val="24"/>
          <w:szCs w:val="24"/>
        </w:rPr>
        <w:t xml:space="preserve"> </w:t>
      </w:r>
      <w:r w:rsidRPr="009819B8">
        <w:rPr>
          <w:rFonts w:ascii="Times New Roman" w:hAnsi="Times New Roman" w:cs="Times New Roman"/>
          <w:sz w:val="24"/>
          <w:szCs w:val="24"/>
        </w:rPr>
        <w:t>Используйте любые жизненные ситуации для закрепления нового речевого навыка, речевой смелости, умения управлять своими эмоциями. Постепенно увеличивайте продолжительность высказываний, почувствуйте себя интересным собеседником.</w:t>
      </w:r>
    </w:p>
    <w:p w:rsidR="00A37424" w:rsidRPr="009819B8" w:rsidRDefault="00A37424" w:rsidP="00A37424">
      <w:pPr>
        <w:ind w:firstLine="567"/>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Pr="009819B8">
        <w:rPr>
          <w:rFonts w:ascii="Times New Roman" w:hAnsi="Times New Roman" w:cs="Times New Roman"/>
          <w:sz w:val="24"/>
          <w:szCs w:val="24"/>
          <w:u w:val="single"/>
        </w:rPr>
        <w:t>Задачи упражнений для совершенствования психологических, логических и этических умений:</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-осознать свою позицию в общении;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-выбирать соответствующий стиль поведения с собеседником;</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-научиться держать определенную позицию в диалоге;</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-овладеть способами выражения своих мыслей и эмоций в различных ситуациях.</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Психотерапевтические тренинги, используемые на логопедических занятиях, способствуют расслаблению, самонаблюдению, </w:t>
      </w:r>
      <w:proofErr w:type="gramStart"/>
      <w:r w:rsidRPr="009819B8">
        <w:rPr>
          <w:rFonts w:ascii="Times New Roman" w:hAnsi="Times New Roman" w:cs="Times New Roman"/>
          <w:sz w:val="24"/>
          <w:szCs w:val="24"/>
        </w:rPr>
        <w:t>воспоминанию событий</w:t>
      </w:r>
      <w:proofErr w:type="gramEnd"/>
      <w:r w:rsidRPr="009819B8">
        <w:rPr>
          <w:rFonts w:ascii="Times New Roman" w:hAnsi="Times New Roman" w:cs="Times New Roman"/>
          <w:sz w:val="24"/>
          <w:szCs w:val="24"/>
        </w:rPr>
        <w:t xml:space="preserve"> и ощущений. Они могут проводиться как в начале занятия – с целью настройки, так и в конце – с целью интеграции приобретённого в ходе занятия опыта. Цель тренингов: преодоление барьеров в общении, развитие лучшего понимания себя и других, снятие психического напряжения, создание возможностей для самовыражения, выработка положительных черт характера.</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Учителя – логопеды при отборе, компоновке и структурировании материалов на логопедические занятия может использовать техники </w:t>
      </w:r>
      <w:proofErr w:type="spellStart"/>
      <w:r w:rsidRPr="009819B8">
        <w:rPr>
          <w:rFonts w:ascii="Times New Roman" w:hAnsi="Times New Roman" w:cs="Times New Roman"/>
          <w:sz w:val="24"/>
          <w:szCs w:val="24"/>
        </w:rPr>
        <w:t>арт-педагогики</w:t>
      </w:r>
      <w:proofErr w:type="spellEnd"/>
      <w:r w:rsidRPr="009819B8">
        <w:rPr>
          <w:rFonts w:ascii="Times New Roman" w:hAnsi="Times New Roman" w:cs="Times New Roman"/>
          <w:sz w:val="24"/>
          <w:szCs w:val="24"/>
        </w:rPr>
        <w:t xml:space="preserve"> и </w:t>
      </w:r>
      <w:proofErr w:type="spellStart"/>
      <w:r w:rsidRPr="009819B8">
        <w:rPr>
          <w:rFonts w:ascii="Times New Roman" w:hAnsi="Times New Roman" w:cs="Times New Roman"/>
          <w:sz w:val="24"/>
          <w:szCs w:val="24"/>
        </w:rPr>
        <w:t>артпсихологии</w:t>
      </w:r>
      <w:proofErr w:type="spellEnd"/>
      <w:r w:rsidRPr="009819B8">
        <w:rPr>
          <w:rFonts w:ascii="Times New Roman" w:hAnsi="Times New Roman" w:cs="Times New Roman"/>
          <w:sz w:val="24"/>
          <w:szCs w:val="24"/>
        </w:rPr>
        <w:t xml:space="preserve">. </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000000"/>
          <w:sz w:val="24"/>
          <w:szCs w:val="24"/>
        </w:rPr>
        <w:t>Арт</w:t>
      </w:r>
      <w:proofErr w:type="spellEnd"/>
      <w:r w:rsidRPr="009819B8">
        <w:rPr>
          <w:rFonts w:ascii="Times New Roman" w:hAnsi="Times New Roman" w:cs="Times New Roman"/>
          <w:color w:val="000000"/>
          <w:sz w:val="24"/>
          <w:szCs w:val="24"/>
        </w:rPr>
        <w:t>–педагогика</w:t>
      </w:r>
      <w:r w:rsidRPr="009819B8">
        <w:rPr>
          <w:rFonts w:ascii="Times New Roman" w:hAnsi="Times New Roman" w:cs="Times New Roman"/>
          <w:sz w:val="24"/>
          <w:szCs w:val="24"/>
        </w:rPr>
        <w:t xml:space="preserve"> – это синтез двух областей научного знания искусства и педагогики, обеспечивающих разработку теории и практики педагогического коррекционно-направленного процесса детей с недостатками развития. Сущность </w:t>
      </w:r>
      <w:proofErr w:type="spellStart"/>
      <w:r w:rsidRPr="009819B8">
        <w:rPr>
          <w:rFonts w:ascii="Times New Roman" w:hAnsi="Times New Roman" w:cs="Times New Roman"/>
          <w:sz w:val="24"/>
          <w:szCs w:val="24"/>
        </w:rPr>
        <w:t>арт-педагогики</w:t>
      </w:r>
      <w:proofErr w:type="spellEnd"/>
      <w:r w:rsidRPr="009819B8">
        <w:rPr>
          <w:rFonts w:ascii="Times New Roman" w:hAnsi="Times New Roman" w:cs="Times New Roman"/>
          <w:sz w:val="24"/>
          <w:szCs w:val="24"/>
        </w:rPr>
        <w:t xml:space="preserve"> состоит в воспитании, обучении и развитии лиц с ограниченными возможностями средствами искусства и формировании у них основ культуры и художественно-творческой деятельности, в развитии в ребёнке определённых качеств, которые развиваются только в процессе творчества. Одна из задач </w:t>
      </w:r>
      <w:proofErr w:type="spellStart"/>
      <w:r w:rsidRPr="009819B8">
        <w:rPr>
          <w:rFonts w:ascii="Times New Roman" w:hAnsi="Times New Roman" w:cs="Times New Roman"/>
          <w:sz w:val="24"/>
          <w:szCs w:val="24"/>
        </w:rPr>
        <w:t>арт-педагогики</w:t>
      </w:r>
      <w:proofErr w:type="spellEnd"/>
      <w:r w:rsidRPr="009819B8">
        <w:rPr>
          <w:rFonts w:ascii="Times New Roman" w:hAnsi="Times New Roman" w:cs="Times New Roman"/>
          <w:sz w:val="24"/>
          <w:szCs w:val="24"/>
        </w:rPr>
        <w:t xml:space="preserve"> научить ребёнка реализовать в жизни свои творческие возможности, помочь сформировать установки на творческое преодоление жизненных трудностей, раскрыть свой творческий потенциал, сформировать коммуникативные умения и навыки, чтобы помочь ему найти своё место в социуме. Поэтому </w:t>
      </w:r>
      <w:r w:rsidRPr="009819B8">
        <w:rPr>
          <w:rFonts w:ascii="Times New Roman" w:hAnsi="Times New Roman" w:cs="Times New Roman"/>
          <w:sz w:val="24"/>
          <w:szCs w:val="24"/>
          <w:u w:val="single"/>
        </w:rPr>
        <w:t xml:space="preserve">элементы методов </w:t>
      </w:r>
      <w:proofErr w:type="spellStart"/>
      <w:r w:rsidRPr="009819B8">
        <w:rPr>
          <w:rFonts w:ascii="Times New Roman" w:hAnsi="Times New Roman" w:cs="Times New Roman"/>
          <w:sz w:val="24"/>
          <w:szCs w:val="24"/>
          <w:u w:val="single"/>
        </w:rPr>
        <w:t>арт</w:t>
      </w:r>
      <w:proofErr w:type="spellEnd"/>
      <w:r w:rsidRPr="009819B8">
        <w:rPr>
          <w:rFonts w:ascii="Times New Roman" w:hAnsi="Times New Roman" w:cs="Times New Roman"/>
          <w:sz w:val="24"/>
          <w:szCs w:val="24"/>
          <w:u w:val="single"/>
        </w:rPr>
        <w:t>–педагогики</w:t>
      </w:r>
      <w:r w:rsidRPr="009819B8">
        <w:rPr>
          <w:rFonts w:ascii="Times New Roman" w:hAnsi="Times New Roman" w:cs="Times New Roman"/>
          <w:sz w:val="24"/>
          <w:szCs w:val="24"/>
        </w:rPr>
        <w:t xml:space="preserve">, используемые на логопедических занятиях, а именно: </w:t>
      </w:r>
      <w:proofErr w:type="spellStart"/>
      <w:r w:rsidRPr="009819B8">
        <w:rPr>
          <w:rFonts w:ascii="Times New Roman" w:hAnsi="Times New Roman" w:cs="Times New Roman"/>
          <w:i/>
          <w:iCs/>
          <w:sz w:val="24"/>
          <w:szCs w:val="24"/>
        </w:rPr>
        <w:t>изотерапия</w:t>
      </w:r>
      <w:proofErr w:type="spellEnd"/>
      <w:r w:rsidRPr="009819B8">
        <w:rPr>
          <w:rFonts w:ascii="Times New Roman" w:hAnsi="Times New Roman" w:cs="Times New Roman"/>
          <w:i/>
          <w:iCs/>
          <w:sz w:val="24"/>
          <w:szCs w:val="24"/>
        </w:rPr>
        <w:t xml:space="preserve">, </w:t>
      </w:r>
      <w:proofErr w:type="spellStart"/>
      <w:r w:rsidRPr="009819B8">
        <w:rPr>
          <w:rFonts w:ascii="Times New Roman" w:hAnsi="Times New Roman" w:cs="Times New Roman"/>
          <w:i/>
          <w:iCs/>
          <w:sz w:val="24"/>
          <w:szCs w:val="24"/>
        </w:rPr>
        <w:t>театротерапия</w:t>
      </w:r>
      <w:proofErr w:type="spellEnd"/>
      <w:r w:rsidRPr="009819B8">
        <w:rPr>
          <w:rFonts w:ascii="Times New Roman" w:hAnsi="Times New Roman" w:cs="Times New Roman"/>
          <w:i/>
          <w:iCs/>
          <w:sz w:val="24"/>
          <w:szCs w:val="24"/>
        </w:rPr>
        <w:t xml:space="preserve">, музыкотерапия, </w:t>
      </w:r>
      <w:proofErr w:type="spellStart"/>
      <w:r w:rsidRPr="009819B8">
        <w:rPr>
          <w:rFonts w:ascii="Times New Roman" w:hAnsi="Times New Roman" w:cs="Times New Roman"/>
          <w:i/>
          <w:iCs/>
          <w:sz w:val="24"/>
          <w:szCs w:val="24"/>
        </w:rPr>
        <w:t>сказкотерапия</w:t>
      </w:r>
      <w:proofErr w:type="spellEnd"/>
      <w:r w:rsidRPr="009819B8">
        <w:rPr>
          <w:rFonts w:ascii="Times New Roman" w:hAnsi="Times New Roman" w:cs="Times New Roman"/>
          <w:i/>
          <w:iCs/>
          <w:sz w:val="24"/>
          <w:szCs w:val="24"/>
        </w:rPr>
        <w:t xml:space="preserve">, </w:t>
      </w:r>
      <w:proofErr w:type="spellStart"/>
      <w:r w:rsidRPr="009819B8">
        <w:rPr>
          <w:rFonts w:ascii="Times New Roman" w:hAnsi="Times New Roman" w:cs="Times New Roman"/>
          <w:i/>
          <w:iCs/>
          <w:sz w:val="24"/>
          <w:szCs w:val="24"/>
        </w:rPr>
        <w:t>библиотерапия</w:t>
      </w:r>
      <w:proofErr w:type="spellEnd"/>
      <w:r w:rsidRPr="009819B8">
        <w:rPr>
          <w:rFonts w:ascii="Times New Roman" w:hAnsi="Times New Roman" w:cs="Times New Roman"/>
          <w:sz w:val="24"/>
          <w:szCs w:val="24"/>
        </w:rPr>
        <w:t>, - помогают решать основную проблему детей</w:t>
      </w:r>
      <w:bookmarkStart w:id="0" w:name="_GoBack"/>
      <w:bookmarkEnd w:id="0"/>
      <w:r w:rsidRPr="009819B8">
        <w:rPr>
          <w:rFonts w:ascii="Times New Roman" w:hAnsi="Times New Roman" w:cs="Times New Roman"/>
          <w:sz w:val="24"/>
          <w:szCs w:val="24"/>
        </w:rPr>
        <w:t xml:space="preserve"> с нарушениями речи - социализация или социальная адаптация и реабилитация данной категории детей. Так, метод </w:t>
      </w:r>
      <w:proofErr w:type="spellStart"/>
      <w:r w:rsidRPr="009819B8">
        <w:rPr>
          <w:rFonts w:ascii="Times New Roman" w:hAnsi="Times New Roman" w:cs="Times New Roman"/>
          <w:sz w:val="24"/>
          <w:szCs w:val="24"/>
        </w:rPr>
        <w:t>сказкотерапия</w:t>
      </w:r>
      <w:proofErr w:type="spellEnd"/>
      <w:r w:rsidRPr="009819B8">
        <w:rPr>
          <w:rFonts w:ascii="Times New Roman" w:hAnsi="Times New Roman" w:cs="Times New Roman"/>
          <w:sz w:val="24"/>
          <w:szCs w:val="24"/>
        </w:rPr>
        <w:t xml:space="preserve"> позволяет вести поиск смысла, расшифровки знаний о мире и системе взаимоотношений в нём.</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FF0000"/>
          <w:sz w:val="24"/>
          <w:szCs w:val="24"/>
        </w:rPr>
        <w:t>Сказкотерапия</w:t>
      </w:r>
      <w:proofErr w:type="spellEnd"/>
      <w:r w:rsidRPr="009819B8">
        <w:rPr>
          <w:rFonts w:ascii="Times New Roman" w:hAnsi="Times New Roman" w:cs="Times New Roman"/>
          <w:sz w:val="24"/>
          <w:szCs w:val="24"/>
        </w:rPr>
        <w:t xml:space="preserve"> – метод, который использует сказочную форму для интеграции личности, развития творческих способностей, расширения сознания и взаимодействия с окружающим миром.</w:t>
      </w:r>
    </w:p>
    <w:p w:rsidR="00A37424" w:rsidRPr="009819B8" w:rsidRDefault="00A37424" w:rsidP="00A37424">
      <w:pPr>
        <w:ind w:firstLine="567"/>
        <w:rPr>
          <w:rFonts w:ascii="Times New Roman" w:hAnsi="Times New Roman" w:cs="Times New Roman"/>
          <w:b/>
          <w:bCs/>
          <w:sz w:val="24"/>
          <w:szCs w:val="24"/>
        </w:rPr>
      </w:pPr>
      <w:r w:rsidRPr="009819B8">
        <w:rPr>
          <w:rFonts w:ascii="Times New Roman" w:hAnsi="Times New Roman" w:cs="Times New Roman"/>
          <w:sz w:val="24"/>
          <w:szCs w:val="24"/>
        </w:rPr>
        <w:t xml:space="preserve">Выделяют следующие коррекционные </w:t>
      </w:r>
      <w:r w:rsidRPr="009819B8">
        <w:rPr>
          <w:rFonts w:ascii="Times New Roman" w:hAnsi="Times New Roman" w:cs="Times New Roman"/>
          <w:b/>
          <w:bCs/>
          <w:sz w:val="24"/>
          <w:szCs w:val="24"/>
        </w:rPr>
        <w:t>функции сказки: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Функция зеркала</w:t>
      </w:r>
      <w:r w:rsidRPr="009819B8">
        <w:rPr>
          <w:rFonts w:ascii="Times New Roman" w:hAnsi="Times New Roman" w:cs="Times New Roman"/>
          <w:sz w:val="24"/>
          <w:szCs w:val="24"/>
        </w:rPr>
        <w:t>. Содержание сказки становится тем зеркалом, которое отражает внутренний мир человека, облегчая тем самым идентификацию с ним.</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Функция модели.</w:t>
      </w:r>
      <w:r w:rsidRPr="009819B8">
        <w:rPr>
          <w:rFonts w:ascii="Times New Roman" w:hAnsi="Times New Roman" w:cs="Times New Roman"/>
          <w:sz w:val="24"/>
          <w:szCs w:val="24"/>
        </w:rPr>
        <w:t xml:space="preserve"> Сказки отражают различные конфликтные ситуации и предлагают возможные способы их решения или указывают на последствия отдельных попыток решения конфликтов.</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lastRenderedPageBreak/>
        <w:t xml:space="preserve">Функция </w:t>
      </w:r>
      <w:proofErr w:type="spellStart"/>
      <w:r w:rsidRPr="009819B8">
        <w:rPr>
          <w:rFonts w:ascii="Times New Roman" w:hAnsi="Times New Roman" w:cs="Times New Roman"/>
          <w:sz w:val="24"/>
          <w:szCs w:val="24"/>
          <w:u w:val="single"/>
        </w:rPr>
        <w:t>опосредования</w:t>
      </w:r>
      <w:proofErr w:type="spellEnd"/>
      <w:r w:rsidRPr="009819B8">
        <w:rPr>
          <w:rFonts w:ascii="Times New Roman" w:hAnsi="Times New Roman" w:cs="Times New Roman"/>
          <w:sz w:val="24"/>
          <w:szCs w:val="24"/>
        </w:rPr>
        <w:t>. Сказка вступает в качестве посредника между ребенком и взрослым.</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Функция хранения опыта</w:t>
      </w:r>
      <w:r w:rsidRPr="009819B8">
        <w:rPr>
          <w:rFonts w:ascii="Times New Roman" w:hAnsi="Times New Roman" w:cs="Times New Roman"/>
          <w:sz w:val="24"/>
          <w:szCs w:val="24"/>
        </w:rPr>
        <w:t>. После окончания коррекционной работы сказки продолжают действовать в повседневной жизни человека.</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Функция возвращения на более ранние этапы индивидуального развития</w:t>
      </w:r>
      <w:r w:rsidRPr="009819B8">
        <w:rPr>
          <w:rFonts w:ascii="Times New Roman" w:hAnsi="Times New Roman" w:cs="Times New Roman"/>
          <w:sz w:val="24"/>
          <w:szCs w:val="24"/>
        </w:rPr>
        <w:t>. Сказка помогает ребёнку вернуться к прежней радостной непосредственности. Она вызывает изумление и удивление, открывая дорогу в мир фантазии, образного мышления.</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Функция альтернативной концепции</w:t>
      </w:r>
      <w:r w:rsidRPr="009819B8">
        <w:rPr>
          <w:rFonts w:ascii="Times New Roman" w:hAnsi="Times New Roman" w:cs="Times New Roman"/>
          <w:sz w:val="24"/>
          <w:szCs w:val="24"/>
        </w:rPr>
        <w:t>. Сказка звучит для ребёнка не в общепринятом, заранее заданном смысле, а предлагает ему альтернативную концепцию, которую он может либо принять, либо отвергнуть.</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u w:val="single"/>
        </w:rPr>
        <w:t>Функция изменения позиции.</w:t>
      </w:r>
      <w:r w:rsidRPr="009819B8">
        <w:rPr>
          <w:rFonts w:ascii="Times New Roman" w:hAnsi="Times New Roman" w:cs="Times New Roman"/>
          <w:sz w:val="24"/>
          <w:szCs w:val="24"/>
        </w:rPr>
        <w:t xml:space="preserve"> Сказки неожиданно вызывают у ребенка или взрослого новое переживание, в его сознании происходит изменение позиции.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Возможности работы со сказкой:</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Использование сказки как метафоры. Тексты и образы сказок вызывают свободные ассоциации, которые касаются личной жизни клиента, затем эти метафоры и ассоциации могут быть обсуждены.</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Рисование по мотивам сказки. В рисунке проявляются свободные ассоциации, в дальнейшем возможен анализ полученного графического материала.</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Обсуждение поведения и мотивов действий персонажа. Прочтение сказки служит поводом к обсуждению ценностей поведения клиента, выявляет его систему оценок в категориях «</w:t>
      </w:r>
      <w:proofErr w:type="gramStart"/>
      <w:r w:rsidRPr="009819B8">
        <w:rPr>
          <w:rFonts w:ascii="Times New Roman" w:hAnsi="Times New Roman" w:cs="Times New Roman"/>
          <w:sz w:val="24"/>
          <w:szCs w:val="24"/>
        </w:rPr>
        <w:t>хорошо-плохо</w:t>
      </w:r>
      <w:proofErr w:type="gramEnd"/>
      <w:r w:rsidRPr="009819B8">
        <w:rPr>
          <w:rFonts w:ascii="Times New Roman" w:hAnsi="Times New Roman" w:cs="Times New Roman"/>
          <w:sz w:val="24"/>
          <w:szCs w:val="24"/>
        </w:rPr>
        <w:t>».</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Проигрывание эпизодов сказки. Можно осуществить постановку сказки группой детей. Проигрывание тех или иных её эпизодов дает каждому участнику постановки возможность почувствовать некоторые эмоционально значимые для ребёнка ситуации и проиграть эмоции.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Использование сказки как притчи-нравоучения, которые подсказывают ребенку с помощью метафоры вариант решения проблемы.</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Творческая работа по мотивам сказки: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 А) Анализ. Цел</w:t>
      </w:r>
      <w:proofErr w:type="gramStart"/>
      <w:r w:rsidRPr="009819B8">
        <w:rPr>
          <w:rFonts w:ascii="Times New Roman" w:hAnsi="Times New Roman" w:cs="Times New Roman"/>
          <w:sz w:val="24"/>
          <w:szCs w:val="24"/>
        </w:rPr>
        <w:t>ь–</w:t>
      </w:r>
      <w:proofErr w:type="gramEnd"/>
      <w:r w:rsidRPr="009819B8">
        <w:rPr>
          <w:rFonts w:ascii="Times New Roman" w:hAnsi="Times New Roman" w:cs="Times New Roman"/>
          <w:sz w:val="24"/>
          <w:szCs w:val="24"/>
        </w:rPr>
        <w:t xml:space="preserve"> осознание, интерпретация того, что стоит за каждой сказочной ситуацией, конструкцией сюжета и поведением героев.</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 Б) Рассказывание сказки. Прием помогает проработать развитие фантазии, воображения. Ребенку предлагается рассказать сказку от первого или от третьего лица. Можно предложить ребенку рассказать сказку от имени действующих лиц, участвующих или не участвующих в сказке.</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 В) Переписывание сказки. Переписывание и дописывание авторских и народных сказок имеет смысл тогда, когда ребенку чем-то не нравится сюжет, некоторый поворот событий, ситуаций, конец сказки и т.д. Переписывание сказки позволяет освободиться ребенку от внутреннего напряжения.</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 Г) Сочинение сказки. При сочинении сказок возможно использование юмора. Он стимулирует интерес и является эффективным средством для снятия напряжения, тревоги и беспокойства. У сказок должен быть счастливый, оптимистичный конец.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Сказочный сюжет может подсказать ребёнку необходимость принятия ответственности за собственную жизнь и взаимоотношения с другими на себя, что будет являться первым шагом на пути к позитивному изменению личности. Взять на себя ответственность означает отказаться от обид, критики и обвинений в </w:t>
      </w:r>
      <w:proofErr w:type="gramStart"/>
      <w:r w:rsidRPr="009819B8">
        <w:rPr>
          <w:rFonts w:ascii="Times New Roman" w:hAnsi="Times New Roman" w:cs="Times New Roman"/>
          <w:sz w:val="24"/>
          <w:szCs w:val="24"/>
        </w:rPr>
        <w:t>адрес</w:t>
      </w:r>
      <w:proofErr w:type="gramEnd"/>
      <w:r w:rsidRPr="009819B8">
        <w:rPr>
          <w:rFonts w:ascii="Times New Roman" w:hAnsi="Times New Roman" w:cs="Times New Roman"/>
          <w:sz w:val="24"/>
          <w:szCs w:val="24"/>
        </w:rPr>
        <w:t xml:space="preserve"> как других, так и самого себя.</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Когда человек осознает причины своих проблем: непонимание цели, смысла и предназначения своей жизни, непонимание окружающего мира и несоблюдение его законов, наличие негативных мыслей, чувств и эмоций, он меняет мышление и осознает себя активным участником и творцом собственной жизни.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Учителя-логопеды могут использовать в своей работе приёмы </w:t>
      </w:r>
      <w:proofErr w:type="spellStart"/>
      <w:r w:rsidRPr="009819B8">
        <w:rPr>
          <w:rFonts w:ascii="Times New Roman" w:hAnsi="Times New Roman" w:cs="Times New Roman"/>
          <w:sz w:val="24"/>
          <w:szCs w:val="24"/>
        </w:rPr>
        <w:t>сказкотерапии</w:t>
      </w:r>
      <w:proofErr w:type="spellEnd"/>
      <w:r w:rsidRPr="009819B8">
        <w:rPr>
          <w:rFonts w:ascii="Times New Roman" w:hAnsi="Times New Roman" w:cs="Times New Roman"/>
          <w:sz w:val="24"/>
          <w:szCs w:val="24"/>
        </w:rPr>
        <w:t xml:space="preserve">, такие как: проигрывание эпизодов сказки, обсуждение поведения и мотивов действий </w:t>
      </w:r>
      <w:r w:rsidRPr="009819B8">
        <w:rPr>
          <w:rFonts w:ascii="Times New Roman" w:hAnsi="Times New Roman" w:cs="Times New Roman"/>
          <w:sz w:val="24"/>
          <w:szCs w:val="24"/>
        </w:rPr>
        <w:lastRenderedPageBreak/>
        <w:t xml:space="preserve">персонажа, сочинение сказки, переписывание и дописывание сказок. Данные приёмы позволяют осуществить процесс образования связей между сказочными событиями и поведением в реальной жизни, процесс активизации ресурсов, потенциала личности, снятие эмоционального напряжения, изменения жизненной позиции и поведения человека в процессе общения с другими людьми. </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FF0000"/>
          <w:sz w:val="24"/>
          <w:szCs w:val="24"/>
        </w:rPr>
        <w:t>Изотерапи</w:t>
      </w:r>
      <w:proofErr w:type="gramStart"/>
      <w:r w:rsidRPr="009819B8">
        <w:rPr>
          <w:rFonts w:ascii="Times New Roman" w:hAnsi="Times New Roman" w:cs="Times New Roman"/>
          <w:color w:val="FF0000"/>
          <w:sz w:val="24"/>
          <w:szCs w:val="24"/>
        </w:rPr>
        <w:t>я</w:t>
      </w:r>
      <w:proofErr w:type="spellEnd"/>
      <w:r w:rsidRPr="009819B8">
        <w:rPr>
          <w:rFonts w:ascii="Times New Roman" w:hAnsi="Times New Roman" w:cs="Times New Roman"/>
          <w:sz w:val="24"/>
          <w:szCs w:val="24"/>
        </w:rPr>
        <w:t>–</w:t>
      </w:r>
      <w:proofErr w:type="gramEnd"/>
      <w:r w:rsidRPr="009819B8">
        <w:rPr>
          <w:rFonts w:ascii="Times New Roman" w:hAnsi="Times New Roman" w:cs="Times New Roman"/>
          <w:sz w:val="24"/>
          <w:szCs w:val="24"/>
        </w:rPr>
        <w:t xml:space="preserve"> универсальный психотерапевтический метод, используемый в целях комплексной реабилитации и направленный на устранение или уменьшение нервно-психических расстройств, восстановление и развитие нарушенных функций, компенсаторных факторов, формирование способностей к игровой, учебной, трудовой деятельности в процессе занятия целенаправленными видами творчества.</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Рисование помогает снимать напряжение у детей с тяжелыми нарушениями речи. Цель рисунка - помочь ребёнку в осознании самого себя, своего мира, расширения границ сознания. Рисунок – это материал для осознания тех чувств, которые возникли у ребёнка в процессе рисования. «</w:t>
      </w:r>
      <w:proofErr w:type="gramStart"/>
      <w:r w:rsidRPr="009819B8">
        <w:rPr>
          <w:rFonts w:ascii="Times New Roman" w:hAnsi="Times New Roman" w:cs="Times New Roman"/>
          <w:sz w:val="24"/>
          <w:szCs w:val="24"/>
        </w:rPr>
        <w:t>Графическое</w:t>
      </w:r>
      <w:proofErr w:type="gramEnd"/>
      <w:r>
        <w:rPr>
          <w:rFonts w:ascii="Times New Roman" w:hAnsi="Times New Roman" w:cs="Times New Roman"/>
          <w:sz w:val="24"/>
          <w:szCs w:val="24"/>
        </w:rPr>
        <w:t xml:space="preserve"> </w:t>
      </w:r>
      <w:proofErr w:type="spellStart"/>
      <w:r w:rsidRPr="009819B8">
        <w:rPr>
          <w:rFonts w:ascii="Times New Roman" w:hAnsi="Times New Roman" w:cs="Times New Roman"/>
          <w:sz w:val="24"/>
          <w:szCs w:val="24"/>
        </w:rPr>
        <w:t>отреагирование</w:t>
      </w:r>
      <w:proofErr w:type="spellEnd"/>
      <w:r w:rsidRPr="009819B8">
        <w:rPr>
          <w:rFonts w:ascii="Times New Roman" w:hAnsi="Times New Roman" w:cs="Times New Roman"/>
          <w:sz w:val="24"/>
          <w:szCs w:val="24"/>
        </w:rPr>
        <w:t xml:space="preserve">» особенно важно для тех детей, которые не могут выразить свои конфликты и осознать их из-за бедности своего </w:t>
      </w:r>
      <w:r>
        <w:rPr>
          <w:rFonts w:ascii="Times New Roman" w:hAnsi="Times New Roman" w:cs="Times New Roman"/>
          <w:sz w:val="24"/>
          <w:szCs w:val="24"/>
        </w:rPr>
        <w:t>эмоционального</w:t>
      </w:r>
      <w:r w:rsidRPr="009819B8">
        <w:rPr>
          <w:rFonts w:ascii="Times New Roman" w:hAnsi="Times New Roman" w:cs="Times New Roman"/>
          <w:sz w:val="24"/>
          <w:szCs w:val="24"/>
        </w:rPr>
        <w:t xml:space="preserve"> словаря.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На логопедических занятиях учителя-логопеды могут использовать такие виды изобразительной деятельности, как рисование с помощью шаблонов, условных фигурок, мандола, игра в кляксы, тематическое и свободное рисование.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Среди вспомогательных средств общения самым действенным и организующим является музыка. </w:t>
      </w:r>
      <w:r w:rsidRPr="009819B8">
        <w:rPr>
          <w:rFonts w:ascii="Times New Roman" w:hAnsi="Times New Roman" w:cs="Times New Roman"/>
          <w:color w:val="FF0000"/>
          <w:sz w:val="24"/>
          <w:szCs w:val="24"/>
        </w:rPr>
        <w:t xml:space="preserve">Музыкотерапия </w:t>
      </w:r>
      <w:r w:rsidRPr="009819B8">
        <w:rPr>
          <w:rFonts w:ascii="Times New Roman" w:hAnsi="Times New Roman" w:cs="Times New Roman"/>
          <w:sz w:val="24"/>
          <w:szCs w:val="24"/>
        </w:rPr>
        <w:t xml:space="preserve">- метод, способствующий развитию межличностного общения, повышающий эстетические потребности и социальную потребность больных детей, регулирующий их эмоциональное состояние. Восприятие музыки не требует предварительной подготовки и доступно детям. Музыкальное сопровождение способствует улучшению взаимоотношений в процессе логопедической коррекции (коммуникативное действие) и снятию нервно-психического напряжения. С помощью музыки можно установить равновесие в деятельности нервной системы ребенка, урегулировать неправильные и лишние движения, умерить слишком возбужденные темпераменты и растормозить заторможенных детей. Ритмические задания помогают вовлекать, активизировать и пробуждать интерес к деятельности вообще. Организация движений с помощью музыкального ритма развивает у ребят внимание, память, внутреннюю собранность. Музыкальные игры снимают </w:t>
      </w:r>
      <w:proofErr w:type="spellStart"/>
      <w:r w:rsidRPr="009819B8">
        <w:rPr>
          <w:rFonts w:ascii="Times New Roman" w:hAnsi="Times New Roman" w:cs="Times New Roman"/>
          <w:sz w:val="24"/>
          <w:szCs w:val="24"/>
        </w:rPr>
        <w:t>психоэмоциональное</w:t>
      </w:r>
      <w:proofErr w:type="spellEnd"/>
      <w:r w:rsidRPr="009819B8">
        <w:rPr>
          <w:rFonts w:ascii="Times New Roman" w:hAnsi="Times New Roman" w:cs="Times New Roman"/>
          <w:sz w:val="24"/>
          <w:szCs w:val="24"/>
        </w:rPr>
        <w:t xml:space="preserve"> напряжение, воспитывают навыки адекватного группового поведения. На логопедических занятиях можно использовать следующие музыкальные программы:</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Лечебная музыка «Шум моря»;</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Лечебная музыка «Лечение нервной системы»;</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Лечебная музыка «Дыхание любви»;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Музыкальные отрывки «Шелковый путь», «</w:t>
      </w:r>
      <w:proofErr w:type="spellStart"/>
      <w:r w:rsidRPr="009819B8">
        <w:rPr>
          <w:rFonts w:ascii="Times New Roman" w:hAnsi="Times New Roman" w:cs="Times New Roman"/>
          <w:sz w:val="24"/>
          <w:szCs w:val="24"/>
        </w:rPr>
        <w:t>Китаро</w:t>
      </w:r>
      <w:proofErr w:type="spellEnd"/>
      <w:r w:rsidRPr="009819B8">
        <w:rPr>
          <w:rFonts w:ascii="Times New Roman" w:hAnsi="Times New Roman" w:cs="Times New Roman"/>
          <w:sz w:val="24"/>
          <w:szCs w:val="24"/>
        </w:rPr>
        <w:t>» и др.</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FF0000"/>
          <w:sz w:val="24"/>
          <w:szCs w:val="24"/>
        </w:rPr>
        <w:t>Библиотерапия</w:t>
      </w:r>
      <w:proofErr w:type="spellEnd"/>
      <w:r w:rsidRPr="009819B8">
        <w:rPr>
          <w:rFonts w:ascii="Times New Roman" w:hAnsi="Times New Roman" w:cs="Times New Roman"/>
          <w:sz w:val="24"/>
          <w:szCs w:val="24"/>
        </w:rPr>
        <w:t xml:space="preserve"> – метод, оказывающий лечебное воздействие на психику больного ребёнка при помощи чтения книг. Самовыражение через творческое сочинение и писание любым стилем на заданную или свободную тему (дневники, письма, рассказ, стих).</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FF0000"/>
          <w:sz w:val="24"/>
          <w:szCs w:val="24"/>
        </w:rPr>
        <w:t>Куклотерапи</w:t>
      </w:r>
      <w:proofErr w:type="gramStart"/>
      <w:r w:rsidRPr="009819B8">
        <w:rPr>
          <w:rFonts w:ascii="Times New Roman" w:hAnsi="Times New Roman" w:cs="Times New Roman"/>
          <w:color w:val="FF0000"/>
          <w:sz w:val="24"/>
          <w:szCs w:val="24"/>
        </w:rPr>
        <w:t>я</w:t>
      </w:r>
      <w:proofErr w:type="spellEnd"/>
      <w:r w:rsidRPr="009819B8">
        <w:rPr>
          <w:rFonts w:ascii="Times New Roman" w:hAnsi="Times New Roman" w:cs="Times New Roman"/>
          <w:sz w:val="24"/>
          <w:szCs w:val="24"/>
        </w:rPr>
        <w:t>–</w:t>
      </w:r>
      <w:proofErr w:type="gramEnd"/>
      <w:r w:rsidRPr="009819B8">
        <w:rPr>
          <w:rFonts w:ascii="Times New Roman" w:hAnsi="Times New Roman" w:cs="Times New Roman"/>
          <w:sz w:val="24"/>
          <w:szCs w:val="24"/>
        </w:rPr>
        <w:t xml:space="preserve"> метод, позволяющий в игровой форме, с помощью кукол, безопасно для ребёнка, воссоздать, проиграть травмирующую ситуацию и снять травмирующий фактор.</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sz w:val="24"/>
          <w:szCs w:val="24"/>
        </w:rPr>
        <w:t>Куклотерапия</w:t>
      </w:r>
      <w:proofErr w:type="spellEnd"/>
      <w:r w:rsidRPr="009819B8">
        <w:rPr>
          <w:rFonts w:ascii="Times New Roman" w:hAnsi="Times New Roman" w:cs="Times New Roman"/>
          <w:sz w:val="24"/>
          <w:szCs w:val="24"/>
        </w:rPr>
        <w:t xml:space="preserve"> используется в работе с детьми и </w:t>
      </w:r>
      <w:proofErr w:type="gramStart"/>
      <w:r w:rsidRPr="009819B8">
        <w:rPr>
          <w:rFonts w:ascii="Times New Roman" w:hAnsi="Times New Roman" w:cs="Times New Roman"/>
          <w:sz w:val="24"/>
          <w:szCs w:val="24"/>
        </w:rPr>
        <w:t>основана</w:t>
      </w:r>
      <w:proofErr w:type="gramEnd"/>
      <w:r w:rsidRPr="009819B8">
        <w:rPr>
          <w:rFonts w:ascii="Times New Roman" w:hAnsi="Times New Roman" w:cs="Times New Roman"/>
          <w:sz w:val="24"/>
          <w:szCs w:val="24"/>
        </w:rPr>
        <w:t xml:space="preserve"> на идентификации с образом любимого героя (сказки, мультфильма, игрушки). Используется данная методика при трудностях в развитии коммуникативной сферы, различных нарушениях поведения и т.д. Технология проведения </w:t>
      </w:r>
      <w:proofErr w:type="spellStart"/>
      <w:r w:rsidRPr="009819B8">
        <w:rPr>
          <w:rFonts w:ascii="Times New Roman" w:hAnsi="Times New Roman" w:cs="Times New Roman"/>
          <w:sz w:val="24"/>
          <w:szCs w:val="24"/>
        </w:rPr>
        <w:t>куклотерапии</w:t>
      </w:r>
      <w:proofErr w:type="spellEnd"/>
      <w:r w:rsidRPr="009819B8">
        <w:rPr>
          <w:rFonts w:ascii="Times New Roman" w:hAnsi="Times New Roman" w:cs="Times New Roman"/>
          <w:sz w:val="24"/>
          <w:szCs w:val="24"/>
        </w:rPr>
        <w:t xml:space="preserve"> заключается в том, что с дорогим для ребенка персонажем при помощи «пальчиковых» кукол разыгрывается в лицах в «режиссерской игре» история, связанная с травмирующей его ситуацией. Необходимо в ходе игры добиться того, чтобы </w:t>
      </w:r>
      <w:proofErr w:type="spellStart"/>
      <w:r w:rsidRPr="009819B8">
        <w:rPr>
          <w:rFonts w:ascii="Times New Roman" w:hAnsi="Times New Roman" w:cs="Times New Roman"/>
          <w:sz w:val="24"/>
          <w:szCs w:val="24"/>
        </w:rPr>
        <w:t>инсценирование</w:t>
      </w:r>
      <w:proofErr w:type="spellEnd"/>
      <w:r w:rsidRPr="009819B8">
        <w:rPr>
          <w:rFonts w:ascii="Times New Roman" w:hAnsi="Times New Roman" w:cs="Times New Roman"/>
          <w:sz w:val="24"/>
          <w:szCs w:val="24"/>
        </w:rPr>
        <w:t xml:space="preserve"> рассказа захватило ребенка и он, сочувствуя герою, идентифицировался с ним.</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lastRenderedPageBreak/>
        <w:t>«Оживляя» куклу, ребёнок ощущает взрослую ответственность за действия куклы, за её «жизнь», слова, поведение, учится находить адекватное телесное выражение различным эмоциям, состояниям, развивать произвольное внимание и способность к общению с другими людьми.</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sz w:val="24"/>
          <w:szCs w:val="24"/>
        </w:rPr>
        <w:t>Куклотерапевтическая</w:t>
      </w:r>
      <w:proofErr w:type="spellEnd"/>
      <w:r w:rsidRPr="009819B8">
        <w:rPr>
          <w:rFonts w:ascii="Times New Roman" w:hAnsi="Times New Roman" w:cs="Times New Roman"/>
          <w:sz w:val="24"/>
          <w:szCs w:val="24"/>
        </w:rPr>
        <w:t xml:space="preserve"> работа содействует включению всех сенсорных систем. Занятия с «пальчиковыми» куклами способствуют развитию мелкой моторики руки, творческому воображению и речи. Играть с куклой можно по-разному: «ходить» по столу, надевать как наперстки и показывать из-за ширмы, манипулировать в воздухе и т.п.</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Кукла становится продолжением руки, т.к. активизируются механизмы проекции и идентификации. Человек осознанно наделяет её особыми чертами, которые расцениваются как показатели его собственных свойств.</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Кукла может иметь одно или сменные лица, что создает условия для моделирования различных эмоций, образов «плохих» и «хороших» героев. </w:t>
      </w:r>
      <w:proofErr w:type="gramStart"/>
      <w:r w:rsidRPr="009819B8">
        <w:rPr>
          <w:rFonts w:ascii="Times New Roman" w:hAnsi="Times New Roman" w:cs="Times New Roman"/>
          <w:sz w:val="24"/>
          <w:szCs w:val="24"/>
        </w:rPr>
        <w:t>Психологическая «мудрость» такого приема состоит в том, что одна и та же кукла из отрицательного персонажа превращается в положительного, из трусишки – в храбреца и т.п.</w:t>
      </w:r>
      <w:proofErr w:type="gramEnd"/>
      <w:r w:rsidRPr="009819B8">
        <w:rPr>
          <w:rFonts w:ascii="Times New Roman" w:hAnsi="Times New Roman" w:cs="Times New Roman"/>
          <w:sz w:val="24"/>
          <w:szCs w:val="24"/>
        </w:rPr>
        <w:t xml:space="preserve"> Интересными элементами во время игры являются: подбор имён для кукол. А измененный голос вызывает интерес к игре даже у </w:t>
      </w:r>
      <w:proofErr w:type="gramStart"/>
      <w:r w:rsidRPr="009819B8">
        <w:rPr>
          <w:rFonts w:ascii="Times New Roman" w:hAnsi="Times New Roman" w:cs="Times New Roman"/>
          <w:sz w:val="24"/>
          <w:szCs w:val="24"/>
        </w:rPr>
        <w:t>самых</w:t>
      </w:r>
      <w:proofErr w:type="gramEnd"/>
      <w:r w:rsidRPr="009819B8">
        <w:rPr>
          <w:rFonts w:ascii="Times New Roman" w:hAnsi="Times New Roman" w:cs="Times New Roman"/>
          <w:sz w:val="24"/>
          <w:szCs w:val="24"/>
        </w:rPr>
        <w:t xml:space="preserve"> застенчивых и они с удовольствием включаются в общение.</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Темы логопедических занятий могут выбираться произвольно или в соответствии с проблемами, которые подлежат коррекции.</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Например:</w:t>
      </w:r>
      <w:r>
        <w:rPr>
          <w:rFonts w:ascii="Times New Roman" w:hAnsi="Times New Roman" w:cs="Times New Roman"/>
          <w:sz w:val="24"/>
          <w:szCs w:val="24"/>
        </w:rPr>
        <w:t xml:space="preserve"> </w:t>
      </w:r>
      <w:r w:rsidRPr="009819B8">
        <w:rPr>
          <w:rFonts w:ascii="Times New Roman" w:hAnsi="Times New Roman" w:cs="Times New Roman"/>
          <w:sz w:val="24"/>
          <w:szCs w:val="24"/>
        </w:rPr>
        <w:t>«Когда я был маленьким …»</w:t>
      </w:r>
      <w:proofErr w:type="gramStart"/>
      <w:r w:rsidRPr="009819B8">
        <w:rPr>
          <w:rFonts w:ascii="Times New Roman" w:hAnsi="Times New Roman" w:cs="Times New Roman"/>
          <w:sz w:val="24"/>
          <w:szCs w:val="24"/>
        </w:rPr>
        <w:t>;«</w:t>
      </w:r>
      <w:proofErr w:type="gramEnd"/>
      <w:r w:rsidRPr="009819B8">
        <w:rPr>
          <w:rFonts w:ascii="Times New Roman" w:hAnsi="Times New Roman" w:cs="Times New Roman"/>
          <w:sz w:val="24"/>
          <w:szCs w:val="24"/>
        </w:rPr>
        <w:t>Когда я буду взрослым …»;«Моя кукла очень боялась …»;«Мне приснился сон …»;«Однажды в школе …»;«Жил-был мальчик, очень непоседливый, которому все время делали замечания …».</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На логопедических занятиях можно использовать разнообразные приемы, побуждающие ребёнка к вербальной и невербальной коммуникации в благоприятной атмосфере взаимного понимания и доверия.</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Например:</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Придумать историю, которую кукла рассказала бы о себе.</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Можно попросить других ребят помочь рассказать историю.</w:t>
      </w:r>
    </w:p>
    <w:p w:rsidR="00A37424" w:rsidRPr="009819B8" w:rsidRDefault="00A37424" w:rsidP="00A37424">
      <w:pPr>
        <w:ind w:firstLine="567"/>
        <w:rPr>
          <w:rFonts w:ascii="Times New Roman" w:hAnsi="Times New Roman" w:cs="Times New Roman"/>
          <w:sz w:val="24"/>
          <w:szCs w:val="24"/>
        </w:rPr>
      </w:pPr>
      <w:r w:rsidRPr="009819B8">
        <w:rPr>
          <w:rFonts w:ascii="Times New Roman" w:hAnsi="Times New Roman" w:cs="Times New Roman"/>
          <w:sz w:val="24"/>
          <w:szCs w:val="24"/>
        </w:rPr>
        <w:t xml:space="preserve">Придумывание сюжета и постановка импровизированного спектакля. </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FF0000"/>
          <w:sz w:val="24"/>
          <w:szCs w:val="24"/>
        </w:rPr>
        <w:t>Театротерапи</w:t>
      </w:r>
      <w:proofErr w:type="gramStart"/>
      <w:r w:rsidRPr="009819B8">
        <w:rPr>
          <w:rFonts w:ascii="Times New Roman" w:hAnsi="Times New Roman" w:cs="Times New Roman"/>
          <w:color w:val="FF0000"/>
          <w:sz w:val="24"/>
          <w:szCs w:val="24"/>
        </w:rPr>
        <w:t>я</w:t>
      </w:r>
      <w:proofErr w:type="spellEnd"/>
      <w:r w:rsidRPr="009819B8">
        <w:rPr>
          <w:rFonts w:ascii="Times New Roman" w:hAnsi="Times New Roman" w:cs="Times New Roman"/>
          <w:sz w:val="24"/>
          <w:szCs w:val="24"/>
        </w:rPr>
        <w:t>–</w:t>
      </w:r>
      <w:proofErr w:type="gramEnd"/>
      <w:r w:rsidRPr="009819B8">
        <w:rPr>
          <w:rFonts w:ascii="Times New Roman" w:hAnsi="Times New Roman" w:cs="Times New Roman"/>
          <w:sz w:val="24"/>
          <w:szCs w:val="24"/>
        </w:rPr>
        <w:t xml:space="preserve"> способ, позволяющий раскрыть свои творческие способности и приобрести необходимые в жизни навыки мастерства, ораторского искусства и работы в коллективе. Задача упражнений, игр и этюдов по </w:t>
      </w:r>
      <w:proofErr w:type="spellStart"/>
      <w:r w:rsidRPr="009819B8">
        <w:rPr>
          <w:rFonts w:ascii="Times New Roman" w:hAnsi="Times New Roman" w:cs="Times New Roman"/>
          <w:sz w:val="24"/>
          <w:szCs w:val="24"/>
        </w:rPr>
        <w:t>театропедагогики</w:t>
      </w:r>
      <w:proofErr w:type="spellEnd"/>
      <w:r w:rsidRPr="009819B8">
        <w:rPr>
          <w:rFonts w:ascii="Times New Roman" w:hAnsi="Times New Roman" w:cs="Times New Roman"/>
          <w:sz w:val="24"/>
          <w:szCs w:val="24"/>
        </w:rPr>
        <w:t xml:space="preserve"> заключается в том, чтобы гармонизировать отношения ребенка с окружающим миром, овладевать навыками общения и коллективного творчества, развивать сферу чувств, соучастия, сопереживания, активизировать мыслительные процессы и познавательный интерес.</w:t>
      </w:r>
    </w:p>
    <w:p w:rsidR="00A37424" w:rsidRPr="009819B8" w:rsidRDefault="00A37424" w:rsidP="00A37424">
      <w:pPr>
        <w:ind w:firstLine="567"/>
        <w:rPr>
          <w:rFonts w:ascii="Times New Roman" w:hAnsi="Times New Roman" w:cs="Times New Roman"/>
          <w:sz w:val="24"/>
          <w:szCs w:val="24"/>
        </w:rPr>
      </w:pPr>
      <w:proofErr w:type="spellStart"/>
      <w:r w:rsidRPr="009819B8">
        <w:rPr>
          <w:rFonts w:ascii="Times New Roman" w:hAnsi="Times New Roman" w:cs="Times New Roman"/>
          <w:color w:val="FF0000"/>
          <w:sz w:val="24"/>
          <w:szCs w:val="24"/>
        </w:rPr>
        <w:t>Артпсихология</w:t>
      </w:r>
      <w:proofErr w:type="spellEnd"/>
      <w:r w:rsidRPr="009819B8">
        <w:rPr>
          <w:rFonts w:ascii="Times New Roman" w:hAnsi="Times New Roman" w:cs="Times New Roman"/>
          <w:sz w:val="24"/>
          <w:szCs w:val="24"/>
        </w:rPr>
        <w:t xml:space="preserve"> – метод, способствующий снятию эмоциональной отягощённости, изменению личностной позиции ученика, его переход с позиции пассивного объекта педагогического процесса на позицию активного субъекта</w:t>
      </w:r>
    </w:p>
    <w:p w:rsidR="00A37424" w:rsidRPr="009819B8" w:rsidRDefault="00A37424" w:rsidP="00A37424">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9819B8">
        <w:rPr>
          <w:rFonts w:ascii="Times New Roman" w:hAnsi="Times New Roman" w:cs="Times New Roman"/>
          <w:sz w:val="24"/>
          <w:szCs w:val="24"/>
        </w:rPr>
        <w:t xml:space="preserve">На логопедических занятиях из данного метода учителям-логопедам можно использовать цикл упражнений на развитие общения автора </w:t>
      </w:r>
      <w:proofErr w:type="spellStart"/>
      <w:r w:rsidRPr="009819B8">
        <w:rPr>
          <w:rFonts w:ascii="Times New Roman" w:hAnsi="Times New Roman" w:cs="Times New Roman"/>
          <w:sz w:val="24"/>
          <w:szCs w:val="24"/>
        </w:rPr>
        <w:t>Л.М.Крыжановской</w:t>
      </w:r>
      <w:proofErr w:type="spellEnd"/>
      <w:r w:rsidRPr="009819B8">
        <w:rPr>
          <w:rFonts w:ascii="Times New Roman" w:hAnsi="Times New Roman" w:cs="Times New Roman"/>
          <w:sz w:val="24"/>
          <w:szCs w:val="24"/>
        </w:rPr>
        <w:t xml:space="preserve">, такие как: упражнения на воспитание «чувства партнера», «Диалоги», упражнения «Движение и характер человека», «Движение и состояние человека», «Позиции ног стоящего человека и его состояние», упражнение «Сосредоточение на своих мыслях». Постоянная работа в коллективе дает возможность развития навыков общения, умение чувствовать партнера. Для успешного прохождения процесса обучения и коррекции эффективно использовать ряд упражнений, связанных с внутренней мобилизацией, общим </w:t>
      </w:r>
      <w:proofErr w:type="spellStart"/>
      <w:r w:rsidRPr="009819B8">
        <w:rPr>
          <w:rFonts w:ascii="Times New Roman" w:hAnsi="Times New Roman" w:cs="Times New Roman"/>
          <w:sz w:val="24"/>
          <w:szCs w:val="24"/>
        </w:rPr>
        <w:t>темпоритмом</w:t>
      </w:r>
      <w:proofErr w:type="spellEnd"/>
      <w:r w:rsidRPr="009819B8">
        <w:rPr>
          <w:rFonts w:ascii="Times New Roman" w:hAnsi="Times New Roman" w:cs="Times New Roman"/>
          <w:sz w:val="24"/>
          <w:szCs w:val="24"/>
        </w:rPr>
        <w:t xml:space="preserve">, развитием «чувства партнера». </w:t>
      </w:r>
    </w:p>
    <w:p w:rsidR="00A37424" w:rsidRDefault="00A37424" w:rsidP="00A37424">
      <w:pPr>
        <w:ind w:firstLine="567"/>
        <w:rPr>
          <w:rFonts w:ascii="Times New Roman" w:hAnsi="Times New Roman" w:cs="Times New Roman"/>
          <w:b/>
          <w:bCs/>
          <w:sz w:val="24"/>
          <w:szCs w:val="24"/>
        </w:rPr>
      </w:pPr>
    </w:p>
    <w:p w:rsidR="0064549E" w:rsidRDefault="0064549E" w:rsidP="00A37424">
      <w:pPr>
        <w:ind w:firstLine="567"/>
      </w:pPr>
    </w:p>
    <w:sectPr w:rsidR="0064549E" w:rsidSect="00645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7424"/>
    <w:rsid w:val="0064549E"/>
    <w:rsid w:val="00A23E18"/>
    <w:rsid w:val="00A37424"/>
    <w:rsid w:val="00E7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24"/>
    <w:rPr>
      <w:rFonts w:ascii="Tunga" w:eastAsia="Calibri" w:hAnsi="Tunga" w:cs="Tung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3119</Words>
  <Characters>17779</Characters>
  <Application>Microsoft Office Word</Application>
  <DocSecurity>0</DocSecurity>
  <Lines>148</Lines>
  <Paragraphs>41</Paragraphs>
  <ScaleCrop>false</ScaleCrop>
  <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2015-03-15T15:16:00Z</dcterms:created>
  <dcterms:modified xsi:type="dcterms:W3CDTF">2015-03-31T04:10:00Z</dcterms:modified>
</cp:coreProperties>
</file>