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4E" w:rsidRPr="00AC464E" w:rsidRDefault="00AC464E" w:rsidP="00AC464E">
      <w:pPr>
        <w:pStyle w:val="a3"/>
        <w:shd w:val="clear" w:color="auto" w:fill="F6F6F6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AC464E">
        <w:rPr>
          <w:rFonts w:ascii="Arial" w:hAnsi="Arial" w:cs="Arial"/>
          <w:b/>
          <w:color w:val="000000"/>
          <w:sz w:val="32"/>
          <w:szCs w:val="32"/>
        </w:rPr>
        <w:t>Устный журнал для школьников</w:t>
      </w:r>
    </w:p>
    <w:p w:rsidR="00D13AE5" w:rsidRPr="00AC464E" w:rsidRDefault="00AC464E" w:rsidP="00AC464E">
      <w:pPr>
        <w:pStyle w:val="a3"/>
        <w:shd w:val="clear" w:color="auto" w:fill="F6F6F6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="00D13AE5" w:rsidRPr="00AC464E">
        <w:rPr>
          <w:rFonts w:ascii="Arial" w:hAnsi="Arial" w:cs="Arial"/>
          <w:b/>
          <w:color w:val="000000"/>
          <w:sz w:val="32"/>
          <w:szCs w:val="32"/>
        </w:rPr>
        <w:t>Горихвостка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13AE5" w:rsidRPr="00AC464E">
        <w:rPr>
          <w:rFonts w:ascii="Arial" w:hAnsi="Arial" w:cs="Arial"/>
          <w:b/>
          <w:color w:val="000000"/>
          <w:sz w:val="32"/>
          <w:szCs w:val="32"/>
        </w:rPr>
        <w:t>- птица 2015 года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D7210" w:rsidRPr="00D13AE5" w:rsidRDefault="000D7210" w:rsidP="00AC464E">
      <w:pPr>
        <w:pStyle w:val="a3"/>
        <w:shd w:val="clear" w:color="auto" w:fill="F6F6F6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  <w:color w:val="000000"/>
        </w:rPr>
      </w:pPr>
      <w:r w:rsidRPr="00D13AE5">
        <w:rPr>
          <w:rFonts w:ascii="Arial" w:hAnsi="Arial" w:cs="Arial"/>
          <w:b/>
          <w:color w:val="000000"/>
          <w:sz w:val="32"/>
          <w:szCs w:val="32"/>
        </w:rPr>
        <w:br/>
      </w:r>
      <w:proofErr w:type="spellStart"/>
      <w:r w:rsidRPr="00D13AE5">
        <w:rPr>
          <w:rFonts w:ascii="Arial" w:hAnsi="Arial" w:cs="Arial"/>
          <w:color w:val="000000"/>
        </w:rPr>
        <w:t>Cоюз</w:t>
      </w:r>
      <w:proofErr w:type="spellEnd"/>
      <w:r w:rsidRPr="00D13AE5">
        <w:rPr>
          <w:rFonts w:ascii="Arial" w:hAnsi="Arial" w:cs="Arial"/>
          <w:color w:val="000000"/>
        </w:rPr>
        <w:t xml:space="preserve"> охраны птиц России в девятнадцатый раз выбрал</w:t>
      </w:r>
      <w:r w:rsidRPr="00D13AE5">
        <w:rPr>
          <w:rStyle w:val="apple-converted-space"/>
          <w:rFonts w:ascii="Arial" w:hAnsi="Arial" w:cs="Arial"/>
          <w:color w:val="000000"/>
        </w:rPr>
        <w:t> </w:t>
      </w:r>
      <w:r w:rsidRPr="00D13AE5">
        <w:rPr>
          <w:rFonts w:ascii="Arial" w:hAnsi="Arial" w:cs="Arial"/>
          <w:b/>
          <w:bCs/>
          <w:color w:val="000000"/>
          <w:bdr w:val="none" w:sz="0" w:space="0" w:color="auto" w:frame="1"/>
        </w:rPr>
        <w:t>птицу года</w:t>
      </w:r>
      <w:r w:rsidRPr="00D13AE5">
        <w:rPr>
          <w:rFonts w:ascii="Arial" w:hAnsi="Arial" w:cs="Arial"/>
          <w:color w:val="000000"/>
        </w:rPr>
        <w:t>. Титул птицы года-2015 получила</w:t>
      </w:r>
      <w:r w:rsidRPr="00D13AE5">
        <w:rPr>
          <w:rStyle w:val="apple-converted-space"/>
          <w:rFonts w:ascii="Arial" w:hAnsi="Arial" w:cs="Arial"/>
          <w:color w:val="000000"/>
        </w:rPr>
        <w:t> </w:t>
      </w:r>
      <w:r w:rsidRPr="00D13AE5">
        <w:rPr>
          <w:rFonts w:ascii="Arial" w:hAnsi="Arial" w:cs="Arial"/>
          <w:b/>
          <w:bCs/>
          <w:color w:val="000000"/>
          <w:bdr w:val="none" w:sz="0" w:space="0" w:color="auto" w:frame="1"/>
        </w:rPr>
        <w:t>горихвостка</w:t>
      </w:r>
      <w:r w:rsidRPr="00D13AE5">
        <w:rPr>
          <w:rFonts w:ascii="Arial" w:hAnsi="Arial" w:cs="Arial"/>
          <w:color w:val="000000"/>
        </w:rPr>
        <w:t>. В России обитает пять видов этих птиц: обыкновенная, или садовая горихвостка, горихвостка-чернушка, красноспинная горихвостка, сибирская горихвостк</w:t>
      </w:r>
      <w:bookmarkStart w:id="0" w:name="_GoBack"/>
      <w:bookmarkEnd w:id="0"/>
      <w:r w:rsidRPr="00D13AE5">
        <w:rPr>
          <w:rFonts w:ascii="Arial" w:hAnsi="Arial" w:cs="Arial"/>
          <w:color w:val="000000"/>
        </w:rPr>
        <w:t xml:space="preserve">а и </w:t>
      </w:r>
      <w:proofErr w:type="spellStart"/>
      <w:r w:rsidRPr="00D13AE5">
        <w:rPr>
          <w:rFonts w:ascii="Arial" w:hAnsi="Arial" w:cs="Arial"/>
          <w:color w:val="000000"/>
        </w:rPr>
        <w:t>краснобрюхая</w:t>
      </w:r>
      <w:proofErr w:type="spellEnd"/>
      <w:r w:rsidRPr="00D13AE5">
        <w:rPr>
          <w:rFonts w:ascii="Arial" w:hAnsi="Arial" w:cs="Arial"/>
          <w:color w:val="000000"/>
        </w:rPr>
        <w:t xml:space="preserve"> горихвостка. Еще один вид – седоголовая горихвостка – изредка залетает на юг Сибири. Все горихвостки - мелкие стройные птицы с выраженным половым диморфизмом.</w:t>
      </w:r>
    </w:p>
    <w:p w:rsidR="000D5D1E" w:rsidRDefault="000D7210" w:rsidP="00AC464E">
      <w:pPr>
        <w:pStyle w:val="a3"/>
        <w:shd w:val="clear" w:color="auto" w:fill="F6F6F6"/>
        <w:spacing w:before="0" w:beforeAutospacing="0" w:after="240" w:afterAutospacing="0" w:line="360" w:lineRule="auto"/>
        <w:ind w:firstLine="709"/>
        <w:textAlignment w:val="baseline"/>
        <w:rPr>
          <w:rFonts w:ascii="Arial" w:hAnsi="Arial" w:cs="Arial"/>
          <w:color w:val="000000"/>
        </w:rPr>
      </w:pPr>
      <w:r w:rsidRPr="00D13AE5">
        <w:rPr>
          <w:rFonts w:ascii="Arial" w:hAnsi="Arial" w:cs="Arial"/>
          <w:color w:val="000000"/>
        </w:rPr>
        <w:t> Своё имя эта птица получила за похожий на язычок пламени, постоянно подрагивающий яркий рыжий хвостик. Исконная родина горихвосток - горы у верхней границы выживания древесной растительности, где лес под натиском холодов дробится на отдельные рощи и деревья. Отсюда их предки расселились и выше в горы, и вниз на равнины.</w:t>
      </w:r>
      <w:r w:rsidR="00D13AE5" w:rsidRPr="00D13AE5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</w:t>
      </w:r>
      <w:r w:rsidRPr="00D13AE5">
        <w:rPr>
          <w:rFonts w:ascii="Arial" w:hAnsi="Arial" w:cs="Arial"/>
          <w:color w:val="000000"/>
        </w:rPr>
        <w:t xml:space="preserve">Если в разреженном лесу, парке или саду повесить </w:t>
      </w:r>
      <w:proofErr w:type="spellStart"/>
      <w:r w:rsidRPr="00D13AE5">
        <w:rPr>
          <w:rFonts w:ascii="Arial" w:hAnsi="Arial" w:cs="Arial"/>
          <w:color w:val="000000"/>
        </w:rPr>
        <w:t>полудуплянку</w:t>
      </w:r>
      <w:proofErr w:type="spellEnd"/>
      <w:r w:rsidRPr="00D13AE5">
        <w:rPr>
          <w:rFonts w:ascii="Arial" w:hAnsi="Arial" w:cs="Arial"/>
          <w:color w:val="000000"/>
        </w:rPr>
        <w:t>, то в ней может поселиться обыкновенная горихвостка. Она гнездится и в естественных дуплах деревьев, не избегая различных углублений в стенах жилищ человека и построек. Горихвостки - старательные помощники садоводов, обязательно оценят домики, сделанные специально для них и их будущего</w:t>
      </w:r>
      <w:r w:rsidR="000D5D1E">
        <w:rPr>
          <w:rFonts w:ascii="Arial" w:hAnsi="Arial" w:cs="Arial"/>
          <w:color w:val="000000"/>
        </w:rPr>
        <w:t xml:space="preserve"> потомства. </w:t>
      </w:r>
    </w:p>
    <w:p w:rsidR="000D5D1E" w:rsidRDefault="000D5D1E" w:rsidP="00AC464E">
      <w:pPr>
        <w:pStyle w:val="a3"/>
        <w:shd w:val="clear" w:color="auto" w:fill="F6F6F6"/>
        <w:spacing w:before="0" w:beforeAutospacing="0" w:after="240" w:afterAutospacing="0" w:line="360" w:lineRule="auto"/>
        <w:ind w:firstLine="709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</w:t>
      </w:r>
      <w:r w:rsidR="000D7210" w:rsidRPr="00D13AE5">
        <w:rPr>
          <w:rFonts w:ascii="Arial" w:hAnsi="Arial" w:cs="Arial"/>
          <w:color w:val="000000"/>
        </w:rPr>
        <w:t> Цель кампании «Птица года» — привлечение внимания населения России к нашим птицам и проблемам их охраны. Выбранная птица оказывается в «свой» год в центре общего внимания. Идёт сбор данных о её численности и распространении, люди помогают решать её проблемы. Участники акции своим творчеством пропагандируют красоту этой птицы и, конечно, рассказывают об уязвимости живого мира.</w:t>
      </w:r>
      <w:r w:rsidR="00D13AE5" w:rsidRPr="00D13AE5">
        <w:rPr>
          <w:rFonts w:ascii="Arial" w:hAnsi="Arial" w:cs="Arial"/>
          <w:color w:val="000000"/>
        </w:rPr>
        <w:t xml:space="preserve">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D13AE5" w:rsidRPr="00D13AE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</w:t>
      </w:r>
    </w:p>
    <w:p w:rsidR="000D7210" w:rsidRPr="000D5D1E" w:rsidRDefault="000D5D1E" w:rsidP="00AC464E">
      <w:pPr>
        <w:pStyle w:val="a3"/>
        <w:shd w:val="clear" w:color="auto" w:fill="F6F6F6"/>
        <w:spacing w:before="0" w:beforeAutospacing="0" w:after="240" w:afterAutospacing="0" w:line="360" w:lineRule="auto"/>
        <w:ind w:firstLine="709"/>
        <w:textAlignment w:val="baseline"/>
        <w:rPr>
          <w:rFonts w:ascii="Arial" w:hAnsi="Arial" w:cs="Arial"/>
          <w:i/>
          <w:i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Интересные факты о птице </w:t>
      </w:r>
      <w:proofErr w:type="gramStart"/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года:</w:t>
      </w:r>
      <w:r w:rsidR="00D13AE5" w:rsidRPr="00D13AE5">
        <w:rPr>
          <w:rFonts w:ascii="Arial" w:hAnsi="Arial" w:cs="Arial"/>
          <w:color w:val="000000"/>
        </w:rPr>
        <w:t xml:space="preserve"> </w:t>
      </w:r>
      <w:r w:rsidR="00D13AE5" w:rsidRPr="000D5D1E">
        <w:rPr>
          <w:rFonts w:ascii="Arial" w:hAnsi="Arial" w:cs="Arial"/>
          <w:b/>
          <w:color w:val="000000"/>
        </w:rPr>
        <w:t xml:space="preserve">  </w:t>
      </w:r>
      <w:proofErr w:type="gramEnd"/>
      <w:r w:rsidR="00D13AE5" w:rsidRPr="000D5D1E">
        <w:rPr>
          <w:rFonts w:ascii="Arial" w:hAnsi="Arial" w:cs="Arial"/>
          <w:b/>
          <w:color w:val="000000"/>
        </w:rPr>
        <w:t xml:space="preserve">  </w:t>
      </w:r>
      <w:r w:rsidR="00D13AE5" w:rsidRPr="00D13AE5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t>• Прилетает к нам горихвостка обычно во второй половине апреля, а отлетает рано, в конце августа, одной из первых птиц.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Прилетев с зимовки в родные места, самцы горихвосток начинают почти круглосуточно петь, делая короткий перерыв на пару часов после полуночи.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 xml:space="preserve">• Больше всего поют холостые самцы. За час они исполняют до 500 песен. После образования пары интенсивность пения резко снижается, а затем вновь 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lastRenderedPageBreak/>
        <w:t>раст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ёт с началом насиживания кладки.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Гнездовые убежища горихвосток разнообразны - всевозможные выбоины в древесных стволах, дупла, открытые сверху углубления в пнях.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Наши горихвостки выводят птенцов два раза в год. Птенцы остаются в гнезде две недели, а родители без конца носят им корм. Горихвостки кормят птенцов около 500 раз в день!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Через две недели птенцы покидают гнездо, но ещё целую неделю родители продолжают кормить своих малышей.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Молодые горихвостки отправляются в самостоятельную дорогу на юг, а их родители снова принимаются за гнездовые заботы.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Питаются горихвостки самыми разными жуками - это и долгоносики, и щелкуны, и жужелицы, и листоеды, и навозники; ловят эти птички комаров, мух, собирают личинок и гусениц самых разных насекомых.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  <w:t>• Максимальный известный возраст горихвостки – 9,5 лет.</w:t>
      </w:r>
      <w:r w:rsidR="000D7210" w:rsidRPr="00D13AE5"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 w:rsidR="000D7210" w:rsidRPr="00D13AE5">
        <w:rPr>
          <w:rFonts w:ascii="Arial" w:hAnsi="Arial" w:cs="Arial"/>
          <w:i/>
          <w:iCs/>
          <w:color w:val="000000"/>
          <w:bdr w:val="none" w:sz="0" w:space="0" w:color="auto" w:frame="1"/>
        </w:rPr>
        <w:br/>
      </w:r>
    </w:p>
    <w:p w:rsidR="000D7210" w:rsidRPr="00D13AE5" w:rsidRDefault="000D7210" w:rsidP="00AC464E">
      <w:pPr>
        <w:pStyle w:val="a3"/>
        <w:shd w:val="clear" w:color="auto" w:fill="F6F6F6"/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000000"/>
        </w:rPr>
      </w:pPr>
    </w:p>
    <w:p w:rsidR="000D7210" w:rsidRPr="00D13AE5" w:rsidRDefault="000D7210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noProof/>
        </w:rPr>
      </w:pPr>
    </w:p>
    <w:p w:rsidR="000D7210" w:rsidRPr="00D13AE5" w:rsidRDefault="000D7210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noProof/>
        </w:rPr>
      </w:pPr>
    </w:p>
    <w:p w:rsidR="000D7210" w:rsidRDefault="00D13AE5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   </w:t>
      </w:r>
      <w:r w:rsidR="000D7210">
        <w:rPr>
          <w:noProof/>
        </w:rPr>
        <w:drawing>
          <wp:inline distT="0" distB="0" distL="0" distR="0">
            <wp:extent cx="4746929" cy="3243580"/>
            <wp:effectExtent l="0" t="0" r="0" b="0"/>
            <wp:docPr id="1" name="Рисунок 1" descr="http://im3-tub-ru.yandex.net/i?id=b1648c8cda4878772a5837d2f5385773-58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b1648c8cda4878772a5837d2f5385773-58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83" cy="33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10" w:rsidRDefault="000D7210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0D7210" w:rsidRPr="00D13AE5" w:rsidRDefault="00D13AE5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color w:val="000000"/>
          <w:sz w:val="48"/>
          <w:szCs w:val="48"/>
        </w:rPr>
      </w:pPr>
      <w:r w:rsidRPr="00D13AE5">
        <w:rPr>
          <w:rFonts w:ascii="Arial" w:hAnsi="Arial" w:cs="Arial"/>
          <w:b/>
          <w:color w:val="000000"/>
          <w:sz w:val="48"/>
          <w:szCs w:val="48"/>
        </w:rPr>
        <w:t xml:space="preserve">         Горихвостка обыкновенная</w:t>
      </w:r>
    </w:p>
    <w:p w:rsidR="000D7210" w:rsidRDefault="000D7210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0D7210" w:rsidRDefault="000D7210" w:rsidP="000D7210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311CBC" w:rsidRDefault="000D7210">
      <w:r>
        <w:rPr>
          <w:lang w:val="en-US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468330" cy="2870200"/>
            <wp:effectExtent l="0" t="0" r="8890" b="6350"/>
            <wp:docPr id="2" name="Рисунок 2" descr="http://im3-tub-ru.yandex.net/i?id=5387d0d779d83286f073127854c9a27e-121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5387d0d779d83286f073127854c9a27e-121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44" cy="29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10"/>
    <w:rsid w:val="000D5D1E"/>
    <w:rsid w:val="000D7210"/>
    <w:rsid w:val="00311CBC"/>
    <w:rsid w:val="00AC464E"/>
    <w:rsid w:val="00AC6B60"/>
    <w:rsid w:val="00D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CE7F-5145-45FA-A786-27216DF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210"/>
  </w:style>
  <w:style w:type="paragraph" w:styleId="a4">
    <w:name w:val="Balloon Text"/>
    <w:basedOn w:val="a"/>
    <w:link w:val="a5"/>
    <w:uiPriority w:val="99"/>
    <w:semiHidden/>
    <w:unhideWhenUsed/>
    <w:rsid w:val="000D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cp:lastPrinted>2015-02-28T18:15:00Z</cp:lastPrinted>
  <dcterms:created xsi:type="dcterms:W3CDTF">2015-02-28T17:46:00Z</dcterms:created>
  <dcterms:modified xsi:type="dcterms:W3CDTF">2015-04-05T10:31:00Z</dcterms:modified>
</cp:coreProperties>
</file>