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E6" w:rsidRDefault="00DD10E6" w:rsidP="00DD10E6">
      <w:pPr>
        <w:autoSpaceDE w:val="0"/>
        <w:autoSpaceDN w:val="0"/>
        <w:adjustRightInd w:val="0"/>
        <w:spacing w:after="0" w:line="240" w:lineRule="auto"/>
        <w:ind w:firstLine="680"/>
        <w:jc w:val="center"/>
        <w:rPr>
          <w:rFonts w:ascii="Constantia" w:hAnsi="Constantia" w:cs="Constantia"/>
          <w:b/>
          <w:bCs/>
          <w:color w:val="000000"/>
          <w:sz w:val="28"/>
          <w:szCs w:val="28"/>
        </w:rPr>
      </w:pPr>
      <w:r w:rsidRPr="00DD10E6">
        <w:rPr>
          <w:rFonts w:ascii="Constantia" w:hAnsi="Constantia" w:cs="Constantia"/>
          <w:b/>
          <w:bCs/>
          <w:color w:val="000000"/>
          <w:sz w:val="28"/>
          <w:szCs w:val="28"/>
        </w:rPr>
        <w:t>Развивающие возможности учебника нового поколени</w:t>
      </w:r>
      <w:r>
        <w:rPr>
          <w:rFonts w:ascii="Constantia" w:hAnsi="Constantia" w:cs="Constantia"/>
          <w:b/>
          <w:bCs/>
          <w:color w:val="000000"/>
          <w:sz w:val="28"/>
          <w:szCs w:val="28"/>
        </w:rPr>
        <w:t>я</w:t>
      </w:r>
    </w:p>
    <w:p w:rsidR="00E07966" w:rsidRPr="00DD10E6" w:rsidRDefault="009231C6" w:rsidP="00DD10E6">
      <w:pPr>
        <w:autoSpaceDE w:val="0"/>
        <w:autoSpaceDN w:val="0"/>
        <w:adjustRightInd w:val="0"/>
        <w:spacing w:after="0" w:line="240" w:lineRule="auto"/>
        <w:ind w:firstLine="680"/>
        <w:rPr>
          <w:rFonts w:ascii="Times New Roman" w:hAnsi="Times New Roman"/>
          <w:sz w:val="24"/>
          <w:szCs w:val="24"/>
        </w:rPr>
      </w:pPr>
      <w:r>
        <w:rPr>
          <w:rFonts w:ascii="Constantia" w:hAnsi="Constantia" w:cs="Constantia"/>
          <w:b/>
          <w:color w:val="000000"/>
          <w:sz w:val="28"/>
          <w:szCs w:val="28"/>
        </w:rPr>
        <w:t xml:space="preserve"> </w:t>
      </w:r>
      <w:r w:rsidR="00E07966" w:rsidRPr="00DD10E6">
        <w:rPr>
          <w:rFonts w:ascii="Times New Roman" w:hAnsi="Times New Roman"/>
          <w:sz w:val="24"/>
          <w:szCs w:val="24"/>
        </w:rPr>
        <w:t xml:space="preserve">В основе федерального  государственного  образовательного стандарта  основного общего образования, на который все школы Российской Федерации должны перейти в 2015/2016 учебном году, лежит  системно-деятельностный подход. Это значит, что знания  не должны усваиваться учениками в готовом виде в ходе рассказа учителя, но должны быть итогом учебной деятельности  учеников,  организованной  учителем. </w:t>
      </w:r>
    </w:p>
    <w:p w:rsidR="00E5601A" w:rsidRPr="00DD10E6" w:rsidRDefault="00E5601A" w:rsidP="00DD10E6">
      <w:pPr>
        <w:spacing w:line="240" w:lineRule="auto"/>
        <w:ind w:right="-5" w:firstLine="680"/>
        <w:jc w:val="both"/>
        <w:rPr>
          <w:rFonts w:ascii="Times New Roman" w:hAnsi="Times New Roman" w:cs="Times New Roman"/>
          <w:sz w:val="24"/>
          <w:szCs w:val="24"/>
        </w:rPr>
      </w:pPr>
      <w:r w:rsidRPr="00DD10E6">
        <w:rPr>
          <w:rFonts w:ascii="Times New Roman" w:hAnsi="Times New Roman" w:cs="Times New Roman"/>
          <w:sz w:val="24"/>
          <w:szCs w:val="24"/>
        </w:rPr>
        <w:t xml:space="preserve">Помощь ученику в овладении соответствующими умениями и навыками, полная реализация его возможностей — ключевая задача </w:t>
      </w:r>
      <w:r w:rsidRPr="00DD10E6">
        <w:rPr>
          <w:rFonts w:ascii="Times New Roman" w:hAnsi="Times New Roman" w:cs="Times New Roman"/>
          <w:iCs/>
          <w:sz w:val="24"/>
          <w:szCs w:val="24"/>
        </w:rPr>
        <w:t>географического</w:t>
      </w:r>
      <w:r w:rsidRPr="00DD10E6">
        <w:rPr>
          <w:rFonts w:ascii="Times New Roman" w:hAnsi="Times New Roman" w:cs="Times New Roman"/>
          <w:color w:val="007F00"/>
          <w:sz w:val="24"/>
          <w:szCs w:val="24"/>
        </w:rPr>
        <w:t xml:space="preserve"> </w:t>
      </w:r>
      <w:r w:rsidRPr="00DD10E6">
        <w:rPr>
          <w:rFonts w:ascii="Times New Roman" w:hAnsi="Times New Roman" w:cs="Times New Roman"/>
          <w:sz w:val="24"/>
          <w:szCs w:val="24"/>
        </w:rPr>
        <w:t>школьного</w:t>
      </w:r>
      <w:r w:rsidRPr="00DD10E6">
        <w:rPr>
          <w:rFonts w:ascii="Times New Roman" w:hAnsi="Times New Roman" w:cs="Times New Roman"/>
          <w:color w:val="007F00"/>
          <w:sz w:val="24"/>
          <w:szCs w:val="24"/>
        </w:rPr>
        <w:t xml:space="preserve"> </w:t>
      </w:r>
      <w:r w:rsidRPr="00DD10E6">
        <w:rPr>
          <w:rFonts w:ascii="Times New Roman" w:hAnsi="Times New Roman" w:cs="Times New Roman"/>
          <w:sz w:val="24"/>
          <w:szCs w:val="24"/>
        </w:rPr>
        <w:t>образования</w:t>
      </w:r>
      <w:r w:rsidRPr="00DD10E6">
        <w:rPr>
          <w:rFonts w:ascii="Times New Roman" w:hAnsi="Times New Roman" w:cs="Times New Roman"/>
          <w:color w:val="007F00"/>
          <w:sz w:val="24"/>
          <w:szCs w:val="24"/>
        </w:rPr>
        <w:t>.</w:t>
      </w:r>
      <w:r w:rsidRPr="00DD10E6">
        <w:rPr>
          <w:rFonts w:ascii="Times New Roman" w:hAnsi="Times New Roman" w:cs="Times New Roman"/>
          <w:sz w:val="24"/>
          <w:szCs w:val="24"/>
        </w:rPr>
        <w:t xml:space="preserve"> Она означает отказ от ориентации на освоение учащимися суммы знаний как основного результата школьного образования и нацеленность на формирование универсальных </w:t>
      </w:r>
      <w:r w:rsidRPr="00DD10E6">
        <w:rPr>
          <w:rFonts w:ascii="Times New Roman" w:hAnsi="Times New Roman" w:cs="Times New Roman"/>
          <w:color w:val="007F00"/>
          <w:sz w:val="24"/>
          <w:szCs w:val="24"/>
        </w:rPr>
        <w:t>(</w:t>
      </w:r>
      <w:proofErr w:type="spellStart"/>
      <w:r w:rsidRPr="00DD10E6">
        <w:rPr>
          <w:rFonts w:ascii="Times New Roman" w:hAnsi="Times New Roman" w:cs="Times New Roman"/>
          <w:sz w:val="24"/>
          <w:szCs w:val="24"/>
        </w:rPr>
        <w:t>метапредметных</w:t>
      </w:r>
      <w:proofErr w:type="spellEnd"/>
      <w:r w:rsidRPr="00DD10E6">
        <w:rPr>
          <w:rFonts w:ascii="Times New Roman" w:hAnsi="Times New Roman" w:cs="Times New Roman"/>
          <w:sz w:val="24"/>
          <w:szCs w:val="24"/>
        </w:rPr>
        <w:t xml:space="preserve">) </w:t>
      </w:r>
      <w:proofErr w:type="spellStart"/>
      <w:r w:rsidRPr="00DD10E6">
        <w:rPr>
          <w:rFonts w:ascii="Times New Roman" w:hAnsi="Times New Roman" w:cs="Times New Roman"/>
          <w:sz w:val="24"/>
          <w:szCs w:val="24"/>
        </w:rPr>
        <w:t>обще</w:t>
      </w:r>
      <w:r w:rsidR="00634CB1" w:rsidRPr="00DD10E6">
        <w:rPr>
          <w:rFonts w:ascii="Times New Roman" w:hAnsi="Times New Roman" w:cs="Times New Roman"/>
          <w:sz w:val="24"/>
          <w:szCs w:val="24"/>
        </w:rPr>
        <w:t>у</w:t>
      </w:r>
      <w:r w:rsidRPr="00DD10E6">
        <w:rPr>
          <w:rFonts w:ascii="Times New Roman" w:hAnsi="Times New Roman" w:cs="Times New Roman"/>
          <w:sz w:val="24"/>
          <w:szCs w:val="24"/>
        </w:rPr>
        <w:t>чебных</w:t>
      </w:r>
      <w:proofErr w:type="spellEnd"/>
      <w:r w:rsidRPr="00DD10E6">
        <w:rPr>
          <w:rFonts w:ascii="Times New Roman" w:hAnsi="Times New Roman" w:cs="Times New Roman"/>
          <w:sz w:val="24"/>
          <w:szCs w:val="24"/>
        </w:rPr>
        <w:t xml:space="preserve"> умений и навыков, общественно-значимого ценностного отношения к знаниям, развитие познавательных и творческих способностей и интересов. Таким образом,</w:t>
      </w:r>
    </w:p>
    <w:p w:rsidR="00DD10E6" w:rsidRPr="00DD10E6" w:rsidRDefault="00E5601A" w:rsidP="00DD10E6">
      <w:pPr>
        <w:spacing w:after="0" w:line="240" w:lineRule="auto"/>
        <w:jc w:val="both"/>
        <w:rPr>
          <w:rFonts w:ascii="Times New Roman" w:hAnsi="Times New Roman"/>
          <w:b/>
          <w:sz w:val="24"/>
          <w:szCs w:val="24"/>
        </w:rPr>
      </w:pPr>
      <w:r w:rsidRPr="00DD10E6">
        <w:rPr>
          <w:rFonts w:ascii="Times New Roman" w:hAnsi="Times New Roman" w:cs="Times New Roman"/>
          <w:b/>
          <w:sz w:val="24"/>
          <w:szCs w:val="24"/>
        </w:rPr>
        <w:t>Задача учителя научить учащихся:</w:t>
      </w:r>
      <w:r w:rsidR="00DD10E6" w:rsidRPr="00DD10E6">
        <w:rPr>
          <w:rFonts w:eastAsiaTheme="minorEastAsia"/>
          <w:b/>
          <w:color w:val="000000" w:themeColor="text1"/>
          <w:kern w:val="24"/>
          <w:sz w:val="24"/>
          <w:szCs w:val="24"/>
          <w:lang w:eastAsia="ru-RU"/>
        </w:rPr>
        <w:t xml:space="preserve"> </w:t>
      </w:r>
    </w:p>
    <w:p w:rsidR="00000000" w:rsidRPr="00DD10E6" w:rsidRDefault="00DD10E6" w:rsidP="00DD10E6">
      <w:pPr>
        <w:numPr>
          <w:ilvl w:val="0"/>
          <w:numId w:val="7"/>
        </w:numPr>
        <w:spacing w:after="0" w:line="240" w:lineRule="auto"/>
        <w:jc w:val="both"/>
        <w:rPr>
          <w:rFonts w:ascii="Times New Roman" w:hAnsi="Times New Roman"/>
          <w:sz w:val="24"/>
          <w:szCs w:val="24"/>
        </w:rPr>
      </w:pPr>
      <w:r w:rsidRPr="00DD10E6">
        <w:rPr>
          <w:rFonts w:ascii="Times New Roman" w:hAnsi="Times New Roman"/>
          <w:sz w:val="24"/>
          <w:szCs w:val="24"/>
        </w:rPr>
        <w:t xml:space="preserve">основам </w:t>
      </w:r>
      <w:r w:rsidRPr="00DD10E6">
        <w:rPr>
          <w:rFonts w:ascii="Times New Roman" w:hAnsi="Times New Roman"/>
          <w:sz w:val="24"/>
          <w:szCs w:val="24"/>
        </w:rPr>
        <w:t>организации собственной учебной деятельности;</w:t>
      </w:r>
    </w:p>
    <w:p w:rsidR="00000000" w:rsidRPr="00DD10E6" w:rsidRDefault="00DD10E6" w:rsidP="00DD10E6">
      <w:pPr>
        <w:numPr>
          <w:ilvl w:val="0"/>
          <w:numId w:val="7"/>
        </w:numPr>
        <w:spacing w:after="0" w:line="240" w:lineRule="auto"/>
        <w:jc w:val="both"/>
        <w:rPr>
          <w:rFonts w:ascii="Times New Roman" w:hAnsi="Times New Roman" w:cs="Times New Roman"/>
          <w:sz w:val="24"/>
          <w:szCs w:val="24"/>
        </w:rPr>
      </w:pPr>
      <w:r w:rsidRPr="00DD10E6">
        <w:rPr>
          <w:rFonts w:ascii="Times New Roman" w:hAnsi="Times New Roman" w:cs="Times New Roman"/>
          <w:sz w:val="24"/>
          <w:szCs w:val="24"/>
        </w:rPr>
        <w:t>способам поиска, переработки и представления информации</w:t>
      </w:r>
    </w:p>
    <w:p w:rsidR="00000000" w:rsidRPr="00DD10E6" w:rsidRDefault="00DD10E6" w:rsidP="00DD10E6">
      <w:pPr>
        <w:numPr>
          <w:ilvl w:val="0"/>
          <w:numId w:val="7"/>
        </w:numPr>
        <w:spacing w:after="0" w:line="240" w:lineRule="auto"/>
        <w:jc w:val="both"/>
        <w:rPr>
          <w:rFonts w:ascii="Times New Roman" w:hAnsi="Times New Roman" w:cs="Times New Roman"/>
          <w:sz w:val="24"/>
          <w:szCs w:val="24"/>
        </w:rPr>
      </w:pPr>
      <w:r w:rsidRPr="00DD10E6">
        <w:rPr>
          <w:rFonts w:ascii="Times New Roman" w:hAnsi="Times New Roman" w:cs="Times New Roman"/>
          <w:sz w:val="24"/>
          <w:szCs w:val="24"/>
        </w:rPr>
        <w:t>приемам и методам умст</w:t>
      </w:r>
      <w:r w:rsidRPr="00DD10E6">
        <w:rPr>
          <w:rFonts w:ascii="Times New Roman" w:hAnsi="Times New Roman" w:cs="Times New Roman"/>
          <w:sz w:val="24"/>
          <w:szCs w:val="24"/>
        </w:rPr>
        <w:t>венного труда;</w:t>
      </w:r>
    </w:p>
    <w:p w:rsidR="00000000" w:rsidRPr="00DD10E6" w:rsidRDefault="00DD10E6" w:rsidP="00DD10E6">
      <w:pPr>
        <w:numPr>
          <w:ilvl w:val="0"/>
          <w:numId w:val="7"/>
        </w:numPr>
        <w:spacing w:after="0" w:line="240" w:lineRule="auto"/>
        <w:jc w:val="both"/>
        <w:rPr>
          <w:rFonts w:ascii="Times New Roman" w:hAnsi="Times New Roman" w:cs="Times New Roman"/>
          <w:sz w:val="24"/>
          <w:szCs w:val="24"/>
        </w:rPr>
      </w:pPr>
      <w:r w:rsidRPr="00DD10E6">
        <w:rPr>
          <w:rFonts w:ascii="Times New Roman" w:hAnsi="Times New Roman" w:cs="Times New Roman"/>
          <w:sz w:val="24"/>
          <w:szCs w:val="24"/>
        </w:rPr>
        <w:t>основам коммуникативных умений.</w:t>
      </w:r>
    </w:p>
    <w:p w:rsidR="00E07966" w:rsidRPr="00DD10E6" w:rsidRDefault="00E07966" w:rsidP="00DD10E6">
      <w:pPr>
        <w:pStyle w:val="a3"/>
        <w:spacing w:line="240" w:lineRule="auto"/>
        <w:ind w:left="0" w:firstLine="708"/>
        <w:jc w:val="both"/>
        <w:rPr>
          <w:rFonts w:ascii="Times New Roman" w:hAnsi="Times New Roman"/>
          <w:sz w:val="24"/>
          <w:szCs w:val="24"/>
        </w:rPr>
      </w:pPr>
      <w:r w:rsidRPr="00DD10E6">
        <w:rPr>
          <w:rFonts w:ascii="Times New Roman" w:hAnsi="Times New Roman"/>
          <w:sz w:val="24"/>
          <w:szCs w:val="24"/>
        </w:rPr>
        <w:t xml:space="preserve">В связи с этим, повышается роль средств обучения на уроке, ведь учебная деятельность учеников должна на чем-то основываться.  Одно из главных средств обучения – это учебник. </w:t>
      </w:r>
      <w:r w:rsidR="00EB4F89" w:rsidRPr="00DD10E6">
        <w:rPr>
          <w:rFonts w:ascii="Times New Roman" w:hAnsi="Times New Roman"/>
          <w:sz w:val="24"/>
          <w:szCs w:val="24"/>
        </w:rPr>
        <w:t xml:space="preserve"> </w:t>
      </w:r>
      <w:r w:rsidRPr="00DD10E6">
        <w:rPr>
          <w:rFonts w:ascii="Times New Roman" w:hAnsi="Times New Roman"/>
          <w:sz w:val="24"/>
          <w:szCs w:val="24"/>
        </w:rPr>
        <w:t xml:space="preserve"> Но все-таки основа любого учебника – это текст. Поэтому организация работы ученика с текстом учебника является важной задачей учителя и учителя географии в том числе, решение которой позволит достичь результатов, обозначенных в стандарте.</w:t>
      </w:r>
    </w:p>
    <w:p w:rsidR="00EB4F89" w:rsidRPr="00DD10E6" w:rsidRDefault="00E07966" w:rsidP="00DD10E6">
      <w:pPr>
        <w:pStyle w:val="a3"/>
        <w:spacing w:line="240" w:lineRule="auto"/>
        <w:ind w:left="0" w:firstLine="708"/>
        <w:jc w:val="both"/>
        <w:rPr>
          <w:rFonts w:ascii="Times New Roman" w:hAnsi="Times New Roman"/>
          <w:sz w:val="24"/>
          <w:szCs w:val="24"/>
        </w:rPr>
      </w:pPr>
      <w:r w:rsidRPr="00DD10E6">
        <w:rPr>
          <w:rFonts w:ascii="Times New Roman" w:hAnsi="Times New Roman"/>
          <w:sz w:val="24"/>
          <w:szCs w:val="24"/>
        </w:rPr>
        <w:t>В федеральных государственных образовательных стандартах для всех ступеней общего образования  выделены три группы результатов</w:t>
      </w:r>
      <w:r w:rsidR="004010D3" w:rsidRPr="00DD10E6">
        <w:rPr>
          <w:rFonts w:ascii="Times New Roman" w:hAnsi="Times New Roman"/>
          <w:sz w:val="24"/>
          <w:szCs w:val="24"/>
        </w:rPr>
        <w:t>, которых необходимо достичь</w:t>
      </w:r>
      <w:r w:rsidRPr="00DD10E6">
        <w:rPr>
          <w:rFonts w:ascii="Times New Roman" w:hAnsi="Times New Roman"/>
          <w:sz w:val="24"/>
          <w:szCs w:val="24"/>
        </w:rPr>
        <w:t xml:space="preserve">: </w:t>
      </w:r>
    </w:p>
    <w:p w:rsidR="00EB4F89" w:rsidRPr="00DD10E6" w:rsidRDefault="00E07966" w:rsidP="00DD10E6">
      <w:pPr>
        <w:pStyle w:val="a3"/>
        <w:spacing w:line="240" w:lineRule="auto"/>
        <w:ind w:left="0"/>
        <w:jc w:val="both"/>
        <w:rPr>
          <w:rFonts w:ascii="Times New Roman" w:hAnsi="Times New Roman"/>
          <w:sz w:val="24"/>
          <w:szCs w:val="24"/>
        </w:rPr>
      </w:pPr>
      <w:r w:rsidRPr="00DD10E6">
        <w:rPr>
          <w:rFonts w:ascii="Times New Roman" w:hAnsi="Times New Roman"/>
          <w:sz w:val="24"/>
          <w:szCs w:val="24"/>
        </w:rPr>
        <w:t xml:space="preserve">Эти результаты неразделимы: и </w:t>
      </w:r>
      <w:proofErr w:type="spellStart"/>
      <w:r w:rsidRPr="00DD10E6">
        <w:rPr>
          <w:rFonts w:ascii="Times New Roman" w:hAnsi="Times New Roman"/>
          <w:sz w:val="24"/>
          <w:szCs w:val="24"/>
        </w:rPr>
        <w:t>метапредметные</w:t>
      </w:r>
      <w:proofErr w:type="spellEnd"/>
      <w:r w:rsidRPr="00DD10E6">
        <w:rPr>
          <w:rFonts w:ascii="Times New Roman" w:hAnsi="Times New Roman"/>
          <w:sz w:val="24"/>
          <w:szCs w:val="24"/>
        </w:rPr>
        <w:t xml:space="preserve"> умения, и личностные качества формируются на определенном предметном содержании. Работа с учебным текстом позволяет в ходе учебной деятельности освоить необходимое предметное содержание; </w:t>
      </w:r>
      <w:proofErr w:type="gramStart"/>
      <w:r w:rsidRPr="00DD10E6">
        <w:rPr>
          <w:rFonts w:ascii="Times New Roman" w:hAnsi="Times New Roman"/>
          <w:sz w:val="24"/>
          <w:szCs w:val="24"/>
        </w:rPr>
        <w:t xml:space="preserve">по ходу этого освоения у ученика формируются необходимые </w:t>
      </w:r>
      <w:r w:rsidRPr="00DD10E6">
        <w:rPr>
          <w:rFonts w:ascii="Times New Roman" w:hAnsi="Times New Roman"/>
          <w:b/>
          <w:sz w:val="24"/>
          <w:szCs w:val="24"/>
        </w:rPr>
        <w:t>личностные качества</w:t>
      </w:r>
      <w:r w:rsidRPr="00DD10E6">
        <w:rPr>
          <w:rFonts w:ascii="Times New Roman" w:hAnsi="Times New Roman"/>
          <w:sz w:val="24"/>
          <w:szCs w:val="24"/>
        </w:rPr>
        <w:t xml:space="preserve"> и разнообразные </w:t>
      </w:r>
      <w:proofErr w:type="spellStart"/>
      <w:r w:rsidRPr="00DD10E6">
        <w:rPr>
          <w:rFonts w:ascii="Times New Roman" w:hAnsi="Times New Roman"/>
          <w:b/>
          <w:sz w:val="24"/>
          <w:szCs w:val="24"/>
        </w:rPr>
        <w:t>метапредметные</w:t>
      </w:r>
      <w:proofErr w:type="spellEnd"/>
      <w:r w:rsidRPr="00DD10E6">
        <w:rPr>
          <w:rFonts w:ascii="Times New Roman" w:hAnsi="Times New Roman"/>
          <w:b/>
          <w:sz w:val="24"/>
          <w:szCs w:val="24"/>
        </w:rPr>
        <w:t xml:space="preserve"> умения</w:t>
      </w:r>
      <w:r w:rsidRPr="00DD10E6">
        <w:rPr>
          <w:rFonts w:ascii="Times New Roman" w:hAnsi="Times New Roman"/>
          <w:sz w:val="24"/>
          <w:szCs w:val="24"/>
        </w:rPr>
        <w:t xml:space="preserve">: </w:t>
      </w:r>
      <w:r w:rsidRPr="00DD10E6">
        <w:rPr>
          <w:rFonts w:ascii="Times New Roman" w:hAnsi="Times New Roman"/>
          <w:sz w:val="24"/>
          <w:szCs w:val="24"/>
          <w:u w:val="single"/>
        </w:rPr>
        <w:t>регулятивные, информационно-логические</w:t>
      </w:r>
      <w:r w:rsidRPr="00DD10E6">
        <w:rPr>
          <w:rFonts w:ascii="Times New Roman" w:hAnsi="Times New Roman"/>
          <w:sz w:val="24"/>
          <w:szCs w:val="24"/>
        </w:rPr>
        <w:t xml:space="preserve"> (выделять главную мысль текста, классифицировать и систематизировать содержание текста,  выявлять в тексте причинно-следственные связи, обобщать содержание текста и др.), </w:t>
      </w:r>
      <w:r w:rsidRPr="00DD10E6">
        <w:rPr>
          <w:rFonts w:ascii="Times New Roman" w:hAnsi="Times New Roman"/>
          <w:sz w:val="24"/>
          <w:szCs w:val="24"/>
          <w:u w:val="single"/>
        </w:rPr>
        <w:t xml:space="preserve">коммуникативные </w:t>
      </w:r>
      <w:r w:rsidRPr="00DD10E6">
        <w:rPr>
          <w:rFonts w:ascii="Times New Roman" w:hAnsi="Times New Roman"/>
          <w:sz w:val="24"/>
          <w:szCs w:val="24"/>
        </w:rPr>
        <w:t>(переводить информацию из текстовой формы в другую форму и наоборот, формулировать по тексту высказывание на заданную тему, высказывать суждения, подтверждая их фактами из текста</w:t>
      </w:r>
      <w:proofErr w:type="gramEnd"/>
      <w:r w:rsidRPr="00DD10E6">
        <w:rPr>
          <w:rFonts w:ascii="Times New Roman" w:hAnsi="Times New Roman"/>
          <w:sz w:val="24"/>
          <w:szCs w:val="24"/>
        </w:rPr>
        <w:t xml:space="preserve"> и др.) и </w:t>
      </w:r>
      <w:r w:rsidRPr="00DD10E6">
        <w:rPr>
          <w:rFonts w:ascii="Times New Roman" w:hAnsi="Times New Roman"/>
          <w:sz w:val="24"/>
          <w:szCs w:val="24"/>
          <w:u w:val="single"/>
        </w:rPr>
        <w:t>рефлексивные</w:t>
      </w:r>
      <w:r w:rsidR="004010D3" w:rsidRPr="00DD10E6">
        <w:rPr>
          <w:rFonts w:ascii="Times New Roman" w:hAnsi="Times New Roman"/>
          <w:sz w:val="24"/>
          <w:szCs w:val="24"/>
          <w:u w:val="single"/>
        </w:rPr>
        <w:t>.</w:t>
      </w:r>
    </w:p>
    <w:p w:rsidR="00E5601A" w:rsidRDefault="00E5601A" w:rsidP="00DD10E6">
      <w:pPr>
        <w:pStyle w:val="a3"/>
        <w:spacing w:line="240" w:lineRule="auto"/>
        <w:ind w:left="360"/>
        <w:jc w:val="center"/>
        <w:rPr>
          <w:rFonts w:ascii="Times New Roman" w:hAnsi="Times New Roman"/>
          <w:b/>
          <w:sz w:val="28"/>
          <w:szCs w:val="28"/>
        </w:rPr>
      </w:pPr>
      <w:r w:rsidRPr="007C42DD">
        <w:rPr>
          <w:rFonts w:ascii="Times New Roman" w:hAnsi="Times New Roman"/>
          <w:b/>
          <w:sz w:val="28"/>
          <w:szCs w:val="28"/>
        </w:rPr>
        <w:t xml:space="preserve">Примеры </w:t>
      </w:r>
      <w:proofErr w:type="spellStart"/>
      <w:r w:rsidRPr="007C42DD">
        <w:rPr>
          <w:rFonts w:ascii="Times New Roman" w:hAnsi="Times New Roman"/>
          <w:b/>
          <w:sz w:val="28"/>
          <w:szCs w:val="28"/>
        </w:rPr>
        <w:t>метапредметных</w:t>
      </w:r>
      <w:proofErr w:type="spellEnd"/>
      <w:r w:rsidRPr="007C42DD">
        <w:rPr>
          <w:rFonts w:ascii="Times New Roman" w:hAnsi="Times New Roman"/>
          <w:b/>
          <w:sz w:val="28"/>
          <w:szCs w:val="28"/>
        </w:rPr>
        <w:t xml:space="preserve"> умений и личностных качеств, формирующихся при разных видах работы с учебным текстом на предметном содержании </w:t>
      </w:r>
    </w:p>
    <w:p w:rsidR="00173A14" w:rsidRDefault="00173A14" w:rsidP="00DD10E6">
      <w:pPr>
        <w:pStyle w:val="a3"/>
        <w:spacing w:line="240" w:lineRule="auto"/>
        <w:ind w:left="360"/>
        <w:jc w:val="center"/>
        <w:rPr>
          <w:rFonts w:ascii="Times New Roman" w:hAnsi="Times New Roman"/>
          <w:b/>
          <w:sz w:val="28"/>
          <w:szCs w:val="28"/>
        </w:rPr>
      </w:pPr>
      <w:r>
        <w:rPr>
          <w:rFonts w:ascii="Times New Roman" w:hAnsi="Times New Roman"/>
          <w:b/>
          <w:sz w:val="28"/>
          <w:szCs w:val="28"/>
        </w:rPr>
        <w:t>\</w:t>
      </w:r>
    </w:p>
    <w:tbl>
      <w:tblPr>
        <w:tblW w:w="10632" w:type="dxa"/>
        <w:tblInd w:w="108" w:type="dxa"/>
        <w:tblCellMar>
          <w:left w:w="0" w:type="dxa"/>
          <w:right w:w="0" w:type="dxa"/>
        </w:tblCellMar>
        <w:tblLook w:val="0420" w:firstRow="1" w:lastRow="0" w:firstColumn="0" w:lastColumn="0" w:noHBand="0" w:noVBand="1"/>
      </w:tblPr>
      <w:tblGrid>
        <w:gridCol w:w="5103"/>
        <w:gridCol w:w="2977"/>
        <w:gridCol w:w="2552"/>
      </w:tblGrid>
      <w:tr w:rsidR="00DD10E6" w:rsidRPr="00DD10E6" w:rsidTr="00DD10E6">
        <w:trPr>
          <w:trHeight w:val="838"/>
        </w:trPr>
        <w:tc>
          <w:tcPr>
            <w:tcW w:w="5103" w:type="dxa"/>
            <w:tcBorders>
              <w:top w:val="single" w:sz="8" w:space="0" w:color="000000"/>
              <w:left w:val="single" w:sz="8" w:space="0" w:color="000000"/>
              <w:bottom w:val="single" w:sz="8" w:space="0" w:color="000000"/>
              <w:right w:val="single" w:sz="8" w:space="0" w:color="000000"/>
            </w:tcBorders>
            <w:shd w:val="clear" w:color="auto" w:fill="9BBB59"/>
            <w:tcMar>
              <w:top w:w="15" w:type="dxa"/>
              <w:left w:w="108" w:type="dxa"/>
              <w:bottom w:w="0" w:type="dxa"/>
              <w:right w:w="108" w:type="dxa"/>
            </w:tcMar>
            <w:hideMark/>
          </w:tcPr>
          <w:p w:rsidR="00000000" w:rsidRPr="00DD10E6" w:rsidRDefault="00DD10E6" w:rsidP="00DD10E6">
            <w:pPr>
              <w:pStyle w:val="a3"/>
              <w:spacing w:line="240" w:lineRule="auto"/>
              <w:ind w:left="360"/>
              <w:rPr>
                <w:rFonts w:ascii="Times New Roman" w:hAnsi="Times New Roman"/>
                <w:b/>
                <w:sz w:val="18"/>
                <w:szCs w:val="18"/>
              </w:rPr>
            </w:pPr>
            <w:r w:rsidRPr="00DD10E6">
              <w:rPr>
                <w:rFonts w:ascii="Times New Roman" w:hAnsi="Times New Roman"/>
                <w:b/>
                <w:bCs/>
                <w:sz w:val="18"/>
                <w:szCs w:val="18"/>
              </w:rPr>
              <w:t>Задание к тексту</w:t>
            </w:r>
          </w:p>
        </w:tc>
        <w:tc>
          <w:tcPr>
            <w:tcW w:w="2977" w:type="dxa"/>
            <w:tcBorders>
              <w:top w:val="single" w:sz="8" w:space="0" w:color="000000"/>
              <w:left w:val="single" w:sz="8" w:space="0" w:color="000000"/>
              <w:bottom w:val="single" w:sz="8" w:space="0" w:color="000000"/>
              <w:right w:val="single" w:sz="8" w:space="0" w:color="000000"/>
            </w:tcBorders>
            <w:shd w:val="clear" w:color="auto" w:fill="9BBB59"/>
            <w:tcMar>
              <w:top w:w="15" w:type="dxa"/>
              <w:left w:w="108" w:type="dxa"/>
              <w:bottom w:w="0" w:type="dxa"/>
              <w:right w:w="108" w:type="dxa"/>
            </w:tcMar>
            <w:hideMark/>
          </w:tcPr>
          <w:p w:rsidR="00000000" w:rsidRPr="00DD10E6" w:rsidRDefault="00DD10E6" w:rsidP="00DD10E6">
            <w:pPr>
              <w:pStyle w:val="a3"/>
              <w:spacing w:line="240" w:lineRule="auto"/>
              <w:ind w:left="360"/>
              <w:rPr>
                <w:rFonts w:ascii="Times New Roman" w:hAnsi="Times New Roman"/>
                <w:b/>
                <w:sz w:val="18"/>
                <w:szCs w:val="18"/>
              </w:rPr>
            </w:pPr>
            <w:proofErr w:type="spellStart"/>
            <w:r w:rsidRPr="00DD10E6">
              <w:rPr>
                <w:rFonts w:ascii="Times New Roman" w:hAnsi="Times New Roman"/>
                <w:b/>
                <w:bCs/>
                <w:sz w:val="18"/>
                <w:szCs w:val="18"/>
              </w:rPr>
              <w:t>Метапредметные</w:t>
            </w:r>
            <w:proofErr w:type="spellEnd"/>
            <w:r w:rsidRPr="00DD10E6">
              <w:rPr>
                <w:rFonts w:ascii="Times New Roman" w:hAnsi="Times New Roman"/>
                <w:b/>
                <w:bCs/>
                <w:sz w:val="18"/>
                <w:szCs w:val="18"/>
              </w:rPr>
              <w:t xml:space="preserve"> умения</w:t>
            </w:r>
          </w:p>
        </w:tc>
        <w:tc>
          <w:tcPr>
            <w:tcW w:w="2552" w:type="dxa"/>
            <w:tcBorders>
              <w:top w:val="single" w:sz="8" w:space="0" w:color="000000"/>
              <w:left w:val="single" w:sz="8" w:space="0" w:color="000000"/>
              <w:bottom w:val="single" w:sz="8" w:space="0" w:color="000000"/>
              <w:right w:val="single" w:sz="8" w:space="0" w:color="000000"/>
            </w:tcBorders>
            <w:shd w:val="clear" w:color="auto" w:fill="9BBB59"/>
            <w:tcMar>
              <w:top w:w="15" w:type="dxa"/>
              <w:left w:w="108" w:type="dxa"/>
              <w:bottom w:w="0" w:type="dxa"/>
              <w:right w:w="108" w:type="dxa"/>
            </w:tcMar>
            <w:hideMark/>
          </w:tcPr>
          <w:p w:rsidR="00000000" w:rsidRPr="00DD10E6" w:rsidRDefault="00DD10E6" w:rsidP="00DD10E6">
            <w:pPr>
              <w:pStyle w:val="a3"/>
              <w:spacing w:line="240" w:lineRule="auto"/>
              <w:ind w:left="360"/>
              <w:rPr>
                <w:rFonts w:ascii="Times New Roman" w:hAnsi="Times New Roman"/>
                <w:b/>
                <w:sz w:val="18"/>
                <w:szCs w:val="18"/>
              </w:rPr>
            </w:pPr>
            <w:r w:rsidRPr="00DD10E6">
              <w:rPr>
                <w:rFonts w:ascii="Times New Roman" w:hAnsi="Times New Roman"/>
                <w:b/>
                <w:bCs/>
                <w:sz w:val="18"/>
                <w:szCs w:val="18"/>
              </w:rPr>
              <w:t>Личностные качества</w:t>
            </w:r>
          </w:p>
        </w:tc>
      </w:tr>
      <w:tr w:rsidR="00DD10E6" w:rsidRPr="00DD10E6" w:rsidTr="00DD10E6">
        <w:trPr>
          <w:trHeight w:val="1639"/>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0E6"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1Найдите ключевые слова и предложения в каждом абзаце текста.</w:t>
            </w:r>
          </w:p>
          <w:p w:rsidR="00DD10E6"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2</w:t>
            </w:r>
            <w:proofErr w:type="gramStart"/>
            <w:r w:rsidRPr="00DD10E6">
              <w:rPr>
                <w:rFonts w:ascii="Times New Roman" w:hAnsi="Times New Roman"/>
                <w:b/>
                <w:sz w:val="18"/>
                <w:szCs w:val="18"/>
              </w:rPr>
              <w:t xml:space="preserve"> С</w:t>
            </w:r>
            <w:proofErr w:type="gramEnd"/>
            <w:r w:rsidRPr="00DD10E6">
              <w:rPr>
                <w:rFonts w:ascii="Times New Roman" w:hAnsi="Times New Roman"/>
                <w:b/>
                <w:sz w:val="18"/>
                <w:szCs w:val="18"/>
              </w:rPr>
              <w:t xml:space="preserve">оставьте план (простой, развернутый) текста. </w:t>
            </w:r>
          </w:p>
          <w:p w:rsidR="00DD10E6"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3Сожмите текст параграфа до 5 предложений.</w:t>
            </w:r>
          </w:p>
          <w:p w:rsidR="00DD10E6"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 xml:space="preserve">4Разделите текст на странице </w:t>
            </w:r>
            <w:proofErr w:type="gramStart"/>
            <w:r w:rsidRPr="00DD10E6">
              <w:rPr>
                <w:rFonts w:ascii="Times New Roman" w:hAnsi="Times New Roman"/>
                <w:b/>
                <w:sz w:val="18"/>
                <w:szCs w:val="18"/>
              </w:rPr>
              <w:t>на</w:t>
            </w:r>
            <w:proofErr w:type="gramEnd"/>
            <w:r w:rsidRPr="00DD10E6">
              <w:rPr>
                <w:rFonts w:ascii="Times New Roman" w:hAnsi="Times New Roman"/>
                <w:b/>
                <w:sz w:val="18"/>
                <w:szCs w:val="18"/>
              </w:rPr>
              <w:t xml:space="preserve"> основной и дополнительный. </w:t>
            </w:r>
          </w:p>
          <w:p w:rsidR="00DD10E6"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5Подберите эпиграф к тексту.</w:t>
            </w:r>
          </w:p>
          <w:p w:rsidR="00000000"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6Составьте аннотацию текста параграфа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0E6"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 xml:space="preserve">Работать в соответствии с поставленной задачей.  </w:t>
            </w:r>
          </w:p>
          <w:p w:rsidR="00000000"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Выделять главное. Систематизировать, структурировать информацию. Представлять информацию</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Коммуникативная компетентность</w:t>
            </w:r>
          </w:p>
        </w:tc>
      </w:tr>
      <w:tr w:rsidR="00DD10E6" w:rsidRPr="00DD10E6" w:rsidTr="00DD10E6">
        <w:trPr>
          <w:trHeight w:val="988"/>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0E6"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lastRenderedPageBreak/>
              <w:t xml:space="preserve">1.Используя карту атласа, продолжите предложение №… </w:t>
            </w:r>
          </w:p>
          <w:p w:rsidR="00000000"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2. Дополните текст еще пятью-семью предложениями, используя доступные Вам источники информации.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0E6"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 xml:space="preserve">Формулировать высказывание на заданную тему. </w:t>
            </w:r>
          </w:p>
          <w:p w:rsidR="00000000"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 xml:space="preserve">Переводить информацию из нетекстовой формы </w:t>
            </w:r>
            <w:proofErr w:type="gramStart"/>
            <w:r w:rsidRPr="00DD10E6">
              <w:rPr>
                <w:rFonts w:ascii="Times New Roman" w:hAnsi="Times New Roman"/>
                <w:b/>
                <w:sz w:val="18"/>
                <w:szCs w:val="18"/>
              </w:rPr>
              <w:t>в</w:t>
            </w:r>
            <w:proofErr w:type="gramEnd"/>
            <w:r w:rsidRPr="00DD10E6">
              <w:rPr>
                <w:rFonts w:ascii="Times New Roman" w:hAnsi="Times New Roman"/>
                <w:b/>
                <w:sz w:val="18"/>
                <w:szCs w:val="18"/>
              </w:rPr>
              <w:t xml:space="preserve"> текстовую</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Коммуникативная компетентность</w:t>
            </w:r>
          </w:p>
        </w:tc>
      </w:tr>
      <w:tr w:rsidR="00DD10E6" w:rsidRPr="00DD10E6" w:rsidTr="00DD10E6">
        <w:trPr>
          <w:trHeight w:val="678"/>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0E6" w:rsidRPr="00DD10E6" w:rsidRDefault="00DD10E6" w:rsidP="00DD10E6">
            <w:pPr>
              <w:pStyle w:val="a3"/>
              <w:spacing w:line="240" w:lineRule="auto"/>
              <w:ind w:left="0"/>
              <w:rPr>
                <w:rFonts w:ascii="Times New Roman" w:hAnsi="Times New Roman"/>
                <w:b/>
                <w:sz w:val="18"/>
                <w:szCs w:val="18"/>
              </w:rPr>
            </w:pPr>
            <w:proofErr w:type="gramStart"/>
            <w:r w:rsidRPr="00DD10E6">
              <w:rPr>
                <w:rFonts w:ascii="Times New Roman" w:hAnsi="Times New Roman"/>
                <w:b/>
                <w:sz w:val="18"/>
                <w:szCs w:val="18"/>
              </w:rPr>
              <w:t>1На</w:t>
            </w:r>
            <w:proofErr w:type="gramEnd"/>
            <w:r w:rsidRPr="00DD10E6">
              <w:rPr>
                <w:rFonts w:ascii="Times New Roman" w:hAnsi="Times New Roman"/>
                <w:b/>
                <w:sz w:val="18"/>
                <w:szCs w:val="18"/>
              </w:rPr>
              <w:t xml:space="preserve"> какие вопросы ответ в тексте параграфа дан, по Вашему мнению, не совсем ясно? </w:t>
            </w:r>
          </w:p>
          <w:p w:rsidR="00000000" w:rsidRPr="00DD10E6" w:rsidRDefault="00DD10E6" w:rsidP="00DD10E6">
            <w:pPr>
              <w:pStyle w:val="a3"/>
              <w:spacing w:line="240" w:lineRule="auto"/>
              <w:ind w:left="0"/>
              <w:rPr>
                <w:rFonts w:ascii="Times New Roman" w:hAnsi="Times New Roman"/>
                <w:b/>
                <w:sz w:val="18"/>
                <w:szCs w:val="18"/>
              </w:rPr>
            </w:pPr>
            <w:r w:rsidRPr="00DD10E6">
              <w:rPr>
                <w:rFonts w:ascii="Times New Roman" w:hAnsi="Times New Roman"/>
                <w:b/>
                <w:sz w:val="18"/>
                <w:szCs w:val="18"/>
              </w:rPr>
              <w:t xml:space="preserve">2Составьте 3 </w:t>
            </w:r>
            <w:proofErr w:type="gramStart"/>
            <w:r w:rsidRPr="00DD10E6">
              <w:rPr>
                <w:rFonts w:ascii="Times New Roman" w:hAnsi="Times New Roman"/>
                <w:b/>
                <w:sz w:val="18"/>
                <w:szCs w:val="18"/>
              </w:rPr>
              <w:t>уточняющих</w:t>
            </w:r>
            <w:proofErr w:type="gramEnd"/>
            <w:r w:rsidRPr="00DD10E6">
              <w:rPr>
                <w:rFonts w:ascii="Times New Roman" w:hAnsi="Times New Roman"/>
                <w:b/>
                <w:sz w:val="18"/>
                <w:szCs w:val="18"/>
              </w:rPr>
              <w:t xml:space="preserve"> вопроса авторам учебника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 xml:space="preserve">Оценивать информацию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D10E6" w:rsidRDefault="00DD10E6" w:rsidP="00DD10E6">
            <w:pPr>
              <w:pStyle w:val="a3"/>
              <w:spacing w:line="240" w:lineRule="auto"/>
              <w:ind w:left="-2"/>
              <w:rPr>
                <w:rFonts w:ascii="Times New Roman" w:hAnsi="Times New Roman"/>
                <w:b/>
                <w:sz w:val="18"/>
                <w:szCs w:val="18"/>
              </w:rPr>
            </w:pPr>
            <w:r w:rsidRPr="00DD10E6">
              <w:rPr>
                <w:rFonts w:ascii="Times New Roman" w:hAnsi="Times New Roman"/>
                <w:b/>
                <w:sz w:val="18"/>
                <w:szCs w:val="18"/>
              </w:rPr>
              <w:t>Осознанное, уважительное отношение к другому человеку, его мнению</w:t>
            </w:r>
          </w:p>
        </w:tc>
      </w:tr>
    </w:tbl>
    <w:p w:rsidR="00173A14" w:rsidRPr="007C42DD" w:rsidRDefault="00173A14" w:rsidP="00DD10E6">
      <w:pPr>
        <w:pStyle w:val="a3"/>
        <w:spacing w:line="240" w:lineRule="auto"/>
        <w:ind w:left="360"/>
        <w:rPr>
          <w:rFonts w:ascii="Times New Roman" w:hAnsi="Times New Roman"/>
          <w:b/>
          <w:sz w:val="28"/>
          <w:szCs w:val="28"/>
        </w:rPr>
      </w:pPr>
    </w:p>
    <w:p w:rsidR="00173A14" w:rsidRDefault="00E5601A" w:rsidP="00DD10E6">
      <w:pPr>
        <w:pStyle w:val="a3"/>
        <w:spacing w:line="240" w:lineRule="auto"/>
        <w:ind w:left="0" w:firstLine="348"/>
        <w:jc w:val="both"/>
        <w:rPr>
          <w:rFonts w:ascii="Times New Roman" w:hAnsi="Times New Roman"/>
          <w:sz w:val="24"/>
          <w:szCs w:val="24"/>
        </w:rPr>
      </w:pPr>
      <w:r w:rsidRPr="00DD10E6">
        <w:rPr>
          <w:rFonts w:ascii="Times New Roman" w:hAnsi="Times New Roman"/>
          <w:sz w:val="24"/>
          <w:szCs w:val="24"/>
        </w:rPr>
        <w:t xml:space="preserve">Виды работы с текстом можно объединить в три группы в зависимости от степени самостоятельности, </w:t>
      </w:r>
      <w:r w:rsidR="00DD10E6">
        <w:rPr>
          <w:rFonts w:ascii="Times New Roman" w:hAnsi="Times New Roman"/>
          <w:sz w:val="24"/>
          <w:szCs w:val="24"/>
        </w:rPr>
        <w:t>творческой активности ученика.</w:t>
      </w:r>
    </w:p>
    <w:p w:rsidR="00000000" w:rsidRPr="00DD10E6" w:rsidRDefault="00DD10E6" w:rsidP="00DD10E6">
      <w:pPr>
        <w:jc w:val="both"/>
        <w:rPr>
          <w:rFonts w:ascii="Times New Roman" w:hAnsi="Times New Roman"/>
          <w:sz w:val="24"/>
          <w:szCs w:val="24"/>
        </w:rPr>
      </w:pPr>
      <w:bookmarkStart w:id="0" w:name="_GoBack"/>
      <w:bookmarkEnd w:id="0"/>
      <w:r w:rsidRPr="00DD10E6">
        <w:rPr>
          <w:rFonts w:ascii="Times New Roman" w:hAnsi="Times New Roman"/>
          <w:b/>
          <w:bCs/>
          <w:sz w:val="24"/>
          <w:szCs w:val="24"/>
        </w:rPr>
        <w:t xml:space="preserve">Все эти виды работ позволяют целесообразно использовать учебное время не только для усвоения знаний, но, что особенно важно с позиций современных требований  ФГОС, формировать  </w:t>
      </w:r>
      <w:proofErr w:type="spellStart"/>
      <w:r w:rsidRPr="00DD10E6">
        <w:rPr>
          <w:rFonts w:ascii="Times New Roman" w:hAnsi="Times New Roman"/>
          <w:b/>
          <w:bCs/>
          <w:sz w:val="24"/>
          <w:szCs w:val="24"/>
        </w:rPr>
        <w:t>метапредметные</w:t>
      </w:r>
      <w:proofErr w:type="spellEnd"/>
      <w:r w:rsidRPr="00DD10E6">
        <w:rPr>
          <w:rFonts w:ascii="Times New Roman" w:hAnsi="Times New Roman"/>
          <w:b/>
          <w:bCs/>
          <w:sz w:val="24"/>
          <w:szCs w:val="24"/>
        </w:rPr>
        <w:t xml:space="preserve"> умения  </w:t>
      </w:r>
      <w:r w:rsidRPr="00DD10E6">
        <w:rPr>
          <w:rFonts w:ascii="Times New Roman" w:hAnsi="Times New Roman"/>
          <w:b/>
          <w:bCs/>
          <w:sz w:val="24"/>
          <w:szCs w:val="24"/>
        </w:rPr>
        <w:t>в процессе работы с различными видами текста – организационные, логические,  информационные, коммуникативные:</w:t>
      </w:r>
      <w:r w:rsidRPr="00DD10E6">
        <w:rPr>
          <w:rFonts w:ascii="Times New Roman" w:hAnsi="Times New Roman"/>
          <w:sz w:val="24"/>
          <w:szCs w:val="24"/>
        </w:rPr>
        <w:tab/>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 xml:space="preserve">составлять </w:t>
      </w:r>
      <w:r w:rsidRPr="00DD10E6">
        <w:rPr>
          <w:rFonts w:ascii="Times New Roman" w:hAnsi="Times New Roman"/>
          <w:i/>
          <w:iCs/>
          <w:sz w:val="24"/>
          <w:szCs w:val="24"/>
        </w:rPr>
        <w:t xml:space="preserve">простой и сложный план,   тезисный конспект;  </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 xml:space="preserve">составлять графический конспект в виде схемы, таблицы: «свертывать информацию», </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выделять элементы структуры текста, обосновывать логику изучения  с опорой на его содержание;</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 xml:space="preserve">формулировать вопросы, отражающие главные существенные признаки понятий и явлений, </w:t>
      </w:r>
      <w:r w:rsidRPr="00DD10E6">
        <w:rPr>
          <w:rFonts w:ascii="Times New Roman" w:hAnsi="Times New Roman"/>
          <w:i/>
          <w:iCs/>
          <w:sz w:val="24"/>
          <w:szCs w:val="24"/>
        </w:rPr>
        <w:t>содержащихся в тексте;</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устанавливать причинно-следственные связи, закономерности, объяснять их;</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находить в тексте инфо</w:t>
      </w:r>
      <w:r w:rsidRPr="00DD10E6">
        <w:rPr>
          <w:rFonts w:ascii="Times New Roman" w:hAnsi="Times New Roman"/>
          <w:i/>
          <w:iCs/>
          <w:sz w:val="24"/>
          <w:szCs w:val="24"/>
        </w:rPr>
        <w:t>рмацию для решения проблемных вопросов и заданий;</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составлять тестовые задания, вопросы для решения кроссвордов и чайнвордов, используя различные виды текста;</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создавать учебный рисунок, иллюстрирующий суть процессов и явлений, содержащихся в тексте;</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расширять и усложнять уже имеющиеся знания, привлекая ин</w:t>
      </w:r>
      <w:r w:rsidRPr="00DD10E6">
        <w:rPr>
          <w:rFonts w:ascii="Times New Roman" w:hAnsi="Times New Roman"/>
          <w:i/>
          <w:iCs/>
          <w:sz w:val="24"/>
          <w:szCs w:val="24"/>
        </w:rPr>
        <w:t>формацию из различных текстовых источников;</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создавать тексты различного содержания и различного предназначения.</w:t>
      </w:r>
    </w:p>
    <w:p w:rsidR="00000000" w:rsidRPr="00DD10E6" w:rsidRDefault="00DD10E6" w:rsidP="00DD10E6">
      <w:pPr>
        <w:pStyle w:val="a3"/>
        <w:numPr>
          <w:ilvl w:val="0"/>
          <w:numId w:val="8"/>
        </w:numPr>
        <w:jc w:val="both"/>
        <w:rPr>
          <w:rFonts w:ascii="Times New Roman" w:hAnsi="Times New Roman"/>
          <w:sz w:val="24"/>
          <w:szCs w:val="24"/>
        </w:rPr>
      </w:pPr>
      <w:r w:rsidRPr="00DD10E6">
        <w:rPr>
          <w:rFonts w:ascii="Times New Roman" w:hAnsi="Times New Roman"/>
          <w:i/>
          <w:iCs/>
          <w:sz w:val="24"/>
          <w:szCs w:val="24"/>
        </w:rPr>
        <w:t>Организовать поисковую, аналитическую деятельность</w:t>
      </w:r>
    </w:p>
    <w:p w:rsidR="00DD10E6" w:rsidRPr="00DD10E6" w:rsidRDefault="00DD10E6" w:rsidP="00DD10E6">
      <w:pPr>
        <w:pStyle w:val="a3"/>
        <w:spacing w:line="240" w:lineRule="auto"/>
        <w:ind w:left="0" w:firstLine="348"/>
        <w:jc w:val="both"/>
        <w:rPr>
          <w:rFonts w:ascii="Times New Roman" w:hAnsi="Times New Roman"/>
          <w:sz w:val="24"/>
          <w:szCs w:val="24"/>
        </w:rPr>
      </w:pPr>
    </w:p>
    <w:p w:rsidR="00173A14" w:rsidRPr="00DD10E6" w:rsidRDefault="00E5601A" w:rsidP="00DD10E6">
      <w:pPr>
        <w:pStyle w:val="a3"/>
        <w:spacing w:line="240" w:lineRule="auto"/>
        <w:ind w:left="0" w:firstLine="348"/>
        <w:jc w:val="both"/>
        <w:rPr>
          <w:rFonts w:ascii="Times New Roman" w:hAnsi="Times New Roman"/>
          <w:sz w:val="24"/>
          <w:szCs w:val="24"/>
        </w:rPr>
      </w:pPr>
      <w:r w:rsidRPr="00DD10E6">
        <w:rPr>
          <w:rFonts w:ascii="Times New Roman" w:hAnsi="Times New Roman"/>
          <w:sz w:val="24"/>
          <w:szCs w:val="24"/>
        </w:rPr>
        <w:t xml:space="preserve"> Все выпускники основной школы, обучавшиеся в образовательных организациях общего образования, должны овладеть аналитическим уровнем работы с текстом. Следует отметить, что степень самостоятельности учеников при выполнении заданий,  направленных на работу с текстом,  должна возрастать от класса к классу: </w:t>
      </w:r>
    </w:p>
    <w:p w:rsidR="00E5601A" w:rsidRPr="00DD10E6" w:rsidRDefault="009231C6" w:rsidP="00DD10E6">
      <w:pPr>
        <w:pStyle w:val="a3"/>
        <w:spacing w:line="240" w:lineRule="auto"/>
        <w:ind w:left="0" w:firstLine="348"/>
        <w:jc w:val="both"/>
        <w:rPr>
          <w:rFonts w:ascii="Times New Roman" w:hAnsi="Times New Roman"/>
          <w:sz w:val="24"/>
          <w:szCs w:val="24"/>
        </w:rPr>
      </w:pPr>
      <w:r w:rsidRPr="00DD10E6">
        <w:rPr>
          <w:rFonts w:ascii="Times New Roman" w:hAnsi="Times New Roman"/>
          <w:sz w:val="24"/>
          <w:szCs w:val="24"/>
        </w:rPr>
        <w:t xml:space="preserve">  </w:t>
      </w:r>
      <w:r w:rsidR="00E5601A" w:rsidRPr="00DD10E6">
        <w:rPr>
          <w:rFonts w:ascii="Times New Roman" w:hAnsi="Times New Roman"/>
          <w:sz w:val="24"/>
          <w:szCs w:val="24"/>
        </w:rPr>
        <w:t>При работе с учебником учитель' должен исходить из того, какой уровень учебных целей поставлен: ознакомление, понимание, применение, анализ, синтез, оценка.</w:t>
      </w:r>
    </w:p>
    <w:p w:rsidR="0061338A" w:rsidRPr="00DD10E6" w:rsidRDefault="009231C6" w:rsidP="00DD10E6">
      <w:pPr>
        <w:spacing w:after="0" w:line="240" w:lineRule="auto"/>
        <w:ind w:left="40" w:firstLine="280"/>
        <w:jc w:val="both"/>
        <w:rPr>
          <w:rFonts w:ascii="Times New Roman" w:hAnsi="Times New Roman"/>
          <w:sz w:val="24"/>
          <w:szCs w:val="24"/>
        </w:rPr>
      </w:pPr>
      <w:r w:rsidRPr="00DD10E6">
        <w:rPr>
          <w:rFonts w:ascii="Times New Roman" w:hAnsi="Times New Roman" w:cs="Times New Roman"/>
          <w:b/>
          <w:sz w:val="24"/>
          <w:szCs w:val="24"/>
        </w:rPr>
        <w:t xml:space="preserve"> </w:t>
      </w:r>
      <w:r w:rsidR="0061338A" w:rsidRPr="00DD10E6">
        <w:rPr>
          <w:rFonts w:ascii="Times New Roman" w:hAnsi="Times New Roman"/>
          <w:sz w:val="24"/>
          <w:szCs w:val="24"/>
        </w:rPr>
        <w:t xml:space="preserve">Работа с текстом – основа педагогической технологии развития критического мышления через чтение и письмо, однако  и при традиционном обучении учитель может организовать систематическую работу учебным текстом на каждом уроке и, благодаря великому множеству  форм такой  работы, сделать так, чтобы это не наскучило ни ученикам, ни ему самому. </w:t>
      </w:r>
    </w:p>
    <w:p w:rsidR="0061338A" w:rsidRPr="00DD10E6" w:rsidRDefault="0061338A" w:rsidP="00DD10E6">
      <w:pPr>
        <w:pStyle w:val="a3"/>
        <w:spacing w:line="240" w:lineRule="auto"/>
        <w:ind w:left="0"/>
        <w:jc w:val="both"/>
        <w:rPr>
          <w:rFonts w:ascii="Times New Roman" w:hAnsi="Times New Roman"/>
          <w:sz w:val="24"/>
          <w:szCs w:val="24"/>
        </w:rPr>
      </w:pPr>
      <w:r w:rsidRPr="00DD10E6">
        <w:rPr>
          <w:rFonts w:ascii="Times New Roman" w:hAnsi="Times New Roman"/>
          <w:sz w:val="24"/>
          <w:szCs w:val="24"/>
        </w:rPr>
        <w:lastRenderedPageBreak/>
        <w:t>Систематическая работа с учебным текстом позволяет организовать учебную деятельность ученика, сформировать у него необходимые группы умений и качеств, тем самым, реализуя требования стандарта. Ну и, наконец, такая систематическая работа позволит учителю  поставить достаточное количество оценок, а ученикам заработать хорошие оценки, что повысит  их мотивацию.</w:t>
      </w:r>
    </w:p>
    <w:p w:rsidR="00E07966" w:rsidRPr="00DD10E6" w:rsidRDefault="00E5601A" w:rsidP="00DD10E6">
      <w:pPr>
        <w:spacing w:after="0" w:line="240" w:lineRule="auto"/>
        <w:jc w:val="both"/>
        <w:rPr>
          <w:rFonts w:ascii="Constantia" w:hAnsi="Constantia" w:cs="Constantia"/>
          <w:color w:val="000000"/>
          <w:sz w:val="24"/>
          <w:szCs w:val="24"/>
        </w:rPr>
      </w:pPr>
      <w:r w:rsidRPr="00DD10E6">
        <w:rPr>
          <w:rFonts w:ascii="Times New Roman" w:hAnsi="Times New Roman" w:cs="Times New Roman"/>
          <w:sz w:val="24"/>
          <w:szCs w:val="24"/>
        </w:rPr>
        <w:t xml:space="preserve">В учебной деятельности должны пребывать учащиеся, а не педагог, они осваивают предметные, </w:t>
      </w:r>
      <w:proofErr w:type="spellStart"/>
      <w:r w:rsidRPr="00DD10E6">
        <w:rPr>
          <w:rFonts w:ascii="Times New Roman" w:hAnsi="Times New Roman" w:cs="Times New Roman"/>
          <w:sz w:val="24"/>
          <w:szCs w:val="24"/>
        </w:rPr>
        <w:t>надпредметные</w:t>
      </w:r>
      <w:proofErr w:type="spellEnd"/>
      <w:r w:rsidRPr="00DD10E6">
        <w:rPr>
          <w:rFonts w:ascii="Times New Roman" w:hAnsi="Times New Roman" w:cs="Times New Roman"/>
          <w:sz w:val="24"/>
          <w:szCs w:val="24"/>
        </w:rPr>
        <w:t xml:space="preserve"> умения и навыки. Функция учителя состоит в организации такого образовательного процесса, который максимально эффективно снимает затруднения учеников в их учебной деятельности. Делает он это, выбирая адекватно способы и средства обучения: технологии, программы, учебники и др.</w:t>
      </w:r>
    </w:p>
    <w:sectPr w:rsidR="00E07966" w:rsidRPr="00DD10E6" w:rsidSect="009231C6">
      <w:pgSz w:w="12240" w:h="15840"/>
      <w:pgMar w:top="1134" w:right="850" w:bottom="1134"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453"/>
    <w:multiLevelType w:val="hybridMultilevel"/>
    <w:tmpl w:val="EB0CAC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F5418C"/>
    <w:multiLevelType w:val="hybridMultilevel"/>
    <w:tmpl w:val="9E1C0BE0"/>
    <w:lvl w:ilvl="0" w:tplc="D458C656">
      <w:start w:val="1"/>
      <w:numFmt w:val="bullet"/>
      <w:lvlText w:val="•"/>
      <w:lvlJc w:val="left"/>
      <w:pPr>
        <w:tabs>
          <w:tab w:val="num" w:pos="720"/>
        </w:tabs>
        <w:ind w:left="720" w:hanging="360"/>
      </w:pPr>
      <w:rPr>
        <w:rFonts w:ascii="Arial" w:hAnsi="Arial" w:hint="default"/>
      </w:rPr>
    </w:lvl>
    <w:lvl w:ilvl="1" w:tplc="72664ECA" w:tentative="1">
      <w:start w:val="1"/>
      <w:numFmt w:val="bullet"/>
      <w:lvlText w:val="•"/>
      <w:lvlJc w:val="left"/>
      <w:pPr>
        <w:tabs>
          <w:tab w:val="num" w:pos="1440"/>
        </w:tabs>
        <w:ind w:left="1440" w:hanging="360"/>
      </w:pPr>
      <w:rPr>
        <w:rFonts w:ascii="Arial" w:hAnsi="Arial" w:hint="default"/>
      </w:rPr>
    </w:lvl>
    <w:lvl w:ilvl="2" w:tplc="325A1CE8" w:tentative="1">
      <w:start w:val="1"/>
      <w:numFmt w:val="bullet"/>
      <w:lvlText w:val="•"/>
      <w:lvlJc w:val="left"/>
      <w:pPr>
        <w:tabs>
          <w:tab w:val="num" w:pos="2160"/>
        </w:tabs>
        <w:ind w:left="2160" w:hanging="360"/>
      </w:pPr>
      <w:rPr>
        <w:rFonts w:ascii="Arial" w:hAnsi="Arial" w:hint="default"/>
      </w:rPr>
    </w:lvl>
    <w:lvl w:ilvl="3" w:tplc="50F077D2" w:tentative="1">
      <w:start w:val="1"/>
      <w:numFmt w:val="bullet"/>
      <w:lvlText w:val="•"/>
      <w:lvlJc w:val="left"/>
      <w:pPr>
        <w:tabs>
          <w:tab w:val="num" w:pos="2880"/>
        </w:tabs>
        <w:ind w:left="2880" w:hanging="360"/>
      </w:pPr>
      <w:rPr>
        <w:rFonts w:ascii="Arial" w:hAnsi="Arial" w:hint="default"/>
      </w:rPr>
    </w:lvl>
    <w:lvl w:ilvl="4" w:tplc="138EA860" w:tentative="1">
      <w:start w:val="1"/>
      <w:numFmt w:val="bullet"/>
      <w:lvlText w:val="•"/>
      <w:lvlJc w:val="left"/>
      <w:pPr>
        <w:tabs>
          <w:tab w:val="num" w:pos="3600"/>
        </w:tabs>
        <w:ind w:left="3600" w:hanging="360"/>
      </w:pPr>
      <w:rPr>
        <w:rFonts w:ascii="Arial" w:hAnsi="Arial" w:hint="default"/>
      </w:rPr>
    </w:lvl>
    <w:lvl w:ilvl="5" w:tplc="0BE0DE3A" w:tentative="1">
      <w:start w:val="1"/>
      <w:numFmt w:val="bullet"/>
      <w:lvlText w:val="•"/>
      <w:lvlJc w:val="left"/>
      <w:pPr>
        <w:tabs>
          <w:tab w:val="num" w:pos="4320"/>
        </w:tabs>
        <w:ind w:left="4320" w:hanging="360"/>
      </w:pPr>
      <w:rPr>
        <w:rFonts w:ascii="Arial" w:hAnsi="Arial" w:hint="default"/>
      </w:rPr>
    </w:lvl>
    <w:lvl w:ilvl="6" w:tplc="02E6A614" w:tentative="1">
      <w:start w:val="1"/>
      <w:numFmt w:val="bullet"/>
      <w:lvlText w:val="•"/>
      <w:lvlJc w:val="left"/>
      <w:pPr>
        <w:tabs>
          <w:tab w:val="num" w:pos="5040"/>
        </w:tabs>
        <w:ind w:left="5040" w:hanging="360"/>
      </w:pPr>
      <w:rPr>
        <w:rFonts w:ascii="Arial" w:hAnsi="Arial" w:hint="default"/>
      </w:rPr>
    </w:lvl>
    <w:lvl w:ilvl="7" w:tplc="DE4EF51C" w:tentative="1">
      <w:start w:val="1"/>
      <w:numFmt w:val="bullet"/>
      <w:lvlText w:val="•"/>
      <w:lvlJc w:val="left"/>
      <w:pPr>
        <w:tabs>
          <w:tab w:val="num" w:pos="5760"/>
        </w:tabs>
        <w:ind w:left="5760" w:hanging="360"/>
      </w:pPr>
      <w:rPr>
        <w:rFonts w:ascii="Arial" w:hAnsi="Arial" w:hint="default"/>
      </w:rPr>
    </w:lvl>
    <w:lvl w:ilvl="8" w:tplc="F69C752C" w:tentative="1">
      <w:start w:val="1"/>
      <w:numFmt w:val="bullet"/>
      <w:lvlText w:val="•"/>
      <w:lvlJc w:val="left"/>
      <w:pPr>
        <w:tabs>
          <w:tab w:val="num" w:pos="6480"/>
        </w:tabs>
        <w:ind w:left="6480" w:hanging="360"/>
      </w:pPr>
      <w:rPr>
        <w:rFonts w:ascii="Arial" w:hAnsi="Arial" w:hint="default"/>
      </w:rPr>
    </w:lvl>
  </w:abstractNum>
  <w:abstractNum w:abstractNumId="2">
    <w:nsid w:val="247C6AD3"/>
    <w:multiLevelType w:val="hybridMultilevel"/>
    <w:tmpl w:val="E92859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166B09"/>
    <w:multiLevelType w:val="hybridMultilevel"/>
    <w:tmpl w:val="26C226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7B0C8D"/>
    <w:multiLevelType w:val="hybridMultilevel"/>
    <w:tmpl w:val="5B6EF3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216600"/>
    <w:multiLevelType w:val="hybridMultilevel"/>
    <w:tmpl w:val="9B301402"/>
    <w:lvl w:ilvl="0" w:tplc="060A310E">
      <w:start w:val="1"/>
      <w:numFmt w:val="bullet"/>
      <w:lvlText w:val=""/>
      <w:lvlJc w:val="left"/>
      <w:pPr>
        <w:tabs>
          <w:tab w:val="num" w:pos="720"/>
        </w:tabs>
        <w:ind w:left="720" w:hanging="360"/>
      </w:pPr>
      <w:rPr>
        <w:rFonts w:ascii="Wingdings" w:hAnsi="Wingdings" w:hint="default"/>
      </w:rPr>
    </w:lvl>
    <w:lvl w:ilvl="1" w:tplc="49DCEF38">
      <w:start w:val="1"/>
      <w:numFmt w:val="decimal"/>
      <w:lvlText w:val="%2."/>
      <w:lvlJc w:val="left"/>
      <w:pPr>
        <w:tabs>
          <w:tab w:val="num" w:pos="1440"/>
        </w:tabs>
        <w:ind w:left="1440" w:hanging="360"/>
      </w:pPr>
      <w:rPr>
        <w:rFonts w:cs="Times New Roman"/>
      </w:rPr>
    </w:lvl>
    <w:lvl w:ilvl="2" w:tplc="EE502946">
      <w:start w:val="1"/>
      <w:numFmt w:val="decimal"/>
      <w:lvlText w:val="%3."/>
      <w:lvlJc w:val="left"/>
      <w:pPr>
        <w:tabs>
          <w:tab w:val="num" w:pos="2160"/>
        </w:tabs>
        <w:ind w:left="2160" w:hanging="360"/>
      </w:pPr>
      <w:rPr>
        <w:rFonts w:cs="Times New Roman"/>
      </w:rPr>
    </w:lvl>
    <w:lvl w:ilvl="3" w:tplc="D6E84570">
      <w:start w:val="1"/>
      <w:numFmt w:val="decimal"/>
      <w:lvlText w:val="%4."/>
      <w:lvlJc w:val="left"/>
      <w:pPr>
        <w:tabs>
          <w:tab w:val="num" w:pos="2880"/>
        </w:tabs>
        <w:ind w:left="2880" w:hanging="360"/>
      </w:pPr>
      <w:rPr>
        <w:rFonts w:cs="Times New Roman"/>
      </w:rPr>
    </w:lvl>
    <w:lvl w:ilvl="4" w:tplc="63A63444">
      <w:start w:val="1"/>
      <w:numFmt w:val="decimal"/>
      <w:lvlText w:val="%5."/>
      <w:lvlJc w:val="left"/>
      <w:pPr>
        <w:tabs>
          <w:tab w:val="num" w:pos="3600"/>
        </w:tabs>
        <w:ind w:left="3600" w:hanging="360"/>
      </w:pPr>
      <w:rPr>
        <w:rFonts w:cs="Times New Roman"/>
      </w:rPr>
    </w:lvl>
    <w:lvl w:ilvl="5" w:tplc="69DEE7BA">
      <w:start w:val="1"/>
      <w:numFmt w:val="decimal"/>
      <w:lvlText w:val="%6."/>
      <w:lvlJc w:val="left"/>
      <w:pPr>
        <w:tabs>
          <w:tab w:val="num" w:pos="4320"/>
        </w:tabs>
        <w:ind w:left="4320" w:hanging="360"/>
      </w:pPr>
      <w:rPr>
        <w:rFonts w:cs="Times New Roman"/>
      </w:rPr>
    </w:lvl>
    <w:lvl w:ilvl="6" w:tplc="8208EE68">
      <w:start w:val="1"/>
      <w:numFmt w:val="decimal"/>
      <w:lvlText w:val="%7."/>
      <w:lvlJc w:val="left"/>
      <w:pPr>
        <w:tabs>
          <w:tab w:val="num" w:pos="5040"/>
        </w:tabs>
        <w:ind w:left="5040" w:hanging="360"/>
      </w:pPr>
      <w:rPr>
        <w:rFonts w:cs="Times New Roman"/>
      </w:rPr>
    </w:lvl>
    <w:lvl w:ilvl="7" w:tplc="D29AF5F8">
      <w:start w:val="1"/>
      <w:numFmt w:val="decimal"/>
      <w:lvlText w:val="%8."/>
      <w:lvlJc w:val="left"/>
      <w:pPr>
        <w:tabs>
          <w:tab w:val="num" w:pos="5760"/>
        </w:tabs>
        <w:ind w:left="5760" w:hanging="360"/>
      </w:pPr>
      <w:rPr>
        <w:rFonts w:cs="Times New Roman"/>
      </w:rPr>
    </w:lvl>
    <w:lvl w:ilvl="8" w:tplc="BD20F142">
      <w:start w:val="1"/>
      <w:numFmt w:val="decimal"/>
      <w:lvlText w:val="%9."/>
      <w:lvlJc w:val="left"/>
      <w:pPr>
        <w:tabs>
          <w:tab w:val="num" w:pos="6480"/>
        </w:tabs>
        <w:ind w:left="6480" w:hanging="360"/>
      </w:pPr>
      <w:rPr>
        <w:rFonts w:cs="Times New Roman"/>
      </w:rPr>
    </w:lvl>
  </w:abstractNum>
  <w:abstractNum w:abstractNumId="6">
    <w:nsid w:val="66004BB3"/>
    <w:multiLevelType w:val="hybridMultilevel"/>
    <w:tmpl w:val="C30E937A"/>
    <w:lvl w:ilvl="0" w:tplc="12B4C4AA">
      <w:start w:val="1"/>
      <w:numFmt w:val="bullet"/>
      <w:lvlText w:val="•"/>
      <w:lvlJc w:val="left"/>
      <w:pPr>
        <w:tabs>
          <w:tab w:val="num" w:pos="720"/>
        </w:tabs>
        <w:ind w:left="720" w:hanging="360"/>
      </w:pPr>
      <w:rPr>
        <w:rFonts w:ascii="Arial" w:hAnsi="Arial" w:hint="default"/>
      </w:rPr>
    </w:lvl>
    <w:lvl w:ilvl="1" w:tplc="5FF48EA0" w:tentative="1">
      <w:start w:val="1"/>
      <w:numFmt w:val="bullet"/>
      <w:lvlText w:val="•"/>
      <w:lvlJc w:val="left"/>
      <w:pPr>
        <w:tabs>
          <w:tab w:val="num" w:pos="1440"/>
        </w:tabs>
        <w:ind w:left="1440" w:hanging="360"/>
      </w:pPr>
      <w:rPr>
        <w:rFonts w:ascii="Arial" w:hAnsi="Arial" w:hint="default"/>
      </w:rPr>
    </w:lvl>
    <w:lvl w:ilvl="2" w:tplc="247CFD32" w:tentative="1">
      <w:start w:val="1"/>
      <w:numFmt w:val="bullet"/>
      <w:lvlText w:val="•"/>
      <w:lvlJc w:val="left"/>
      <w:pPr>
        <w:tabs>
          <w:tab w:val="num" w:pos="2160"/>
        </w:tabs>
        <w:ind w:left="2160" w:hanging="360"/>
      </w:pPr>
      <w:rPr>
        <w:rFonts w:ascii="Arial" w:hAnsi="Arial" w:hint="default"/>
      </w:rPr>
    </w:lvl>
    <w:lvl w:ilvl="3" w:tplc="0AD86DCA" w:tentative="1">
      <w:start w:val="1"/>
      <w:numFmt w:val="bullet"/>
      <w:lvlText w:val="•"/>
      <w:lvlJc w:val="left"/>
      <w:pPr>
        <w:tabs>
          <w:tab w:val="num" w:pos="2880"/>
        </w:tabs>
        <w:ind w:left="2880" w:hanging="360"/>
      </w:pPr>
      <w:rPr>
        <w:rFonts w:ascii="Arial" w:hAnsi="Arial" w:hint="default"/>
      </w:rPr>
    </w:lvl>
    <w:lvl w:ilvl="4" w:tplc="5C3CF92E" w:tentative="1">
      <w:start w:val="1"/>
      <w:numFmt w:val="bullet"/>
      <w:lvlText w:val="•"/>
      <w:lvlJc w:val="left"/>
      <w:pPr>
        <w:tabs>
          <w:tab w:val="num" w:pos="3600"/>
        </w:tabs>
        <w:ind w:left="3600" w:hanging="360"/>
      </w:pPr>
      <w:rPr>
        <w:rFonts w:ascii="Arial" w:hAnsi="Arial" w:hint="default"/>
      </w:rPr>
    </w:lvl>
    <w:lvl w:ilvl="5" w:tplc="EAFA0630" w:tentative="1">
      <w:start w:val="1"/>
      <w:numFmt w:val="bullet"/>
      <w:lvlText w:val="•"/>
      <w:lvlJc w:val="left"/>
      <w:pPr>
        <w:tabs>
          <w:tab w:val="num" w:pos="4320"/>
        </w:tabs>
        <w:ind w:left="4320" w:hanging="360"/>
      </w:pPr>
      <w:rPr>
        <w:rFonts w:ascii="Arial" w:hAnsi="Arial" w:hint="default"/>
      </w:rPr>
    </w:lvl>
    <w:lvl w:ilvl="6" w:tplc="D974F102" w:tentative="1">
      <w:start w:val="1"/>
      <w:numFmt w:val="bullet"/>
      <w:lvlText w:val="•"/>
      <w:lvlJc w:val="left"/>
      <w:pPr>
        <w:tabs>
          <w:tab w:val="num" w:pos="5040"/>
        </w:tabs>
        <w:ind w:left="5040" w:hanging="360"/>
      </w:pPr>
      <w:rPr>
        <w:rFonts w:ascii="Arial" w:hAnsi="Arial" w:hint="default"/>
      </w:rPr>
    </w:lvl>
    <w:lvl w:ilvl="7" w:tplc="6204D082" w:tentative="1">
      <w:start w:val="1"/>
      <w:numFmt w:val="bullet"/>
      <w:lvlText w:val="•"/>
      <w:lvlJc w:val="left"/>
      <w:pPr>
        <w:tabs>
          <w:tab w:val="num" w:pos="5760"/>
        </w:tabs>
        <w:ind w:left="5760" w:hanging="360"/>
      </w:pPr>
      <w:rPr>
        <w:rFonts w:ascii="Arial" w:hAnsi="Arial" w:hint="default"/>
      </w:rPr>
    </w:lvl>
    <w:lvl w:ilvl="8" w:tplc="BA42F6F6" w:tentative="1">
      <w:start w:val="1"/>
      <w:numFmt w:val="bullet"/>
      <w:lvlText w:val="•"/>
      <w:lvlJc w:val="left"/>
      <w:pPr>
        <w:tabs>
          <w:tab w:val="num" w:pos="6480"/>
        </w:tabs>
        <w:ind w:left="6480" w:hanging="360"/>
      </w:pPr>
      <w:rPr>
        <w:rFonts w:ascii="Arial" w:hAnsi="Arial" w:hint="default"/>
      </w:rPr>
    </w:lvl>
  </w:abstractNum>
  <w:abstractNum w:abstractNumId="7">
    <w:nsid w:val="673D4B9A"/>
    <w:multiLevelType w:val="hybridMultilevel"/>
    <w:tmpl w:val="25F0BC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82"/>
    <w:rsid w:val="00173A14"/>
    <w:rsid w:val="004010D3"/>
    <w:rsid w:val="0061338A"/>
    <w:rsid w:val="00634CB1"/>
    <w:rsid w:val="007C42DD"/>
    <w:rsid w:val="009231C6"/>
    <w:rsid w:val="00B5219C"/>
    <w:rsid w:val="00C549C0"/>
    <w:rsid w:val="00CE78BA"/>
    <w:rsid w:val="00D1153B"/>
    <w:rsid w:val="00DD10E6"/>
    <w:rsid w:val="00E07966"/>
    <w:rsid w:val="00E5601A"/>
    <w:rsid w:val="00EB4F89"/>
    <w:rsid w:val="00EC6A82"/>
    <w:rsid w:val="00ED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966"/>
    <w:pPr>
      <w:ind w:left="720"/>
      <w:contextualSpacing/>
    </w:pPr>
    <w:rPr>
      <w:rFonts w:ascii="Calibri" w:eastAsia="Calibri" w:hAnsi="Calibri" w:cs="Times New Roman"/>
    </w:rPr>
  </w:style>
  <w:style w:type="paragraph" w:customStyle="1" w:styleId="FR1">
    <w:name w:val="FR1"/>
    <w:rsid w:val="00E5601A"/>
    <w:pPr>
      <w:widowControl w:val="0"/>
      <w:autoSpaceDE w:val="0"/>
      <w:autoSpaceDN w:val="0"/>
      <w:adjustRightInd w:val="0"/>
      <w:spacing w:after="0" w:line="420" w:lineRule="auto"/>
      <w:ind w:left="640" w:right="2800"/>
    </w:pPr>
    <w:rPr>
      <w:rFonts w:ascii="Arial" w:eastAsia="Times New Roman" w:hAnsi="Arial" w:cs="Arial"/>
      <w:sz w:val="18"/>
      <w:szCs w:val="18"/>
      <w:lang w:eastAsia="ru-RU"/>
    </w:rPr>
  </w:style>
  <w:style w:type="paragraph" w:styleId="a4">
    <w:name w:val="Balloon Text"/>
    <w:basedOn w:val="a"/>
    <w:link w:val="a5"/>
    <w:uiPriority w:val="99"/>
    <w:semiHidden/>
    <w:unhideWhenUsed/>
    <w:rsid w:val="00613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966"/>
    <w:pPr>
      <w:ind w:left="720"/>
      <w:contextualSpacing/>
    </w:pPr>
    <w:rPr>
      <w:rFonts w:ascii="Calibri" w:eastAsia="Calibri" w:hAnsi="Calibri" w:cs="Times New Roman"/>
    </w:rPr>
  </w:style>
  <w:style w:type="paragraph" w:customStyle="1" w:styleId="FR1">
    <w:name w:val="FR1"/>
    <w:rsid w:val="00E5601A"/>
    <w:pPr>
      <w:widowControl w:val="0"/>
      <w:autoSpaceDE w:val="0"/>
      <w:autoSpaceDN w:val="0"/>
      <w:adjustRightInd w:val="0"/>
      <w:spacing w:after="0" w:line="420" w:lineRule="auto"/>
      <w:ind w:left="640" w:right="2800"/>
    </w:pPr>
    <w:rPr>
      <w:rFonts w:ascii="Arial" w:eastAsia="Times New Roman" w:hAnsi="Arial" w:cs="Arial"/>
      <w:sz w:val="18"/>
      <w:szCs w:val="18"/>
      <w:lang w:eastAsia="ru-RU"/>
    </w:rPr>
  </w:style>
  <w:style w:type="paragraph" w:styleId="a4">
    <w:name w:val="Balloon Text"/>
    <w:basedOn w:val="a"/>
    <w:link w:val="a5"/>
    <w:uiPriority w:val="99"/>
    <w:semiHidden/>
    <w:unhideWhenUsed/>
    <w:rsid w:val="00613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8485">
      <w:bodyDiv w:val="1"/>
      <w:marLeft w:val="0"/>
      <w:marRight w:val="0"/>
      <w:marTop w:val="0"/>
      <w:marBottom w:val="0"/>
      <w:divBdr>
        <w:top w:val="none" w:sz="0" w:space="0" w:color="auto"/>
        <w:left w:val="none" w:sz="0" w:space="0" w:color="auto"/>
        <w:bottom w:val="none" w:sz="0" w:space="0" w:color="auto"/>
        <w:right w:val="none" w:sz="0" w:space="0" w:color="auto"/>
      </w:divBdr>
      <w:divsChild>
        <w:div w:id="1139802666">
          <w:marLeft w:val="547"/>
          <w:marRight w:val="0"/>
          <w:marTop w:val="86"/>
          <w:marBottom w:val="0"/>
          <w:divBdr>
            <w:top w:val="none" w:sz="0" w:space="0" w:color="auto"/>
            <w:left w:val="none" w:sz="0" w:space="0" w:color="auto"/>
            <w:bottom w:val="none" w:sz="0" w:space="0" w:color="auto"/>
            <w:right w:val="none" w:sz="0" w:space="0" w:color="auto"/>
          </w:divBdr>
        </w:div>
        <w:div w:id="158809219">
          <w:marLeft w:val="547"/>
          <w:marRight w:val="0"/>
          <w:marTop w:val="86"/>
          <w:marBottom w:val="0"/>
          <w:divBdr>
            <w:top w:val="none" w:sz="0" w:space="0" w:color="auto"/>
            <w:left w:val="none" w:sz="0" w:space="0" w:color="auto"/>
            <w:bottom w:val="none" w:sz="0" w:space="0" w:color="auto"/>
            <w:right w:val="none" w:sz="0" w:space="0" w:color="auto"/>
          </w:divBdr>
        </w:div>
        <w:div w:id="517234596">
          <w:marLeft w:val="547"/>
          <w:marRight w:val="0"/>
          <w:marTop w:val="86"/>
          <w:marBottom w:val="0"/>
          <w:divBdr>
            <w:top w:val="none" w:sz="0" w:space="0" w:color="auto"/>
            <w:left w:val="none" w:sz="0" w:space="0" w:color="auto"/>
            <w:bottom w:val="none" w:sz="0" w:space="0" w:color="auto"/>
            <w:right w:val="none" w:sz="0" w:space="0" w:color="auto"/>
          </w:divBdr>
        </w:div>
        <w:div w:id="241187201">
          <w:marLeft w:val="547"/>
          <w:marRight w:val="0"/>
          <w:marTop w:val="86"/>
          <w:marBottom w:val="0"/>
          <w:divBdr>
            <w:top w:val="none" w:sz="0" w:space="0" w:color="auto"/>
            <w:left w:val="none" w:sz="0" w:space="0" w:color="auto"/>
            <w:bottom w:val="none" w:sz="0" w:space="0" w:color="auto"/>
            <w:right w:val="none" w:sz="0" w:space="0" w:color="auto"/>
          </w:divBdr>
        </w:div>
        <w:div w:id="1484590303">
          <w:marLeft w:val="547"/>
          <w:marRight w:val="0"/>
          <w:marTop w:val="86"/>
          <w:marBottom w:val="0"/>
          <w:divBdr>
            <w:top w:val="none" w:sz="0" w:space="0" w:color="auto"/>
            <w:left w:val="none" w:sz="0" w:space="0" w:color="auto"/>
            <w:bottom w:val="none" w:sz="0" w:space="0" w:color="auto"/>
            <w:right w:val="none" w:sz="0" w:space="0" w:color="auto"/>
          </w:divBdr>
        </w:div>
        <w:div w:id="871650808">
          <w:marLeft w:val="547"/>
          <w:marRight w:val="0"/>
          <w:marTop w:val="86"/>
          <w:marBottom w:val="0"/>
          <w:divBdr>
            <w:top w:val="none" w:sz="0" w:space="0" w:color="auto"/>
            <w:left w:val="none" w:sz="0" w:space="0" w:color="auto"/>
            <w:bottom w:val="none" w:sz="0" w:space="0" w:color="auto"/>
            <w:right w:val="none" w:sz="0" w:space="0" w:color="auto"/>
          </w:divBdr>
        </w:div>
        <w:div w:id="1548910394">
          <w:marLeft w:val="547"/>
          <w:marRight w:val="0"/>
          <w:marTop w:val="86"/>
          <w:marBottom w:val="0"/>
          <w:divBdr>
            <w:top w:val="none" w:sz="0" w:space="0" w:color="auto"/>
            <w:left w:val="none" w:sz="0" w:space="0" w:color="auto"/>
            <w:bottom w:val="none" w:sz="0" w:space="0" w:color="auto"/>
            <w:right w:val="none" w:sz="0" w:space="0" w:color="auto"/>
          </w:divBdr>
        </w:div>
        <w:div w:id="43799681">
          <w:marLeft w:val="547"/>
          <w:marRight w:val="0"/>
          <w:marTop w:val="86"/>
          <w:marBottom w:val="0"/>
          <w:divBdr>
            <w:top w:val="none" w:sz="0" w:space="0" w:color="auto"/>
            <w:left w:val="none" w:sz="0" w:space="0" w:color="auto"/>
            <w:bottom w:val="none" w:sz="0" w:space="0" w:color="auto"/>
            <w:right w:val="none" w:sz="0" w:space="0" w:color="auto"/>
          </w:divBdr>
        </w:div>
        <w:div w:id="2115052507">
          <w:marLeft w:val="547"/>
          <w:marRight w:val="0"/>
          <w:marTop w:val="86"/>
          <w:marBottom w:val="0"/>
          <w:divBdr>
            <w:top w:val="none" w:sz="0" w:space="0" w:color="auto"/>
            <w:left w:val="none" w:sz="0" w:space="0" w:color="auto"/>
            <w:bottom w:val="none" w:sz="0" w:space="0" w:color="auto"/>
            <w:right w:val="none" w:sz="0" w:space="0" w:color="auto"/>
          </w:divBdr>
        </w:div>
        <w:div w:id="830826240">
          <w:marLeft w:val="547"/>
          <w:marRight w:val="0"/>
          <w:marTop w:val="86"/>
          <w:marBottom w:val="0"/>
          <w:divBdr>
            <w:top w:val="none" w:sz="0" w:space="0" w:color="auto"/>
            <w:left w:val="none" w:sz="0" w:space="0" w:color="auto"/>
            <w:bottom w:val="none" w:sz="0" w:space="0" w:color="auto"/>
            <w:right w:val="none" w:sz="0" w:space="0" w:color="auto"/>
          </w:divBdr>
        </w:div>
        <w:div w:id="1828552174">
          <w:marLeft w:val="547"/>
          <w:marRight w:val="0"/>
          <w:marTop w:val="86"/>
          <w:marBottom w:val="0"/>
          <w:divBdr>
            <w:top w:val="none" w:sz="0" w:space="0" w:color="auto"/>
            <w:left w:val="none" w:sz="0" w:space="0" w:color="auto"/>
            <w:bottom w:val="none" w:sz="0" w:space="0" w:color="auto"/>
            <w:right w:val="none" w:sz="0" w:space="0" w:color="auto"/>
          </w:divBdr>
        </w:div>
        <w:div w:id="1554317555">
          <w:marLeft w:val="547"/>
          <w:marRight w:val="0"/>
          <w:marTop w:val="86"/>
          <w:marBottom w:val="0"/>
          <w:divBdr>
            <w:top w:val="none" w:sz="0" w:space="0" w:color="auto"/>
            <w:left w:val="none" w:sz="0" w:space="0" w:color="auto"/>
            <w:bottom w:val="none" w:sz="0" w:space="0" w:color="auto"/>
            <w:right w:val="none" w:sz="0" w:space="0" w:color="auto"/>
          </w:divBdr>
        </w:div>
      </w:divsChild>
    </w:div>
    <w:div w:id="415054000">
      <w:bodyDiv w:val="1"/>
      <w:marLeft w:val="0"/>
      <w:marRight w:val="0"/>
      <w:marTop w:val="0"/>
      <w:marBottom w:val="0"/>
      <w:divBdr>
        <w:top w:val="none" w:sz="0" w:space="0" w:color="auto"/>
        <w:left w:val="none" w:sz="0" w:space="0" w:color="auto"/>
        <w:bottom w:val="none" w:sz="0" w:space="0" w:color="auto"/>
        <w:right w:val="none" w:sz="0" w:space="0" w:color="auto"/>
      </w:divBdr>
      <w:divsChild>
        <w:div w:id="440301456">
          <w:marLeft w:val="547"/>
          <w:marRight w:val="0"/>
          <w:marTop w:val="86"/>
          <w:marBottom w:val="0"/>
          <w:divBdr>
            <w:top w:val="none" w:sz="0" w:space="0" w:color="auto"/>
            <w:left w:val="none" w:sz="0" w:space="0" w:color="auto"/>
            <w:bottom w:val="none" w:sz="0" w:space="0" w:color="auto"/>
            <w:right w:val="none" w:sz="0" w:space="0" w:color="auto"/>
          </w:divBdr>
        </w:div>
        <w:div w:id="1364014223">
          <w:marLeft w:val="547"/>
          <w:marRight w:val="0"/>
          <w:marTop w:val="86"/>
          <w:marBottom w:val="0"/>
          <w:divBdr>
            <w:top w:val="none" w:sz="0" w:space="0" w:color="auto"/>
            <w:left w:val="none" w:sz="0" w:space="0" w:color="auto"/>
            <w:bottom w:val="none" w:sz="0" w:space="0" w:color="auto"/>
            <w:right w:val="none" w:sz="0" w:space="0" w:color="auto"/>
          </w:divBdr>
        </w:div>
        <w:div w:id="1086001959">
          <w:marLeft w:val="547"/>
          <w:marRight w:val="0"/>
          <w:marTop w:val="86"/>
          <w:marBottom w:val="0"/>
          <w:divBdr>
            <w:top w:val="none" w:sz="0" w:space="0" w:color="auto"/>
            <w:left w:val="none" w:sz="0" w:space="0" w:color="auto"/>
            <w:bottom w:val="none" w:sz="0" w:space="0" w:color="auto"/>
            <w:right w:val="none" w:sz="0" w:space="0" w:color="auto"/>
          </w:divBdr>
        </w:div>
        <w:div w:id="159390379">
          <w:marLeft w:val="547"/>
          <w:marRight w:val="0"/>
          <w:marTop w:val="86"/>
          <w:marBottom w:val="0"/>
          <w:divBdr>
            <w:top w:val="none" w:sz="0" w:space="0" w:color="auto"/>
            <w:left w:val="none" w:sz="0" w:space="0" w:color="auto"/>
            <w:bottom w:val="none" w:sz="0" w:space="0" w:color="auto"/>
            <w:right w:val="none" w:sz="0" w:space="0" w:color="auto"/>
          </w:divBdr>
        </w:div>
      </w:divsChild>
    </w:div>
    <w:div w:id="13853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Мая</cp:lastModifiedBy>
  <cp:revision>9</cp:revision>
  <cp:lastPrinted>2015-02-05T13:33:00Z</cp:lastPrinted>
  <dcterms:created xsi:type="dcterms:W3CDTF">2015-02-02T13:50:00Z</dcterms:created>
  <dcterms:modified xsi:type="dcterms:W3CDTF">2015-04-06T11:29:00Z</dcterms:modified>
</cp:coreProperties>
</file>