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6A" w:rsidRPr="00A06BF9" w:rsidRDefault="00703C6A">
      <w:pPr>
        <w:widowControl w:val="0"/>
        <w:autoSpaceDE w:val="0"/>
        <w:autoSpaceDN w:val="0"/>
        <w:adjustRightInd w:val="0"/>
        <w:spacing w:after="19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A06BF9">
        <w:rPr>
          <w:rFonts w:ascii="Times New Roman" w:hAnsi="Times New Roman"/>
          <w:b/>
          <w:bCs/>
          <w:sz w:val="24"/>
          <w:szCs w:val="24"/>
        </w:rPr>
        <w:t>ЭКОЛОГИЧЕСКИЕ ПРОЕКТЫ С ДЕТЬМИ В ЛЕТНИЙ ПЕРИОД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0"/>
        <w:gridCol w:w="2070"/>
        <w:gridCol w:w="2190"/>
        <w:gridCol w:w="4245"/>
      </w:tblGrid>
      <w:tr w:rsidR="00703C6A" w:rsidRPr="00A06BF9">
        <w:trPr>
          <w:trHeight w:val="600"/>
          <w:tblCellSpacing w:w="15" w:type="dxa"/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BF9">
              <w:rPr>
                <w:rFonts w:ascii="Times New Roman" w:hAnsi="Times New Roman"/>
                <w:b/>
                <w:bCs/>
                <w:sz w:val="24"/>
                <w:szCs w:val="24"/>
              </w:rPr>
              <w:t>Летний месяц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BF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BF9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BF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703C6A" w:rsidRPr="00A06BF9">
        <w:trPr>
          <w:tblCellSpacing w:w="15" w:type="dxa"/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Чистое утро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Сделать приятное для всех сотрудников дачи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По секрету рано утром труд на участке (полив цветов, прополка, украшение участка и др.)</w:t>
            </w:r>
          </w:p>
        </w:tc>
      </w:tr>
      <w:tr w:rsidR="00703C6A" w:rsidRPr="00A06BF9">
        <w:trPr>
          <w:tblCellSpacing w:w="15" w:type="dxa"/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День цветов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Подвести детей к желанию сделать Землю красивой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Прополка и полив цветов на клумбах; беседа о цветах; загадки и книги о цветах; игры «Садовник», «Угадай по описанию»; изучение правил сбора цветов;</w:t>
            </w:r>
          </w:p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 xml:space="preserve">украшение группы букетами </w:t>
            </w:r>
          </w:p>
        </w:tc>
      </w:tr>
      <w:tr w:rsidR="00703C6A" w:rsidRPr="00A06BF9">
        <w:trPr>
          <w:tblCellSpacing w:w="15" w:type="dxa"/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Окно радости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Помогать детям дарить окружающим людям улыбку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Украшение окон группы цветами, поделками из природного материала, рисунками на окне</w:t>
            </w:r>
          </w:p>
        </w:tc>
      </w:tr>
      <w:tr w:rsidR="00703C6A" w:rsidRPr="00A06BF9">
        <w:trPr>
          <w:tblCellSpacing w:w="15" w:type="dxa"/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Жалобная книга природы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Развивать бережное отношение к природе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Прогулка-путешествие, наблюдение за состоянием объектов природы на участке; заполнение книги жалоб от растений; обсуждение жалоб; иллюстрирование книги</w:t>
            </w:r>
          </w:p>
        </w:tc>
      </w:tr>
      <w:tr w:rsidR="00703C6A" w:rsidRPr="00A06BF9">
        <w:trPr>
          <w:tblCellSpacing w:w="15" w:type="dxa"/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Очаровательный сорняк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Рассказать о том, что все растения полезны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Рисование букета сорных растений; создание на участке клумбы сорняков</w:t>
            </w:r>
          </w:p>
        </w:tc>
      </w:tr>
      <w:tr w:rsidR="00703C6A" w:rsidRPr="00A06BF9">
        <w:trPr>
          <w:tblCellSpacing w:w="15" w:type="dxa"/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Сорные слова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Развивать культуру речи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 xml:space="preserve">Красивые слова «сажать» на благоуханные клумбы, «сорные» слова - на клумбу «сорняков» </w:t>
            </w:r>
          </w:p>
        </w:tc>
      </w:tr>
      <w:tr w:rsidR="00703C6A" w:rsidRPr="00A06BF9">
        <w:trPr>
          <w:tblCellSpacing w:w="15" w:type="dxa"/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Экологическая профессия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Познакомить детей с профессиями, связанными с природой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Рассматривание иллюстраций; чтение художественной литературы; беседы о садовниках, лесниках, пожарных, дворниках, ветврачах, работниках экологической полиции; рисование на тему: «Они берегут природу»</w:t>
            </w:r>
          </w:p>
        </w:tc>
      </w:tr>
      <w:tr w:rsidR="00703C6A" w:rsidRPr="00A06BF9">
        <w:trPr>
          <w:tblCellSpacing w:w="15" w:type="dxa"/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Разведка прекрасного и удивительного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Помочь детям в умении открывать для себя как можно больше прекрасного и удивительного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Экскурсия-разведка (парк, участок, огород);</w:t>
            </w:r>
          </w:p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рисование карты объектов прекрасного и удивительного;</w:t>
            </w:r>
          </w:p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составление рассказов, загадок; заучивание литературных миниатюр</w:t>
            </w:r>
          </w:p>
        </w:tc>
      </w:tr>
      <w:tr w:rsidR="00703C6A" w:rsidRPr="00A06BF9">
        <w:trPr>
          <w:tblCellSpacing w:w="15" w:type="dxa"/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Дождики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Расширить и уточнить знания детей о дожде как виде осадков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Наблюдение и беседа о виде дождей (ливень, грибной, слепой, веселый, летний, грустный, затяжной); рисование на тему: «Кому от дождя хорошо?»</w:t>
            </w:r>
          </w:p>
        </w:tc>
      </w:tr>
      <w:tr w:rsidR="00703C6A" w:rsidRPr="00A06BF9">
        <w:trPr>
          <w:tblCellSpacing w:w="15" w:type="dxa"/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 xml:space="preserve">Не проходите мимо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Помочь детям замечать в природе прекрасное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Изготовление фотоаппаратов из бумаги; «печатание» фотографии прекрасного в природе; организация фотовыставки</w:t>
            </w:r>
          </w:p>
        </w:tc>
      </w:tr>
      <w:tr w:rsidR="00703C6A" w:rsidRPr="00A06BF9">
        <w:trPr>
          <w:tblCellSpacing w:w="15" w:type="dxa"/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Лесная аптека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Познакомить детей с новыми лекарственными растениями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Рассматривание иллюстраций и беседа с детьми; поиск лекарственных растений на участке; беседа о правилах сбора растений</w:t>
            </w:r>
          </w:p>
        </w:tc>
      </w:tr>
      <w:tr w:rsidR="00703C6A" w:rsidRPr="00A06BF9">
        <w:trPr>
          <w:tblCellSpacing w:w="15" w:type="dxa"/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 xml:space="preserve">Зеленый дом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Сбор отростков растений и их посадка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C6A" w:rsidRPr="00A06BF9" w:rsidRDefault="00703C6A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/>
                <w:sz w:val="24"/>
                <w:szCs w:val="24"/>
              </w:rPr>
            </w:pPr>
            <w:r w:rsidRPr="00A06BF9">
              <w:rPr>
                <w:rFonts w:ascii="Times New Roman" w:hAnsi="Times New Roman"/>
                <w:sz w:val="24"/>
                <w:szCs w:val="24"/>
              </w:rPr>
              <w:t>Ознакомление с родословной растений</w:t>
            </w:r>
          </w:p>
        </w:tc>
      </w:tr>
    </w:tbl>
    <w:p w:rsidR="00703C6A" w:rsidRPr="00A06BF9" w:rsidRDefault="00703C6A">
      <w:pPr>
        <w:widowControl w:val="0"/>
        <w:autoSpaceDE w:val="0"/>
        <w:autoSpaceDN w:val="0"/>
        <w:adjustRightInd w:val="0"/>
        <w:spacing w:after="195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703C6A" w:rsidRPr="00A06BF9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F9"/>
    <w:rsid w:val="00703C6A"/>
    <w:rsid w:val="00A06BF9"/>
    <w:rsid w:val="00D1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2</cp:revision>
  <dcterms:created xsi:type="dcterms:W3CDTF">2014-05-16T15:39:00Z</dcterms:created>
  <dcterms:modified xsi:type="dcterms:W3CDTF">2014-05-16T15:39:00Z</dcterms:modified>
</cp:coreProperties>
</file>