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C" w:rsidRPr="009D196E" w:rsidRDefault="001D0004" w:rsidP="002716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 ТОЛЕРАНТНЫХ КАЧЕСТВ ЛИЧНОСТИ МЛАДШИХ ШКОЛЬНИКОВ ЧЕРЕЗ ПРОЕКТНО-ИССЛЕДОВАТЕЛЬСКУ</w:t>
      </w:r>
      <w:r w:rsidR="00915F79">
        <w:rPr>
          <w:rFonts w:ascii="Times New Roman" w:hAnsi="Times New Roman" w:cs="Times New Roman"/>
          <w:b/>
          <w:sz w:val="24"/>
        </w:rPr>
        <w:t>Ю ДЕЯТЕЛЬНОСТ</w:t>
      </w:r>
      <w:r w:rsidR="006A712D">
        <w:rPr>
          <w:rFonts w:ascii="Times New Roman" w:hAnsi="Times New Roman" w:cs="Times New Roman"/>
          <w:b/>
          <w:sz w:val="24"/>
        </w:rPr>
        <w:t>Ь СОЦИАЛЬНО-ЭКОНОМИЧЕСКОЙ НАПРАВЛЕННОСТИ</w:t>
      </w:r>
      <w:r w:rsidR="00B621BE">
        <w:rPr>
          <w:rFonts w:ascii="Times New Roman" w:hAnsi="Times New Roman" w:cs="Times New Roman"/>
          <w:b/>
          <w:sz w:val="24"/>
        </w:rPr>
        <w:t xml:space="preserve"> </w:t>
      </w:r>
    </w:p>
    <w:p w:rsidR="00EE3C1E" w:rsidRDefault="00EE3C1E" w:rsidP="002716E1">
      <w:pPr>
        <w:jc w:val="right"/>
        <w:rPr>
          <w:b/>
          <w:sz w:val="28"/>
        </w:rPr>
      </w:pPr>
    </w:p>
    <w:p w:rsidR="00E22D89" w:rsidRPr="00E22D89" w:rsidRDefault="00E22D89" w:rsidP="002716E1">
      <w:pPr>
        <w:pStyle w:val="a3"/>
        <w:ind w:left="2832"/>
        <w:jc w:val="right"/>
        <w:rPr>
          <w:rFonts w:ascii="Times New Roman" w:hAnsi="Times New Roman" w:cs="Times New Roman"/>
          <w:b/>
          <w:sz w:val="28"/>
        </w:rPr>
      </w:pPr>
      <w:r w:rsidRPr="00E22D89">
        <w:rPr>
          <w:rFonts w:ascii="Times New Roman" w:hAnsi="Times New Roman" w:cs="Times New Roman"/>
          <w:b/>
          <w:sz w:val="28"/>
        </w:rPr>
        <w:t xml:space="preserve">С. </w:t>
      </w:r>
      <w:r w:rsidR="00A66F05" w:rsidRPr="00E22D89">
        <w:rPr>
          <w:rFonts w:ascii="Times New Roman" w:hAnsi="Times New Roman" w:cs="Times New Roman"/>
          <w:b/>
          <w:sz w:val="28"/>
        </w:rPr>
        <w:t xml:space="preserve">О. Сироткина, </w:t>
      </w:r>
    </w:p>
    <w:p w:rsidR="009612B9" w:rsidRDefault="00662CE6" w:rsidP="002716E1">
      <w:pPr>
        <w:pStyle w:val="a3"/>
        <w:ind w:left="3540"/>
        <w:jc w:val="right"/>
        <w:rPr>
          <w:rFonts w:ascii="Times New Roman" w:hAnsi="Times New Roman" w:cs="Times New Roman"/>
          <w:b/>
          <w:i/>
          <w:sz w:val="28"/>
        </w:rPr>
      </w:pPr>
      <w:r w:rsidRPr="00ED4FD4">
        <w:rPr>
          <w:rFonts w:ascii="Times New Roman" w:hAnsi="Times New Roman" w:cs="Times New Roman"/>
          <w:b/>
          <w:i/>
          <w:sz w:val="28"/>
        </w:rPr>
        <w:t xml:space="preserve">МОУ «Луховский лицей» </w:t>
      </w:r>
      <w:r w:rsidR="00ED4FD4" w:rsidRPr="00ED4FD4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Pr="00ED4FD4">
        <w:rPr>
          <w:rFonts w:ascii="Times New Roman" w:hAnsi="Times New Roman" w:cs="Times New Roman"/>
          <w:b/>
          <w:i/>
          <w:sz w:val="28"/>
        </w:rPr>
        <w:t>г</w:t>
      </w:r>
      <w:proofErr w:type="gramEnd"/>
      <w:r w:rsidRPr="00ED4FD4">
        <w:rPr>
          <w:rFonts w:ascii="Times New Roman" w:hAnsi="Times New Roman" w:cs="Times New Roman"/>
          <w:b/>
          <w:i/>
          <w:sz w:val="28"/>
        </w:rPr>
        <w:t>.о. Саранск</w:t>
      </w:r>
      <w:r w:rsidR="00ED4FD4" w:rsidRPr="00ED4FD4">
        <w:rPr>
          <w:rFonts w:ascii="Times New Roman" w:hAnsi="Times New Roman" w:cs="Times New Roman"/>
          <w:b/>
          <w:i/>
          <w:sz w:val="28"/>
        </w:rPr>
        <w:t>)</w:t>
      </w:r>
    </w:p>
    <w:p w:rsidR="005A51CF" w:rsidRDefault="005A51CF" w:rsidP="002716E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46504" w:rsidRDefault="00646504" w:rsidP="002716E1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115A3F">
        <w:rPr>
          <w:rFonts w:ascii="Times New Roman" w:hAnsi="Times New Roman"/>
          <w:sz w:val="28"/>
          <w:szCs w:val="28"/>
        </w:rPr>
        <w:t>В современном мире все более настойчиво мы</w:t>
      </w:r>
      <w:r w:rsidRPr="00FC5AF4">
        <w:rPr>
          <w:rFonts w:ascii="Times New Roman" w:hAnsi="Times New Roman"/>
          <w:sz w:val="28"/>
        </w:rPr>
        <w:t xml:space="preserve"> говорим </w:t>
      </w:r>
      <w:r w:rsidRPr="00F35FB2">
        <w:rPr>
          <w:rFonts w:ascii="Times New Roman" w:hAnsi="Times New Roman"/>
          <w:sz w:val="28"/>
        </w:rPr>
        <w:t xml:space="preserve">о глобальных проблемах современности, трактуя это определение как совокупность </w:t>
      </w:r>
      <w:proofErr w:type="spellStart"/>
      <w:r w:rsidRPr="00F35FB2">
        <w:rPr>
          <w:rFonts w:ascii="Times New Roman" w:hAnsi="Times New Roman"/>
          <w:sz w:val="28"/>
        </w:rPr>
        <w:t>соци</w:t>
      </w:r>
      <w:r w:rsidRPr="00F35FB2">
        <w:rPr>
          <w:rFonts w:ascii="Times New Roman" w:hAnsi="Times New Roman"/>
          <w:sz w:val="28"/>
        </w:rPr>
        <w:t>о</w:t>
      </w:r>
      <w:r w:rsidRPr="00F35FB2">
        <w:rPr>
          <w:rFonts w:ascii="Times New Roman" w:hAnsi="Times New Roman"/>
          <w:sz w:val="28"/>
        </w:rPr>
        <w:t>природных</w:t>
      </w:r>
      <w:proofErr w:type="spellEnd"/>
      <w:r w:rsidRPr="00F35FB2">
        <w:rPr>
          <w:rFonts w:ascii="Times New Roman" w:hAnsi="Times New Roman"/>
          <w:sz w:val="28"/>
        </w:rPr>
        <w:t xml:space="preserve"> проблем, от решения которых зависит социальный прогресс ч</w:t>
      </w:r>
      <w:r w:rsidRPr="00F35FB2">
        <w:rPr>
          <w:rFonts w:ascii="Times New Roman" w:hAnsi="Times New Roman"/>
          <w:sz w:val="28"/>
        </w:rPr>
        <w:t>е</w:t>
      </w:r>
      <w:r w:rsidRPr="00F35FB2">
        <w:rPr>
          <w:rFonts w:ascii="Times New Roman" w:hAnsi="Times New Roman"/>
          <w:sz w:val="28"/>
        </w:rPr>
        <w:t>ловечества и сохранение цивилизации; о том, что в последнее время круг глобальных проблем, требующих своего решения, стремительно расширяе</w:t>
      </w:r>
      <w:r w:rsidRPr="00F35FB2">
        <w:rPr>
          <w:rFonts w:ascii="Times New Roman" w:hAnsi="Times New Roman"/>
          <w:sz w:val="28"/>
        </w:rPr>
        <w:t>т</w:t>
      </w:r>
      <w:r w:rsidRPr="00F35FB2">
        <w:rPr>
          <w:rFonts w:ascii="Times New Roman" w:hAnsi="Times New Roman"/>
          <w:sz w:val="28"/>
        </w:rPr>
        <w:t xml:space="preserve">ся. </w:t>
      </w:r>
      <w:proofErr w:type="gramStart"/>
      <w:r w:rsidRPr="00F35FB2">
        <w:rPr>
          <w:rFonts w:ascii="Times New Roman" w:hAnsi="Times New Roman"/>
          <w:sz w:val="28"/>
        </w:rPr>
        <w:t>Сегодня в одном ряду с проблемой радиоактивного загрязнения окр</w:t>
      </w:r>
      <w:r w:rsidRPr="00F35FB2">
        <w:rPr>
          <w:rFonts w:ascii="Times New Roman" w:hAnsi="Times New Roman"/>
          <w:sz w:val="28"/>
        </w:rPr>
        <w:t>у</w:t>
      </w:r>
      <w:r w:rsidRPr="00F35FB2">
        <w:rPr>
          <w:rFonts w:ascii="Times New Roman" w:hAnsi="Times New Roman"/>
          <w:sz w:val="28"/>
        </w:rPr>
        <w:t>жающей среды, глобального потепления, терроризма, возможного голода, способных затронуть интересы не только отдельных людей, но и судьбу вс</w:t>
      </w:r>
      <w:r w:rsidRPr="00F35FB2">
        <w:rPr>
          <w:rFonts w:ascii="Times New Roman" w:hAnsi="Times New Roman"/>
          <w:sz w:val="28"/>
        </w:rPr>
        <w:t>е</w:t>
      </w:r>
      <w:r w:rsidR="00E14FA9">
        <w:rPr>
          <w:rFonts w:ascii="Times New Roman" w:hAnsi="Times New Roman"/>
          <w:sz w:val="28"/>
        </w:rPr>
        <w:t xml:space="preserve">го человечества, оказалась проблема </w:t>
      </w:r>
      <w:proofErr w:type="spellStart"/>
      <w:r w:rsidRPr="00F35FB2">
        <w:rPr>
          <w:rFonts w:ascii="Times New Roman" w:hAnsi="Times New Roman"/>
          <w:sz w:val="28"/>
        </w:rPr>
        <w:t>интолерантной</w:t>
      </w:r>
      <w:proofErr w:type="spellEnd"/>
      <w:r w:rsidRPr="00F35FB2">
        <w:rPr>
          <w:rFonts w:ascii="Times New Roman" w:hAnsi="Times New Roman"/>
          <w:sz w:val="28"/>
        </w:rPr>
        <w:t xml:space="preserve"> личности, которая в силу присущей ей агрессивности и жестокости обособилась и лишилась возмо</w:t>
      </w:r>
      <w:r w:rsidRPr="00F35FB2">
        <w:rPr>
          <w:rFonts w:ascii="Times New Roman" w:hAnsi="Times New Roman"/>
          <w:sz w:val="28"/>
        </w:rPr>
        <w:t>ж</w:t>
      </w:r>
      <w:r w:rsidRPr="00F35FB2">
        <w:rPr>
          <w:rFonts w:ascii="Times New Roman" w:hAnsi="Times New Roman"/>
          <w:sz w:val="28"/>
        </w:rPr>
        <w:t xml:space="preserve">ности полноценно жить и работать в непрерывно меняющемся, неспокойном современном мире. </w:t>
      </w:r>
      <w:proofErr w:type="gramEnd"/>
    </w:p>
    <w:p w:rsidR="004C1FB9" w:rsidRDefault="00A55006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Всё это </w:t>
      </w:r>
      <w:r w:rsidR="003A1344" w:rsidRPr="003A1344">
        <w:rPr>
          <w:rFonts w:ascii="Times New Roman" w:hAnsi="Times New Roman" w:cs="Times New Roman"/>
          <w:sz w:val="28"/>
        </w:rPr>
        <w:t>убеждает нас в необходимости осуществления поиска эффе</w:t>
      </w:r>
      <w:r w:rsidR="003A1344" w:rsidRPr="003A1344">
        <w:rPr>
          <w:rFonts w:ascii="Times New Roman" w:hAnsi="Times New Roman" w:cs="Times New Roman"/>
          <w:sz w:val="28"/>
        </w:rPr>
        <w:t>к</w:t>
      </w:r>
      <w:r w:rsidR="003A1344" w:rsidRPr="003A1344">
        <w:rPr>
          <w:rFonts w:ascii="Times New Roman" w:hAnsi="Times New Roman" w:cs="Times New Roman"/>
          <w:sz w:val="28"/>
        </w:rPr>
        <w:t>тивных средств, методов, механизмов и форм воспитания подрастающего п</w:t>
      </w:r>
      <w:r w:rsidR="003A1344" w:rsidRPr="003A1344">
        <w:rPr>
          <w:rFonts w:ascii="Times New Roman" w:hAnsi="Times New Roman" w:cs="Times New Roman"/>
          <w:sz w:val="28"/>
        </w:rPr>
        <w:t>о</w:t>
      </w:r>
      <w:r w:rsidR="003A1344" w:rsidRPr="003A1344">
        <w:rPr>
          <w:rFonts w:ascii="Times New Roman" w:hAnsi="Times New Roman" w:cs="Times New Roman"/>
          <w:sz w:val="28"/>
        </w:rPr>
        <w:t>коления в аспекте культуры мира, ненасилия и толерантност</w:t>
      </w:r>
      <w:r w:rsidR="00987765">
        <w:rPr>
          <w:rFonts w:ascii="Times New Roman" w:hAnsi="Times New Roman" w:cs="Times New Roman"/>
          <w:sz w:val="28"/>
        </w:rPr>
        <w:t xml:space="preserve">и. </w:t>
      </w:r>
      <w:r w:rsidR="00684FE9">
        <w:rPr>
          <w:rFonts w:ascii="Times New Roman" w:hAnsi="Times New Roman" w:cs="Times New Roman"/>
          <w:sz w:val="28"/>
        </w:rPr>
        <w:t>На наш</w:t>
      </w:r>
      <w:r w:rsidR="004E4EED">
        <w:rPr>
          <w:rFonts w:ascii="Times New Roman" w:hAnsi="Times New Roman" w:cs="Times New Roman"/>
          <w:sz w:val="28"/>
        </w:rPr>
        <w:t xml:space="preserve"> взгляд, </w:t>
      </w:r>
      <w:r w:rsidR="004E4EED" w:rsidRPr="004E4EED">
        <w:rPr>
          <w:rFonts w:ascii="Times New Roman" w:hAnsi="Times New Roman" w:cs="Times New Roman"/>
          <w:sz w:val="28"/>
        </w:rPr>
        <w:t>начинать ра</w:t>
      </w:r>
      <w:r w:rsidR="00987765">
        <w:rPr>
          <w:rFonts w:ascii="Times New Roman" w:hAnsi="Times New Roman" w:cs="Times New Roman"/>
          <w:sz w:val="28"/>
        </w:rPr>
        <w:t xml:space="preserve">боту в этом направлении целесообразно </w:t>
      </w:r>
      <w:r w:rsidR="004E4EED" w:rsidRPr="004E4EED">
        <w:rPr>
          <w:rFonts w:ascii="Times New Roman" w:hAnsi="Times New Roman" w:cs="Times New Roman"/>
          <w:sz w:val="28"/>
        </w:rPr>
        <w:t>в стенах общео</w:t>
      </w:r>
      <w:r w:rsidR="004E4EED" w:rsidRPr="004E4EED">
        <w:rPr>
          <w:rFonts w:ascii="Times New Roman" w:hAnsi="Times New Roman" w:cs="Times New Roman"/>
          <w:sz w:val="28"/>
        </w:rPr>
        <w:t>б</w:t>
      </w:r>
      <w:r w:rsidR="004E4EED" w:rsidRPr="004E4EED">
        <w:rPr>
          <w:rFonts w:ascii="Times New Roman" w:hAnsi="Times New Roman" w:cs="Times New Roman"/>
          <w:sz w:val="28"/>
        </w:rPr>
        <w:t>разовательного учреждения уже в рамках начальной школы, поскольку именно в этот период осознаются, закрепляются и воспроизводятся заложе</w:t>
      </w:r>
      <w:r w:rsidR="004E4EED" w:rsidRPr="004E4EED">
        <w:rPr>
          <w:rFonts w:ascii="Times New Roman" w:hAnsi="Times New Roman" w:cs="Times New Roman"/>
          <w:sz w:val="28"/>
        </w:rPr>
        <w:t>н</w:t>
      </w:r>
      <w:r w:rsidR="004E4EED" w:rsidRPr="004E4EED">
        <w:rPr>
          <w:rFonts w:ascii="Times New Roman" w:hAnsi="Times New Roman" w:cs="Times New Roman"/>
          <w:sz w:val="28"/>
        </w:rPr>
        <w:t>ные в дошкольном воз</w:t>
      </w:r>
      <w:r w:rsidR="004C6678">
        <w:rPr>
          <w:rFonts w:ascii="Times New Roman" w:hAnsi="Times New Roman" w:cs="Times New Roman"/>
          <w:sz w:val="28"/>
        </w:rPr>
        <w:t>расте основы мировоззрения.</w:t>
      </w:r>
    </w:p>
    <w:p w:rsidR="0024414F" w:rsidRDefault="004C6678" w:rsidP="002716E1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Уже далеко не первый год педагогический коллектив МОУ «Луховский лицей» работает в условиях поликультурной образовательной среды</w:t>
      </w:r>
      <w:r w:rsidR="00684FE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84FE9">
        <w:rPr>
          <w:rFonts w:ascii="Times New Roman" w:hAnsi="Times New Roman" w:cs="Times New Roman"/>
          <w:sz w:val="28"/>
        </w:rPr>
        <w:t xml:space="preserve">Здесь </w:t>
      </w:r>
      <w:r w:rsidR="00571EE2">
        <w:rPr>
          <w:rFonts w:ascii="Times New Roman" w:hAnsi="Times New Roman" w:cs="Times New Roman"/>
          <w:sz w:val="28"/>
        </w:rPr>
        <w:t>обучаются дети разных национальностей (русские, эрзяне, мокшане, узбеки,</w:t>
      </w:r>
      <w:proofErr w:type="gramEnd"/>
      <w:r w:rsidR="00571EE2">
        <w:rPr>
          <w:rFonts w:ascii="Times New Roman" w:hAnsi="Times New Roman" w:cs="Times New Roman"/>
          <w:sz w:val="28"/>
        </w:rPr>
        <w:t xml:space="preserve"> армяне, таджики, татары, азербайджанцы, чуваши) от 6 до 17 лет. </w:t>
      </w:r>
      <w:r w:rsidR="00643748">
        <w:rPr>
          <w:rFonts w:ascii="Times New Roman" w:hAnsi="Times New Roman"/>
          <w:sz w:val="28"/>
        </w:rPr>
        <w:t>В такой с</w:t>
      </w:r>
      <w:r w:rsidR="00643748">
        <w:rPr>
          <w:rFonts w:ascii="Times New Roman" w:hAnsi="Times New Roman"/>
          <w:sz w:val="28"/>
        </w:rPr>
        <w:t>и</w:t>
      </w:r>
      <w:r w:rsidR="00643748">
        <w:rPr>
          <w:rFonts w:ascii="Times New Roman" w:hAnsi="Times New Roman"/>
          <w:sz w:val="28"/>
        </w:rPr>
        <w:t>туации очень важно понимать, что о</w:t>
      </w:r>
      <w:r w:rsidR="00E22D89" w:rsidRPr="00F35FB2">
        <w:rPr>
          <w:rFonts w:ascii="Times New Roman" w:hAnsi="Times New Roman"/>
          <w:sz w:val="28"/>
        </w:rPr>
        <w:t xml:space="preserve">бщение ребенка в </w:t>
      </w:r>
      <w:r w:rsidR="00E22D89">
        <w:rPr>
          <w:rFonts w:ascii="Times New Roman" w:hAnsi="Times New Roman"/>
          <w:sz w:val="28"/>
        </w:rPr>
        <w:t>подобной</w:t>
      </w:r>
      <w:r w:rsidR="00E22D89" w:rsidRPr="00F35FB2">
        <w:rPr>
          <w:rFonts w:ascii="Times New Roman" w:hAnsi="Times New Roman"/>
          <w:sz w:val="28"/>
        </w:rPr>
        <w:t xml:space="preserve"> среде с ка</w:t>
      </w:r>
      <w:r w:rsidR="00E22D89" w:rsidRPr="00F35FB2">
        <w:rPr>
          <w:rFonts w:ascii="Times New Roman" w:hAnsi="Times New Roman"/>
          <w:sz w:val="28"/>
        </w:rPr>
        <w:t>ж</w:t>
      </w:r>
      <w:r w:rsidR="00E22D89" w:rsidRPr="00F35FB2">
        <w:rPr>
          <w:rFonts w:ascii="Times New Roman" w:hAnsi="Times New Roman"/>
          <w:sz w:val="28"/>
        </w:rPr>
        <w:t>дой из культур составляет с одной стороны, его уникальность и индивид</w:t>
      </w:r>
      <w:r w:rsidR="00E22D89" w:rsidRPr="00F35FB2">
        <w:rPr>
          <w:rFonts w:ascii="Times New Roman" w:hAnsi="Times New Roman"/>
          <w:sz w:val="28"/>
        </w:rPr>
        <w:t>у</w:t>
      </w:r>
      <w:r w:rsidR="00E22D89" w:rsidRPr="00F35FB2">
        <w:rPr>
          <w:rFonts w:ascii="Times New Roman" w:hAnsi="Times New Roman"/>
          <w:sz w:val="28"/>
        </w:rPr>
        <w:t>альность, а с другой – поликультурную направленность его личности, ее т</w:t>
      </w:r>
      <w:r w:rsidR="00E22D89" w:rsidRPr="00F35FB2">
        <w:rPr>
          <w:rFonts w:ascii="Times New Roman" w:hAnsi="Times New Roman"/>
          <w:sz w:val="28"/>
        </w:rPr>
        <w:t>о</w:t>
      </w:r>
      <w:r w:rsidR="00E22D89" w:rsidRPr="00F35FB2">
        <w:rPr>
          <w:rFonts w:ascii="Times New Roman" w:hAnsi="Times New Roman"/>
          <w:sz w:val="28"/>
        </w:rPr>
        <w:t>ле</w:t>
      </w:r>
      <w:r w:rsidR="003A29E9">
        <w:rPr>
          <w:rFonts w:ascii="Times New Roman" w:hAnsi="Times New Roman"/>
          <w:sz w:val="28"/>
        </w:rPr>
        <w:t>рантность. Поэтом</w:t>
      </w:r>
      <w:r w:rsidR="0024414F">
        <w:rPr>
          <w:rFonts w:ascii="Times New Roman" w:hAnsi="Times New Roman"/>
          <w:sz w:val="28"/>
        </w:rPr>
        <w:t xml:space="preserve">у в условиях организации </w:t>
      </w:r>
      <w:r w:rsidR="003A29E9">
        <w:rPr>
          <w:rFonts w:ascii="Times New Roman" w:hAnsi="Times New Roman"/>
          <w:sz w:val="28"/>
        </w:rPr>
        <w:t>учебно-воспитательно</w:t>
      </w:r>
      <w:r w:rsidR="0024414F">
        <w:rPr>
          <w:rFonts w:ascii="Times New Roman" w:hAnsi="Times New Roman"/>
          <w:sz w:val="28"/>
        </w:rPr>
        <w:t>го</w:t>
      </w:r>
      <w:r w:rsidR="003A29E9">
        <w:rPr>
          <w:rFonts w:ascii="Times New Roman" w:hAnsi="Times New Roman"/>
          <w:sz w:val="28"/>
        </w:rPr>
        <w:t xml:space="preserve"> пр</w:t>
      </w:r>
      <w:r w:rsidR="003A29E9">
        <w:rPr>
          <w:rFonts w:ascii="Times New Roman" w:hAnsi="Times New Roman"/>
          <w:sz w:val="28"/>
        </w:rPr>
        <w:t>о</w:t>
      </w:r>
      <w:r w:rsidR="003A29E9">
        <w:rPr>
          <w:rFonts w:ascii="Times New Roman" w:hAnsi="Times New Roman"/>
          <w:sz w:val="28"/>
        </w:rPr>
        <w:t>цесс</w:t>
      </w:r>
      <w:r w:rsidR="0024414F">
        <w:rPr>
          <w:rFonts w:ascii="Times New Roman" w:hAnsi="Times New Roman"/>
          <w:sz w:val="28"/>
        </w:rPr>
        <w:t>а</w:t>
      </w:r>
      <w:r w:rsidR="00684FE9">
        <w:rPr>
          <w:rFonts w:ascii="Times New Roman" w:hAnsi="Times New Roman"/>
          <w:sz w:val="28"/>
        </w:rPr>
        <w:t xml:space="preserve"> каждый из</w:t>
      </w:r>
      <w:r w:rsidR="001847A7">
        <w:rPr>
          <w:rFonts w:ascii="Times New Roman" w:hAnsi="Times New Roman"/>
          <w:sz w:val="28"/>
        </w:rPr>
        <w:t xml:space="preserve"> </w:t>
      </w:r>
      <w:r w:rsidR="0024414F">
        <w:rPr>
          <w:rFonts w:ascii="Times New Roman" w:hAnsi="Times New Roman"/>
          <w:sz w:val="28"/>
        </w:rPr>
        <w:t>педагогов ставит перед собой цель</w:t>
      </w:r>
      <w:r w:rsidR="001847A7">
        <w:rPr>
          <w:rFonts w:ascii="Times New Roman" w:hAnsi="Times New Roman"/>
          <w:sz w:val="28"/>
        </w:rPr>
        <w:t xml:space="preserve">: </w:t>
      </w:r>
      <w:r w:rsidR="00E22D89" w:rsidRPr="00F35FB2">
        <w:rPr>
          <w:rFonts w:ascii="Times New Roman" w:hAnsi="Times New Roman"/>
          <w:sz w:val="28"/>
        </w:rPr>
        <w:t>вовремя сформировать и направить в нужное русло совокупность устойчивых мотивов, ориентиру</w:t>
      </w:r>
      <w:r w:rsidR="00E22D89" w:rsidRPr="00F35FB2">
        <w:rPr>
          <w:rFonts w:ascii="Times New Roman" w:hAnsi="Times New Roman"/>
          <w:sz w:val="28"/>
        </w:rPr>
        <w:t>ю</w:t>
      </w:r>
      <w:r w:rsidR="00E22D89" w:rsidRPr="00F35FB2">
        <w:rPr>
          <w:rFonts w:ascii="Times New Roman" w:hAnsi="Times New Roman"/>
          <w:sz w:val="28"/>
        </w:rPr>
        <w:t>щих деятельность личности ребенка как культурно-образованного человека, обладающего гуманистическим мировоззрением и умением жить в мире и согласии с носителями различ</w:t>
      </w:r>
      <w:r w:rsidR="00393DB1">
        <w:rPr>
          <w:rFonts w:ascii="Times New Roman" w:hAnsi="Times New Roman"/>
          <w:sz w:val="28"/>
        </w:rPr>
        <w:t>ных культур.</w:t>
      </w:r>
      <w:r w:rsidR="00C12061" w:rsidRPr="00C12061">
        <w:rPr>
          <w:rFonts w:ascii="Times New Roman" w:hAnsi="Times New Roman"/>
          <w:sz w:val="28"/>
        </w:rPr>
        <w:t xml:space="preserve"> </w:t>
      </w:r>
      <w:r w:rsidR="00C12061">
        <w:rPr>
          <w:rFonts w:ascii="Times New Roman" w:hAnsi="Times New Roman"/>
          <w:sz w:val="28"/>
        </w:rPr>
        <w:t>Общешкольные мероприяти</w:t>
      </w:r>
      <w:r w:rsidR="00A14A1F">
        <w:rPr>
          <w:rFonts w:ascii="Times New Roman" w:hAnsi="Times New Roman"/>
          <w:sz w:val="28"/>
        </w:rPr>
        <w:t>я, в том числе этнокультурной направленности</w:t>
      </w:r>
      <w:r w:rsidR="00C12061">
        <w:rPr>
          <w:rFonts w:ascii="Times New Roman" w:hAnsi="Times New Roman"/>
          <w:sz w:val="28"/>
        </w:rPr>
        <w:t>, продуманные беседы, интера</w:t>
      </w:r>
      <w:r w:rsidR="00C12061">
        <w:rPr>
          <w:rFonts w:ascii="Times New Roman" w:hAnsi="Times New Roman"/>
          <w:sz w:val="28"/>
        </w:rPr>
        <w:t>к</w:t>
      </w:r>
      <w:r w:rsidR="00C12061">
        <w:rPr>
          <w:rFonts w:ascii="Times New Roman" w:hAnsi="Times New Roman"/>
          <w:sz w:val="28"/>
        </w:rPr>
        <w:t>тивные занятия, тренинги позвол</w:t>
      </w:r>
      <w:r w:rsidR="0024414F">
        <w:rPr>
          <w:rFonts w:ascii="Times New Roman" w:hAnsi="Times New Roman"/>
          <w:sz w:val="28"/>
        </w:rPr>
        <w:t>яют администрации</w:t>
      </w:r>
      <w:r w:rsidR="00C12061">
        <w:rPr>
          <w:rFonts w:ascii="Times New Roman" w:hAnsi="Times New Roman"/>
          <w:sz w:val="28"/>
        </w:rPr>
        <w:t>, педагогам, родителям</w:t>
      </w:r>
      <w:r w:rsidR="0024414F">
        <w:rPr>
          <w:rFonts w:ascii="Times New Roman" w:hAnsi="Times New Roman"/>
          <w:sz w:val="28"/>
        </w:rPr>
        <w:t>, учащимся и другим участникам процесс</w:t>
      </w:r>
      <w:r w:rsidR="006D127F">
        <w:rPr>
          <w:rFonts w:ascii="Times New Roman" w:hAnsi="Times New Roman"/>
          <w:sz w:val="28"/>
        </w:rPr>
        <w:t>а эффективно и максимально пр</w:t>
      </w:r>
      <w:r w:rsidR="006D127F">
        <w:rPr>
          <w:rFonts w:ascii="Times New Roman" w:hAnsi="Times New Roman"/>
          <w:sz w:val="28"/>
        </w:rPr>
        <w:t>о</w:t>
      </w:r>
      <w:r w:rsidR="006D127F">
        <w:rPr>
          <w:rFonts w:ascii="Times New Roman" w:hAnsi="Times New Roman"/>
          <w:sz w:val="28"/>
        </w:rPr>
        <w:t>дуктивно достичь поставленной цели.</w:t>
      </w:r>
    </w:p>
    <w:p w:rsidR="00393DB1" w:rsidRPr="00393DB1" w:rsidRDefault="00393DB1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При формировани</w:t>
      </w:r>
      <w:r w:rsidR="00CD58C3">
        <w:rPr>
          <w:rFonts w:ascii="Times New Roman" w:hAnsi="Times New Roman"/>
          <w:sz w:val="28"/>
        </w:rPr>
        <w:t>и первых классов в прошлом и текущем учебном г</w:t>
      </w:r>
      <w:r w:rsidR="00CD58C3">
        <w:rPr>
          <w:rFonts w:ascii="Times New Roman" w:hAnsi="Times New Roman"/>
          <w:sz w:val="28"/>
        </w:rPr>
        <w:t>о</w:t>
      </w:r>
      <w:r w:rsidR="00684FE9">
        <w:rPr>
          <w:rFonts w:ascii="Times New Roman" w:hAnsi="Times New Roman"/>
          <w:sz w:val="28"/>
        </w:rPr>
        <w:t xml:space="preserve">ду педагогический коллектив начальной ступени обучения МОУ «Луховский </w:t>
      </w:r>
      <w:r w:rsidR="00684FE9">
        <w:rPr>
          <w:rFonts w:ascii="Times New Roman" w:hAnsi="Times New Roman"/>
          <w:sz w:val="28"/>
        </w:rPr>
        <w:lastRenderedPageBreak/>
        <w:t xml:space="preserve">лицей» </w:t>
      </w:r>
      <w:r w:rsidR="00CD58C3">
        <w:rPr>
          <w:rFonts w:ascii="Times New Roman" w:hAnsi="Times New Roman"/>
          <w:sz w:val="28"/>
        </w:rPr>
        <w:t xml:space="preserve"> столкну</w:t>
      </w:r>
      <w:r w:rsidR="00684FE9">
        <w:rPr>
          <w:rFonts w:ascii="Times New Roman" w:hAnsi="Times New Roman"/>
          <w:sz w:val="28"/>
        </w:rPr>
        <w:t>лся</w:t>
      </w:r>
      <w:r w:rsidR="00CD58C3">
        <w:rPr>
          <w:rFonts w:ascii="Times New Roman" w:hAnsi="Times New Roman"/>
          <w:sz w:val="28"/>
        </w:rPr>
        <w:t xml:space="preserve"> с проблемой </w:t>
      </w:r>
      <w:proofErr w:type="spellStart"/>
      <w:r w:rsidR="00CD58C3">
        <w:rPr>
          <w:rFonts w:ascii="Times New Roman" w:hAnsi="Times New Roman"/>
          <w:sz w:val="28"/>
        </w:rPr>
        <w:t>полинациональности</w:t>
      </w:r>
      <w:proofErr w:type="spellEnd"/>
      <w:r w:rsidR="00CD58C3">
        <w:rPr>
          <w:rFonts w:ascii="Times New Roman" w:hAnsi="Times New Roman"/>
          <w:sz w:val="28"/>
        </w:rPr>
        <w:t xml:space="preserve"> детского коллекти</w:t>
      </w:r>
      <w:r w:rsidR="00684FE9">
        <w:rPr>
          <w:rFonts w:ascii="Times New Roman" w:hAnsi="Times New Roman"/>
          <w:sz w:val="28"/>
        </w:rPr>
        <w:t xml:space="preserve">ва </w:t>
      </w:r>
      <w:r w:rsidR="00CD58C3">
        <w:rPr>
          <w:rFonts w:ascii="Times New Roman" w:hAnsi="Times New Roman"/>
          <w:sz w:val="28"/>
        </w:rPr>
        <w:t>не на уро</w:t>
      </w:r>
      <w:r w:rsidR="007A3D31">
        <w:rPr>
          <w:rFonts w:ascii="Times New Roman" w:hAnsi="Times New Roman"/>
          <w:sz w:val="28"/>
        </w:rPr>
        <w:t>вне</w:t>
      </w:r>
      <w:r w:rsidR="00CD58C3">
        <w:rPr>
          <w:rFonts w:ascii="Times New Roman" w:hAnsi="Times New Roman"/>
          <w:sz w:val="28"/>
        </w:rPr>
        <w:t xml:space="preserve"> лицея</w:t>
      </w:r>
      <w:r w:rsidR="007A3D31">
        <w:rPr>
          <w:rFonts w:ascii="Times New Roman" w:hAnsi="Times New Roman"/>
          <w:sz w:val="28"/>
        </w:rPr>
        <w:t>, а на уровне отдельно взят</w:t>
      </w:r>
      <w:r w:rsidR="00506BC8">
        <w:rPr>
          <w:rFonts w:ascii="Times New Roman" w:hAnsi="Times New Roman"/>
          <w:sz w:val="28"/>
        </w:rPr>
        <w:t>ых</w:t>
      </w:r>
      <w:r w:rsidR="007A3D31">
        <w:rPr>
          <w:rFonts w:ascii="Times New Roman" w:hAnsi="Times New Roman"/>
          <w:sz w:val="28"/>
        </w:rPr>
        <w:t xml:space="preserve"> класс</w:t>
      </w:r>
      <w:r w:rsidR="00506BC8">
        <w:rPr>
          <w:rFonts w:ascii="Times New Roman" w:hAnsi="Times New Roman"/>
          <w:sz w:val="28"/>
        </w:rPr>
        <w:t>ов</w:t>
      </w:r>
      <w:r w:rsidR="007A3D31">
        <w:rPr>
          <w:rFonts w:ascii="Times New Roman" w:hAnsi="Times New Roman"/>
          <w:sz w:val="28"/>
        </w:rPr>
        <w:t xml:space="preserve">. </w:t>
      </w:r>
      <w:proofErr w:type="gramStart"/>
      <w:r w:rsidR="007A3D31">
        <w:rPr>
          <w:rFonts w:ascii="Times New Roman" w:hAnsi="Times New Roman"/>
          <w:sz w:val="28"/>
        </w:rPr>
        <w:t xml:space="preserve">В такой ситуации </w:t>
      </w:r>
      <w:r w:rsidR="00690C28">
        <w:rPr>
          <w:rFonts w:ascii="Times New Roman" w:hAnsi="Times New Roman"/>
          <w:sz w:val="28"/>
        </w:rPr>
        <w:t xml:space="preserve">педагогам </w:t>
      </w:r>
      <w:r w:rsidR="007A3D31">
        <w:rPr>
          <w:rFonts w:ascii="Times New Roman" w:hAnsi="Times New Roman"/>
          <w:sz w:val="28"/>
        </w:rPr>
        <w:t>как учител</w:t>
      </w:r>
      <w:r w:rsidR="00506BC8">
        <w:rPr>
          <w:rFonts w:ascii="Times New Roman" w:hAnsi="Times New Roman"/>
          <w:sz w:val="28"/>
        </w:rPr>
        <w:t xml:space="preserve">ям </w:t>
      </w:r>
      <w:r w:rsidR="007A3D31">
        <w:rPr>
          <w:rFonts w:ascii="Times New Roman" w:hAnsi="Times New Roman"/>
          <w:sz w:val="28"/>
        </w:rPr>
        <w:t>начальных классо</w:t>
      </w:r>
      <w:r w:rsidR="00AD12EA">
        <w:rPr>
          <w:rFonts w:ascii="Times New Roman" w:hAnsi="Times New Roman"/>
          <w:sz w:val="28"/>
        </w:rPr>
        <w:t xml:space="preserve">в, </w:t>
      </w:r>
      <w:r w:rsidR="007A3D31">
        <w:rPr>
          <w:rFonts w:ascii="Times New Roman" w:hAnsi="Times New Roman"/>
          <w:sz w:val="28"/>
        </w:rPr>
        <w:t xml:space="preserve">с одной стороны, </w:t>
      </w:r>
      <w:r w:rsidR="00176DBC">
        <w:rPr>
          <w:rFonts w:ascii="Times New Roman" w:hAnsi="Times New Roman"/>
          <w:sz w:val="28"/>
        </w:rPr>
        <w:t xml:space="preserve">и </w:t>
      </w:r>
      <w:r w:rsidR="007A3D31">
        <w:rPr>
          <w:rFonts w:ascii="Times New Roman" w:hAnsi="Times New Roman"/>
          <w:sz w:val="28"/>
        </w:rPr>
        <w:t>классн</w:t>
      </w:r>
      <w:r w:rsidR="003B12DC">
        <w:rPr>
          <w:rFonts w:ascii="Times New Roman" w:hAnsi="Times New Roman"/>
          <w:sz w:val="28"/>
        </w:rPr>
        <w:t>ым</w:t>
      </w:r>
      <w:r w:rsidR="007A3D31">
        <w:rPr>
          <w:rFonts w:ascii="Times New Roman" w:hAnsi="Times New Roman"/>
          <w:sz w:val="28"/>
        </w:rPr>
        <w:t xml:space="preserve"> руководител</w:t>
      </w:r>
      <w:r w:rsidR="003B12DC">
        <w:rPr>
          <w:rFonts w:ascii="Times New Roman" w:hAnsi="Times New Roman"/>
          <w:sz w:val="28"/>
        </w:rPr>
        <w:t>ям</w:t>
      </w:r>
      <w:r w:rsidR="007A3D31">
        <w:rPr>
          <w:rFonts w:ascii="Times New Roman" w:hAnsi="Times New Roman"/>
          <w:sz w:val="28"/>
        </w:rPr>
        <w:t xml:space="preserve"> – с другой, предсто</w:t>
      </w:r>
      <w:r w:rsidR="00BB3E0B">
        <w:rPr>
          <w:rFonts w:ascii="Times New Roman" w:hAnsi="Times New Roman"/>
          <w:sz w:val="28"/>
        </w:rPr>
        <w:t>ит</w:t>
      </w:r>
      <w:r w:rsidR="007A3D31">
        <w:rPr>
          <w:rFonts w:ascii="Times New Roman" w:hAnsi="Times New Roman"/>
          <w:sz w:val="28"/>
        </w:rPr>
        <w:t xml:space="preserve"> </w:t>
      </w:r>
      <w:r w:rsidR="000F3462">
        <w:rPr>
          <w:rFonts w:ascii="Times New Roman" w:hAnsi="Times New Roman"/>
          <w:sz w:val="28"/>
        </w:rPr>
        <w:t xml:space="preserve">не просто </w:t>
      </w:r>
      <w:r w:rsidR="00506BC8">
        <w:rPr>
          <w:rFonts w:ascii="Times New Roman" w:hAnsi="Times New Roman"/>
          <w:sz w:val="28"/>
        </w:rPr>
        <w:t>построить учебно-воспитательный процес</w:t>
      </w:r>
      <w:r w:rsidR="000F3462">
        <w:rPr>
          <w:rFonts w:ascii="Times New Roman" w:hAnsi="Times New Roman"/>
          <w:sz w:val="28"/>
        </w:rPr>
        <w:t>с, стоящий на том, что каждая личность класса неп</w:t>
      </w:r>
      <w:r w:rsidR="000F3462">
        <w:rPr>
          <w:rFonts w:ascii="Times New Roman" w:hAnsi="Times New Roman"/>
          <w:sz w:val="28"/>
        </w:rPr>
        <w:t>о</w:t>
      </w:r>
      <w:r w:rsidR="000F3462">
        <w:rPr>
          <w:rFonts w:ascii="Times New Roman" w:hAnsi="Times New Roman"/>
          <w:sz w:val="28"/>
        </w:rPr>
        <w:t xml:space="preserve">вторима, </w:t>
      </w:r>
      <w:r w:rsidR="00BB3E0B">
        <w:rPr>
          <w:rFonts w:ascii="Times New Roman" w:hAnsi="Times New Roman"/>
          <w:sz w:val="28"/>
        </w:rPr>
        <w:t xml:space="preserve">а выполнить поставленную задачу на фоне тщательной </w:t>
      </w:r>
      <w:r w:rsidR="003364B9">
        <w:rPr>
          <w:rFonts w:ascii="Times New Roman" w:hAnsi="Times New Roman"/>
          <w:sz w:val="28"/>
        </w:rPr>
        <w:t>педагогич</w:t>
      </w:r>
      <w:r w:rsidR="003364B9">
        <w:rPr>
          <w:rFonts w:ascii="Times New Roman" w:hAnsi="Times New Roman"/>
          <w:sz w:val="28"/>
        </w:rPr>
        <w:t>е</w:t>
      </w:r>
      <w:r w:rsidR="003364B9">
        <w:rPr>
          <w:rFonts w:ascii="Times New Roman" w:hAnsi="Times New Roman"/>
          <w:sz w:val="28"/>
        </w:rPr>
        <w:t xml:space="preserve">ской </w:t>
      </w:r>
      <w:r w:rsidR="00BB3E0B">
        <w:rPr>
          <w:rFonts w:ascii="Times New Roman" w:hAnsi="Times New Roman"/>
          <w:sz w:val="28"/>
        </w:rPr>
        <w:t>диагностик</w:t>
      </w:r>
      <w:r w:rsidR="003364B9">
        <w:rPr>
          <w:rFonts w:ascii="Times New Roman" w:hAnsi="Times New Roman"/>
          <w:sz w:val="28"/>
        </w:rPr>
        <w:t>и с целью определения наиболее оптимальных методов и форм работы по формированию толерантного сознания</w:t>
      </w:r>
      <w:r w:rsidR="00176DBC">
        <w:rPr>
          <w:rFonts w:ascii="Times New Roman" w:hAnsi="Times New Roman"/>
          <w:sz w:val="28"/>
        </w:rPr>
        <w:t xml:space="preserve"> личности маленького школьника</w:t>
      </w:r>
      <w:r w:rsidR="003364B9">
        <w:rPr>
          <w:rFonts w:ascii="Times New Roman" w:hAnsi="Times New Roman"/>
          <w:sz w:val="28"/>
        </w:rPr>
        <w:t xml:space="preserve">.  </w:t>
      </w:r>
      <w:proofErr w:type="gramEnd"/>
    </w:p>
    <w:p w:rsidR="00DA59CD" w:rsidRDefault="00CC3C31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DC7C05">
        <w:rPr>
          <w:rFonts w:ascii="Times New Roman" w:hAnsi="Times New Roman" w:cs="Times New Roman"/>
          <w:sz w:val="28"/>
          <w:szCs w:val="24"/>
        </w:rPr>
        <w:t xml:space="preserve"> целью реализаци</w:t>
      </w:r>
      <w:r>
        <w:rPr>
          <w:rFonts w:ascii="Times New Roman" w:hAnsi="Times New Roman" w:cs="Times New Roman"/>
          <w:sz w:val="28"/>
          <w:szCs w:val="24"/>
        </w:rPr>
        <w:t xml:space="preserve">и данной </w:t>
      </w:r>
      <w:r w:rsidR="00DC7C05">
        <w:rPr>
          <w:rFonts w:ascii="Times New Roman" w:hAnsi="Times New Roman" w:cs="Times New Roman"/>
          <w:sz w:val="28"/>
          <w:szCs w:val="24"/>
        </w:rPr>
        <w:t>задач</w:t>
      </w:r>
      <w:r w:rsidR="00EE2C28">
        <w:rPr>
          <w:rFonts w:ascii="Times New Roman" w:hAnsi="Times New Roman" w:cs="Times New Roman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>необходим</w:t>
      </w:r>
      <w:r w:rsidR="00520A25">
        <w:rPr>
          <w:rFonts w:ascii="Times New Roman" w:hAnsi="Times New Roman" w:cs="Times New Roman"/>
          <w:sz w:val="28"/>
          <w:szCs w:val="24"/>
        </w:rPr>
        <w:t xml:space="preserve">о </w:t>
      </w:r>
      <w:r w:rsidR="00EE2C28">
        <w:rPr>
          <w:rFonts w:ascii="Times New Roman" w:hAnsi="Times New Roman" w:cs="Times New Roman"/>
          <w:sz w:val="28"/>
          <w:szCs w:val="24"/>
        </w:rPr>
        <w:t>определи</w:t>
      </w:r>
      <w:r>
        <w:rPr>
          <w:rFonts w:ascii="Times New Roman" w:hAnsi="Times New Roman" w:cs="Times New Roman"/>
          <w:sz w:val="28"/>
          <w:szCs w:val="24"/>
        </w:rPr>
        <w:t>ть</w:t>
      </w:r>
      <w:r w:rsidR="00EE2C28">
        <w:rPr>
          <w:rFonts w:ascii="Times New Roman" w:hAnsi="Times New Roman" w:cs="Times New Roman"/>
          <w:sz w:val="28"/>
          <w:szCs w:val="24"/>
        </w:rPr>
        <w:t xml:space="preserve"> для себя фронт работ, направленный на изучение, осознание и принятие основных </w:t>
      </w:r>
      <w:r w:rsidR="00520A25">
        <w:rPr>
          <w:rFonts w:ascii="Times New Roman" w:hAnsi="Times New Roman" w:cs="Times New Roman"/>
          <w:sz w:val="28"/>
          <w:szCs w:val="24"/>
        </w:rPr>
        <w:t xml:space="preserve">теоретических, </w:t>
      </w:r>
      <w:r w:rsidR="00EE2C28">
        <w:rPr>
          <w:rFonts w:ascii="Times New Roman" w:hAnsi="Times New Roman" w:cs="Times New Roman"/>
          <w:sz w:val="28"/>
          <w:szCs w:val="24"/>
        </w:rPr>
        <w:t>психолого-педагогических и методических основ и полож</w:t>
      </w:r>
      <w:r w:rsidR="00EE2C28">
        <w:rPr>
          <w:rFonts w:ascii="Times New Roman" w:hAnsi="Times New Roman" w:cs="Times New Roman"/>
          <w:sz w:val="28"/>
          <w:szCs w:val="24"/>
        </w:rPr>
        <w:t>е</w:t>
      </w:r>
      <w:r w:rsidR="00EE2C28">
        <w:rPr>
          <w:rFonts w:ascii="Times New Roman" w:hAnsi="Times New Roman" w:cs="Times New Roman"/>
          <w:sz w:val="28"/>
          <w:szCs w:val="24"/>
        </w:rPr>
        <w:t>ни</w:t>
      </w:r>
      <w:r>
        <w:rPr>
          <w:rFonts w:ascii="Times New Roman" w:hAnsi="Times New Roman" w:cs="Times New Roman"/>
          <w:sz w:val="28"/>
          <w:szCs w:val="24"/>
        </w:rPr>
        <w:t>й практической деятельности по формировани</w:t>
      </w:r>
      <w:r w:rsidR="00BB63EC">
        <w:rPr>
          <w:rFonts w:ascii="Times New Roman" w:hAnsi="Times New Roman" w:cs="Times New Roman"/>
          <w:sz w:val="28"/>
          <w:szCs w:val="24"/>
        </w:rPr>
        <w:t>ю качеств личности тол</w:t>
      </w:r>
      <w:r w:rsidR="00BB63EC">
        <w:rPr>
          <w:rFonts w:ascii="Times New Roman" w:hAnsi="Times New Roman" w:cs="Times New Roman"/>
          <w:sz w:val="28"/>
          <w:szCs w:val="24"/>
        </w:rPr>
        <w:t>е</w:t>
      </w:r>
      <w:r w:rsidR="00BB63EC">
        <w:rPr>
          <w:rFonts w:ascii="Times New Roman" w:hAnsi="Times New Roman" w:cs="Times New Roman"/>
          <w:sz w:val="28"/>
          <w:szCs w:val="24"/>
        </w:rPr>
        <w:t>рантного школьника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9712AB">
        <w:rPr>
          <w:rFonts w:ascii="Times New Roman" w:hAnsi="Times New Roman" w:cs="Times New Roman"/>
          <w:sz w:val="28"/>
          <w:szCs w:val="24"/>
        </w:rPr>
        <w:t xml:space="preserve"> </w:t>
      </w:r>
      <w:r w:rsidR="00E1365D">
        <w:rPr>
          <w:rFonts w:ascii="Times New Roman" w:hAnsi="Times New Roman" w:cs="Times New Roman"/>
          <w:sz w:val="28"/>
          <w:szCs w:val="24"/>
        </w:rPr>
        <w:t xml:space="preserve">Последовательность подобных мероприятий можно обозначить следующим образом: определить </w:t>
      </w:r>
      <w:r w:rsidR="009712AB">
        <w:rPr>
          <w:rFonts w:ascii="Times New Roman" w:hAnsi="Times New Roman" w:cs="Times New Roman"/>
          <w:sz w:val="28"/>
          <w:szCs w:val="24"/>
        </w:rPr>
        <w:t>для себя содержание понятия «толерантность» в социально-педагог</w:t>
      </w:r>
      <w:r w:rsidR="00E1365D">
        <w:rPr>
          <w:rFonts w:ascii="Times New Roman" w:hAnsi="Times New Roman" w:cs="Times New Roman"/>
          <w:sz w:val="28"/>
          <w:szCs w:val="24"/>
        </w:rPr>
        <w:t>и</w:t>
      </w:r>
      <w:r w:rsidR="009712AB">
        <w:rPr>
          <w:rFonts w:ascii="Times New Roman" w:hAnsi="Times New Roman" w:cs="Times New Roman"/>
          <w:sz w:val="28"/>
          <w:szCs w:val="24"/>
        </w:rPr>
        <w:t>ческом аспект</w:t>
      </w:r>
      <w:r w:rsidR="00E1365D">
        <w:rPr>
          <w:rFonts w:ascii="Times New Roman" w:hAnsi="Times New Roman" w:cs="Times New Roman"/>
          <w:sz w:val="28"/>
          <w:szCs w:val="24"/>
        </w:rPr>
        <w:t>е; выявить оптимальные методы и формы по формированию толерантного сознания личности мла</w:t>
      </w:r>
      <w:r w:rsidR="00E1365D">
        <w:rPr>
          <w:rFonts w:ascii="Times New Roman" w:hAnsi="Times New Roman" w:cs="Times New Roman"/>
          <w:sz w:val="28"/>
          <w:szCs w:val="24"/>
        </w:rPr>
        <w:t>д</w:t>
      </w:r>
      <w:r w:rsidR="00E1365D">
        <w:rPr>
          <w:rFonts w:ascii="Times New Roman" w:hAnsi="Times New Roman" w:cs="Times New Roman"/>
          <w:sz w:val="28"/>
          <w:szCs w:val="24"/>
        </w:rPr>
        <w:t>шего школьника; организовать целенаправленную работу в данном напра</w:t>
      </w:r>
      <w:r w:rsidR="00E1365D">
        <w:rPr>
          <w:rFonts w:ascii="Times New Roman" w:hAnsi="Times New Roman" w:cs="Times New Roman"/>
          <w:sz w:val="28"/>
          <w:szCs w:val="24"/>
        </w:rPr>
        <w:t>в</w:t>
      </w:r>
      <w:r w:rsidR="00E1365D">
        <w:rPr>
          <w:rFonts w:ascii="Times New Roman" w:hAnsi="Times New Roman" w:cs="Times New Roman"/>
          <w:sz w:val="28"/>
          <w:szCs w:val="24"/>
        </w:rPr>
        <w:t>лении с учётом особенностей своего детского коллектива; провести диагн</w:t>
      </w:r>
      <w:r w:rsidR="00E1365D">
        <w:rPr>
          <w:rFonts w:ascii="Times New Roman" w:hAnsi="Times New Roman" w:cs="Times New Roman"/>
          <w:sz w:val="28"/>
          <w:szCs w:val="24"/>
        </w:rPr>
        <w:t>о</w:t>
      </w:r>
      <w:r w:rsidR="00E1365D">
        <w:rPr>
          <w:rFonts w:ascii="Times New Roman" w:hAnsi="Times New Roman" w:cs="Times New Roman"/>
          <w:sz w:val="28"/>
          <w:szCs w:val="24"/>
        </w:rPr>
        <w:t>стику и рефлексию проделанной работ</w:t>
      </w:r>
      <w:r w:rsidR="006E2E90">
        <w:rPr>
          <w:rFonts w:ascii="Times New Roman" w:hAnsi="Times New Roman" w:cs="Times New Roman"/>
          <w:sz w:val="28"/>
          <w:szCs w:val="24"/>
        </w:rPr>
        <w:t>ы.</w:t>
      </w:r>
    </w:p>
    <w:p w:rsidR="006E2E90" w:rsidRDefault="006E2E90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Остановимся подробно на каждом из перечисленном этапов.</w:t>
      </w:r>
      <w:proofErr w:type="gramEnd"/>
    </w:p>
    <w:p w:rsidR="00F53FCD" w:rsidRDefault="00435342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35342">
        <w:rPr>
          <w:rFonts w:ascii="Times New Roman" w:hAnsi="Times New Roman" w:cs="Times New Roman"/>
          <w:sz w:val="28"/>
          <w:szCs w:val="24"/>
        </w:rPr>
        <w:t>Этимологический анализ слова «толерантность» в целях установления источника возникновения его современного значения показывает, что восх</w:t>
      </w:r>
      <w:r w:rsidRPr="00435342">
        <w:rPr>
          <w:rFonts w:ascii="Times New Roman" w:hAnsi="Times New Roman" w:cs="Times New Roman"/>
          <w:sz w:val="28"/>
          <w:szCs w:val="24"/>
        </w:rPr>
        <w:t>о</w:t>
      </w:r>
      <w:r w:rsidRPr="00435342">
        <w:rPr>
          <w:rFonts w:ascii="Times New Roman" w:hAnsi="Times New Roman" w:cs="Times New Roman"/>
          <w:sz w:val="28"/>
          <w:szCs w:val="24"/>
        </w:rPr>
        <w:t>дит оно к латинскому «</w:t>
      </w:r>
      <w:proofErr w:type="spellStart"/>
      <w:r w:rsidRPr="00435342">
        <w:rPr>
          <w:rStyle w:val="a9"/>
          <w:rFonts w:ascii="Times New Roman" w:hAnsi="Times New Roman" w:cs="Times New Roman"/>
          <w:sz w:val="28"/>
          <w:szCs w:val="24"/>
        </w:rPr>
        <w:t>tolerantia</w:t>
      </w:r>
      <w:proofErr w:type="spellEnd"/>
      <w:r w:rsidRPr="00435342">
        <w:rPr>
          <w:rStyle w:val="a9"/>
          <w:rFonts w:ascii="Times New Roman" w:hAnsi="Times New Roman" w:cs="Times New Roman"/>
          <w:sz w:val="28"/>
          <w:szCs w:val="24"/>
        </w:rPr>
        <w:t>»</w:t>
      </w:r>
      <w:r w:rsidRPr="00435342">
        <w:rPr>
          <w:rStyle w:val="a9"/>
          <w:rFonts w:ascii="Times New Roman" w:hAnsi="Times New Roman" w:cs="Times New Roman"/>
          <w:i w:val="0"/>
          <w:sz w:val="28"/>
          <w:szCs w:val="24"/>
        </w:rPr>
        <w:t xml:space="preserve"> с дословной трактовкой «терпение», «в</w:t>
      </w:r>
      <w:r w:rsidRPr="00435342">
        <w:rPr>
          <w:rStyle w:val="a9"/>
          <w:rFonts w:ascii="Times New Roman" w:hAnsi="Times New Roman" w:cs="Times New Roman"/>
          <w:i w:val="0"/>
          <w:sz w:val="28"/>
          <w:szCs w:val="24"/>
        </w:rPr>
        <w:t>ы</w:t>
      </w:r>
      <w:r w:rsidRPr="00435342">
        <w:rPr>
          <w:rStyle w:val="a9"/>
          <w:rFonts w:ascii="Times New Roman" w:hAnsi="Times New Roman" w:cs="Times New Roman"/>
          <w:i w:val="0"/>
          <w:sz w:val="28"/>
          <w:szCs w:val="24"/>
        </w:rPr>
        <w:t xml:space="preserve">носливость», «терпимость» и связано с многозначным глаголом </w:t>
      </w:r>
      <w:r w:rsidRPr="00435342">
        <w:rPr>
          <w:rStyle w:val="a9"/>
          <w:rFonts w:ascii="Times New Roman" w:hAnsi="Times New Roman" w:cs="Times New Roman"/>
          <w:sz w:val="28"/>
          <w:szCs w:val="24"/>
        </w:rPr>
        <w:t>«</w:t>
      </w:r>
      <w:proofErr w:type="spellStart"/>
      <w:r w:rsidRPr="00435342">
        <w:rPr>
          <w:rStyle w:val="a9"/>
          <w:rFonts w:ascii="Times New Roman" w:hAnsi="Times New Roman" w:cs="Times New Roman"/>
          <w:sz w:val="28"/>
          <w:szCs w:val="24"/>
          <w:lang w:val="en-US"/>
        </w:rPr>
        <w:t>tolerare</w:t>
      </w:r>
      <w:proofErr w:type="spellEnd"/>
      <w:r w:rsidRPr="00435342">
        <w:rPr>
          <w:rStyle w:val="a9"/>
          <w:rFonts w:ascii="Times New Roman" w:hAnsi="Times New Roman" w:cs="Times New Roman"/>
          <w:sz w:val="28"/>
          <w:szCs w:val="24"/>
        </w:rPr>
        <w:t>»</w:t>
      </w:r>
      <w:r w:rsidRPr="00435342">
        <w:rPr>
          <w:rStyle w:val="a9"/>
          <w:rFonts w:ascii="Times New Roman" w:hAnsi="Times New Roman" w:cs="Times New Roman"/>
          <w:i w:val="0"/>
          <w:sz w:val="28"/>
          <w:szCs w:val="24"/>
        </w:rPr>
        <w:t xml:space="preserve">, имеющим то же значение, что и в современном английском языке – </w:t>
      </w:r>
      <w:r w:rsidRPr="00435342">
        <w:rPr>
          <w:rFonts w:ascii="Times New Roman" w:hAnsi="Times New Roman" w:cs="Times New Roman"/>
          <w:sz w:val="28"/>
          <w:szCs w:val="24"/>
        </w:rPr>
        <w:t>«перен</w:t>
      </w:r>
      <w:r w:rsidRPr="00435342">
        <w:rPr>
          <w:rFonts w:ascii="Times New Roman" w:hAnsi="Times New Roman" w:cs="Times New Roman"/>
          <w:sz w:val="28"/>
          <w:szCs w:val="24"/>
        </w:rPr>
        <w:t>о</w:t>
      </w:r>
      <w:r w:rsidRPr="00435342">
        <w:rPr>
          <w:rFonts w:ascii="Times New Roman" w:hAnsi="Times New Roman" w:cs="Times New Roman"/>
          <w:sz w:val="28"/>
          <w:szCs w:val="24"/>
        </w:rPr>
        <w:t xml:space="preserve">сить», «выдерживать», «терпеть». </w:t>
      </w:r>
    </w:p>
    <w:p w:rsidR="00A14311" w:rsidRPr="00A14311" w:rsidRDefault="00A14311" w:rsidP="002716E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14311">
        <w:rPr>
          <w:rFonts w:ascii="Times New Roman" w:hAnsi="Times New Roman" w:cs="Times New Roman"/>
          <w:sz w:val="28"/>
        </w:rPr>
        <w:t xml:space="preserve">Семантический анализ отечественной </w:t>
      </w:r>
      <w:proofErr w:type="spellStart"/>
      <w:r w:rsidRPr="00A14311">
        <w:rPr>
          <w:rFonts w:ascii="Times New Roman" w:hAnsi="Times New Roman" w:cs="Times New Roman"/>
          <w:sz w:val="28"/>
        </w:rPr>
        <w:t>энциклопедическо-словарной</w:t>
      </w:r>
      <w:proofErr w:type="spellEnd"/>
      <w:r w:rsidRPr="00A14311">
        <w:rPr>
          <w:rFonts w:ascii="Times New Roman" w:hAnsi="Times New Roman" w:cs="Times New Roman"/>
          <w:sz w:val="28"/>
        </w:rPr>
        <w:t xml:space="preserve"> л</w:t>
      </w:r>
      <w:r w:rsidRPr="00A14311">
        <w:rPr>
          <w:rFonts w:ascii="Times New Roman" w:hAnsi="Times New Roman" w:cs="Times New Roman"/>
          <w:sz w:val="28"/>
        </w:rPr>
        <w:t>и</w:t>
      </w:r>
      <w:r w:rsidRPr="00A14311">
        <w:rPr>
          <w:rFonts w:ascii="Times New Roman" w:hAnsi="Times New Roman" w:cs="Times New Roman"/>
          <w:sz w:val="28"/>
        </w:rPr>
        <w:t>тературы приводит нас к тому, что в русский язык термин «толерантность» вошёл сравнительно недавно (вплоть до XX века данная лексическая единица не была зафиксирована ни в одном толковом словаре XVIII-XIX веков) для обозначения «терпимости (противоположности нетерпимости) к различным точкам зрения, несовпадающим с позицией субъекта». Например, в энцикл</w:t>
      </w:r>
      <w:r w:rsidRPr="00A14311">
        <w:rPr>
          <w:rFonts w:ascii="Times New Roman" w:hAnsi="Times New Roman" w:cs="Times New Roman"/>
          <w:sz w:val="28"/>
        </w:rPr>
        <w:t>о</w:t>
      </w:r>
      <w:r w:rsidRPr="00A14311">
        <w:rPr>
          <w:rFonts w:ascii="Times New Roman" w:hAnsi="Times New Roman" w:cs="Times New Roman"/>
          <w:sz w:val="28"/>
        </w:rPr>
        <w:t xml:space="preserve">педическом словаре Ф. А. Брокгауза и </w:t>
      </w:r>
      <w:proofErr w:type="spellStart"/>
      <w:r w:rsidRPr="00A14311">
        <w:rPr>
          <w:rFonts w:ascii="Times New Roman" w:hAnsi="Times New Roman" w:cs="Times New Roman"/>
          <w:sz w:val="28"/>
        </w:rPr>
        <w:t>И</w:t>
      </w:r>
      <w:proofErr w:type="spellEnd"/>
      <w:r w:rsidRPr="00A14311">
        <w:rPr>
          <w:rFonts w:ascii="Times New Roman" w:hAnsi="Times New Roman" w:cs="Times New Roman"/>
          <w:sz w:val="28"/>
        </w:rPr>
        <w:t>. А. Эфрона (1909) имеется небол</w:t>
      </w:r>
      <w:r w:rsidRPr="00A14311">
        <w:rPr>
          <w:rFonts w:ascii="Times New Roman" w:hAnsi="Times New Roman" w:cs="Times New Roman"/>
          <w:sz w:val="28"/>
        </w:rPr>
        <w:t>ь</w:t>
      </w:r>
      <w:r w:rsidRPr="00A14311">
        <w:rPr>
          <w:rFonts w:ascii="Times New Roman" w:hAnsi="Times New Roman" w:cs="Times New Roman"/>
          <w:sz w:val="28"/>
        </w:rPr>
        <w:t>шая статья, отсылающая нас к существительному «толерантность» в знач</w:t>
      </w:r>
      <w:r w:rsidRPr="00A14311">
        <w:rPr>
          <w:rFonts w:ascii="Times New Roman" w:hAnsi="Times New Roman" w:cs="Times New Roman"/>
          <w:sz w:val="28"/>
        </w:rPr>
        <w:t>е</w:t>
      </w:r>
      <w:r w:rsidRPr="00A14311">
        <w:rPr>
          <w:rFonts w:ascii="Times New Roman" w:hAnsi="Times New Roman" w:cs="Times New Roman"/>
          <w:sz w:val="28"/>
        </w:rPr>
        <w:t xml:space="preserve">нии «терпимости </w:t>
      </w:r>
      <w:proofErr w:type="gramStart"/>
      <w:r w:rsidRPr="00A14311">
        <w:rPr>
          <w:rFonts w:ascii="Times New Roman" w:hAnsi="Times New Roman" w:cs="Times New Roman"/>
          <w:sz w:val="28"/>
        </w:rPr>
        <w:t>к</w:t>
      </w:r>
      <w:proofErr w:type="gramEnd"/>
      <w:r w:rsidRPr="00A143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4311">
        <w:rPr>
          <w:rFonts w:ascii="Times New Roman" w:hAnsi="Times New Roman" w:cs="Times New Roman"/>
          <w:sz w:val="28"/>
        </w:rPr>
        <w:t>иного</w:t>
      </w:r>
      <w:proofErr w:type="gramEnd"/>
      <w:r w:rsidRPr="00A14311">
        <w:rPr>
          <w:rFonts w:ascii="Times New Roman" w:hAnsi="Times New Roman" w:cs="Times New Roman"/>
          <w:sz w:val="28"/>
        </w:rPr>
        <w:t xml:space="preserve"> рода религиозным во</w:t>
      </w:r>
      <w:r w:rsidR="009B55D1">
        <w:rPr>
          <w:rFonts w:ascii="Times New Roman" w:hAnsi="Times New Roman" w:cs="Times New Roman"/>
          <w:sz w:val="28"/>
        </w:rPr>
        <w:t>ззрениям»</w:t>
      </w:r>
      <w:r w:rsidRPr="00A14311">
        <w:rPr>
          <w:rFonts w:ascii="Times New Roman" w:hAnsi="Times New Roman" w:cs="Times New Roman"/>
          <w:sz w:val="28"/>
        </w:rPr>
        <w:t>. В «Толковом сл</w:t>
      </w:r>
      <w:r w:rsidRPr="00A14311">
        <w:rPr>
          <w:rFonts w:ascii="Times New Roman" w:hAnsi="Times New Roman" w:cs="Times New Roman"/>
          <w:sz w:val="28"/>
        </w:rPr>
        <w:t>о</w:t>
      </w:r>
      <w:r w:rsidRPr="00A14311">
        <w:rPr>
          <w:rFonts w:ascii="Times New Roman" w:hAnsi="Times New Roman" w:cs="Times New Roman"/>
          <w:sz w:val="28"/>
        </w:rPr>
        <w:t>варе живого великорусского языка» русского учёного, писателя и лексик</w:t>
      </w:r>
      <w:r w:rsidRPr="00A14311">
        <w:rPr>
          <w:rFonts w:ascii="Times New Roman" w:hAnsi="Times New Roman" w:cs="Times New Roman"/>
          <w:sz w:val="28"/>
        </w:rPr>
        <w:t>о</w:t>
      </w:r>
      <w:r w:rsidRPr="00A14311">
        <w:rPr>
          <w:rFonts w:ascii="Times New Roman" w:hAnsi="Times New Roman" w:cs="Times New Roman"/>
          <w:sz w:val="28"/>
        </w:rPr>
        <w:t>графа В. И. Даля слово «терпимость» трактуется как «свойство, качество или способность человека терпеть что-то или кого-либо «только по милосердию, снисхож</w:t>
      </w:r>
      <w:r w:rsidR="009B55D1">
        <w:rPr>
          <w:rFonts w:ascii="Times New Roman" w:hAnsi="Times New Roman" w:cs="Times New Roman"/>
          <w:sz w:val="28"/>
        </w:rPr>
        <w:t>дению»»</w:t>
      </w:r>
      <w:r w:rsidRPr="00A14311">
        <w:rPr>
          <w:rFonts w:ascii="Times New Roman" w:hAnsi="Times New Roman" w:cs="Times New Roman"/>
          <w:sz w:val="28"/>
        </w:rPr>
        <w:t>. В «Толковом словаре русского языка» советского лингви</w:t>
      </w:r>
      <w:r w:rsidRPr="00A14311">
        <w:rPr>
          <w:rFonts w:ascii="Times New Roman" w:hAnsi="Times New Roman" w:cs="Times New Roman"/>
          <w:sz w:val="28"/>
        </w:rPr>
        <w:t>с</w:t>
      </w:r>
      <w:r w:rsidRPr="00A14311">
        <w:rPr>
          <w:rFonts w:ascii="Times New Roman" w:hAnsi="Times New Roman" w:cs="Times New Roman"/>
          <w:sz w:val="28"/>
        </w:rPr>
        <w:t>та и лексикографа С. И. Ожегова аналогом слова «толерантность» выступает существительное «терпимость», как «умение человека без вражды, мирол</w:t>
      </w:r>
      <w:r w:rsidRPr="00A14311">
        <w:rPr>
          <w:rFonts w:ascii="Times New Roman" w:hAnsi="Times New Roman" w:cs="Times New Roman"/>
          <w:sz w:val="28"/>
        </w:rPr>
        <w:t>ю</w:t>
      </w:r>
      <w:r w:rsidRPr="00A14311">
        <w:rPr>
          <w:rFonts w:ascii="Times New Roman" w:hAnsi="Times New Roman" w:cs="Times New Roman"/>
          <w:sz w:val="28"/>
        </w:rPr>
        <w:t>биво относитьс</w:t>
      </w:r>
      <w:r w:rsidR="009B55D1">
        <w:rPr>
          <w:rFonts w:ascii="Times New Roman" w:hAnsi="Times New Roman" w:cs="Times New Roman"/>
          <w:sz w:val="28"/>
        </w:rPr>
        <w:t>я к чужому мнению, характеру»</w:t>
      </w:r>
      <w:r w:rsidRPr="00A14311">
        <w:rPr>
          <w:rFonts w:ascii="Times New Roman" w:hAnsi="Times New Roman" w:cs="Times New Roman"/>
          <w:sz w:val="28"/>
        </w:rPr>
        <w:t xml:space="preserve">. </w:t>
      </w:r>
    </w:p>
    <w:p w:rsidR="00E421E9" w:rsidRPr="00E026D8" w:rsidRDefault="00B621BE" w:rsidP="002716E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данной статье мы</w:t>
      </w:r>
      <w:r w:rsidR="00E421E9">
        <w:rPr>
          <w:sz w:val="28"/>
          <w:szCs w:val="28"/>
        </w:rPr>
        <w:t xml:space="preserve"> </w:t>
      </w:r>
      <w:r w:rsidR="0096557D">
        <w:rPr>
          <w:sz w:val="28"/>
          <w:szCs w:val="28"/>
        </w:rPr>
        <w:t>остановимся на</w:t>
      </w:r>
      <w:r w:rsidR="00E421E9">
        <w:rPr>
          <w:sz w:val="28"/>
          <w:szCs w:val="28"/>
        </w:rPr>
        <w:t xml:space="preserve"> </w:t>
      </w:r>
      <w:r w:rsidR="0096557D">
        <w:rPr>
          <w:sz w:val="28"/>
          <w:szCs w:val="28"/>
        </w:rPr>
        <w:t xml:space="preserve">содержании социокультурной </w:t>
      </w:r>
      <w:r w:rsidR="00E421E9">
        <w:rPr>
          <w:sz w:val="28"/>
          <w:szCs w:val="28"/>
        </w:rPr>
        <w:t>т</w:t>
      </w:r>
      <w:r w:rsidR="00E421E9">
        <w:rPr>
          <w:sz w:val="28"/>
          <w:szCs w:val="28"/>
        </w:rPr>
        <w:t>о</w:t>
      </w:r>
      <w:r w:rsidR="00E421E9">
        <w:rPr>
          <w:sz w:val="28"/>
          <w:szCs w:val="28"/>
        </w:rPr>
        <w:t>лерантност</w:t>
      </w:r>
      <w:r w:rsidR="0096557D">
        <w:rPr>
          <w:sz w:val="28"/>
          <w:szCs w:val="28"/>
        </w:rPr>
        <w:t>и</w:t>
      </w:r>
      <w:r w:rsidR="00E421E9">
        <w:rPr>
          <w:sz w:val="28"/>
          <w:szCs w:val="28"/>
        </w:rPr>
        <w:t xml:space="preserve"> </w:t>
      </w:r>
      <w:r w:rsidR="000D01FB">
        <w:rPr>
          <w:sz w:val="28"/>
          <w:szCs w:val="28"/>
        </w:rPr>
        <w:t>как социально-педагогическо</w:t>
      </w:r>
      <w:r w:rsidR="0096557D">
        <w:rPr>
          <w:sz w:val="28"/>
          <w:szCs w:val="28"/>
        </w:rPr>
        <w:t>м</w:t>
      </w:r>
      <w:r w:rsidR="000D01FB">
        <w:rPr>
          <w:sz w:val="28"/>
          <w:szCs w:val="28"/>
        </w:rPr>
        <w:t xml:space="preserve"> явлени</w:t>
      </w:r>
      <w:r w:rsidR="0096557D">
        <w:rPr>
          <w:sz w:val="28"/>
          <w:szCs w:val="28"/>
        </w:rPr>
        <w:t>и</w:t>
      </w:r>
      <w:r w:rsidR="00360D0A">
        <w:rPr>
          <w:sz w:val="28"/>
          <w:szCs w:val="28"/>
        </w:rPr>
        <w:t xml:space="preserve">, рассматривая его </w:t>
      </w:r>
      <w:r w:rsidR="00360D0A" w:rsidRPr="00E026D8">
        <w:rPr>
          <w:sz w:val="28"/>
          <w:szCs w:val="28"/>
        </w:rPr>
        <w:t xml:space="preserve">как </w:t>
      </w:r>
      <w:r w:rsidR="00360D0A" w:rsidRPr="00E026D8">
        <w:rPr>
          <w:sz w:val="28"/>
          <w:szCs w:val="28"/>
        </w:rPr>
        <w:lastRenderedPageBreak/>
        <w:t xml:space="preserve">активную нравственную позицию и психологическую готовность младшего школьника к терпимости с целью позитивного взаимодействия с людьми другой культуры, нации, религии, социальной среды. </w:t>
      </w:r>
    </w:p>
    <w:p w:rsidR="00D341F6" w:rsidRPr="007C2AEB" w:rsidRDefault="00D341F6" w:rsidP="002716E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3B4735">
        <w:rPr>
          <w:rFonts w:ascii="Times New Roman" w:hAnsi="Times New Roman" w:cs="Times New Roman"/>
          <w:sz w:val="28"/>
          <w:szCs w:val="28"/>
        </w:rPr>
        <w:t>Формирование социокультурной толерантной личности будет иметь смысл и приведет к достижению нужных результатов при условии протек</w:t>
      </w:r>
      <w:r w:rsidRPr="003B4735">
        <w:rPr>
          <w:rFonts w:ascii="Times New Roman" w:hAnsi="Times New Roman" w:cs="Times New Roman"/>
          <w:sz w:val="28"/>
          <w:szCs w:val="28"/>
        </w:rPr>
        <w:t>а</w:t>
      </w:r>
      <w:r w:rsidRPr="003B4735">
        <w:rPr>
          <w:rFonts w:ascii="Times New Roman" w:hAnsi="Times New Roman" w:cs="Times New Roman"/>
          <w:sz w:val="28"/>
          <w:szCs w:val="28"/>
        </w:rPr>
        <w:t>ния данного процесса в необходимых для него благоприятных условиях</w:t>
      </w:r>
      <w:r w:rsidR="003B4735" w:rsidRPr="003B4735">
        <w:rPr>
          <w:rFonts w:ascii="Times New Roman" w:hAnsi="Times New Roman" w:cs="Times New Roman"/>
          <w:sz w:val="28"/>
          <w:szCs w:val="28"/>
        </w:rPr>
        <w:t>.</w:t>
      </w:r>
      <w:r w:rsidR="003B4735" w:rsidRPr="003B4735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Э</w:t>
      </w:r>
      <w:r w:rsidR="003B4735" w:rsidRPr="003B473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</w:t>
      </w:r>
      <w:r w:rsidR="003B4735" w:rsidRPr="003B473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фективно данный подход будет осуществляться в модели поликультурного образовательного пространства, реализующегося на принципах личностно-ориентированного </w:t>
      </w:r>
      <w:proofErr w:type="spellStart"/>
      <w:r w:rsidR="003B4735" w:rsidRPr="003B473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деятельностного</w:t>
      </w:r>
      <w:proofErr w:type="spellEnd"/>
      <w:r w:rsidR="003B4735" w:rsidRPr="003B473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подхода через диалог, интерактивные методы общения, проблемные технологии обучения, ситуации выбо</w:t>
      </w:r>
      <w:r w:rsidR="007C2AE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ра.</w:t>
      </w:r>
    </w:p>
    <w:p w:rsidR="00646504" w:rsidRDefault="001F0656" w:rsidP="002716E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качестве одного из возможных видов учебно-воспитательной де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я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тельности,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отвечающей всем указанным выше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требованиям и направленной на формирование толерантных качеств личности  младшего школьника в п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лику</w:t>
      </w:r>
      <w:r w:rsidR="00690C2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льтурной образовательной среде, </w:t>
      </w:r>
      <w:r w:rsidR="00A621B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можно рассматривать и активно вн</w:t>
      </w:r>
      <w:r w:rsidR="00A621B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е</w:t>
      </w:r>
      <w:r w:rsidR="00A621B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дрять в практику учителей начальных классов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проектно-исследовательскую деятельность социально-экономической направленности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Актуальность в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бранного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направления </w:t>
      </w:r>
      <w:r w:rsidR="002B005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педагогической работы определена следующим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вед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у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щим </w:t>
      </w:r>
      <w:r w:rsidR="002B005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фактор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ом</w:t>
      </w:r>
      <w:r w:rsidR="002B005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: 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ачальная экономическая подготовка детей младшего школьного возраста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осуществляемая посредством целенаправленной акти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ной проектно-исследовательской деятельности,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способствует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формированию у них 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таких важных качеств личности как организованность, ответстве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</w:t>
      </w:r>
      <w:r w:rsidR="0064650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ность, предприимчивость, деловитость, бережли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вость,</w:t>
      </w:r>
      <w:r w:rsidR="0078036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мотивирует их на о</w:t>
      </w:r>
      <w:r w:rsidR="0078036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р</w:t>
      </w:r>
      <w:r w:rsidR="0078036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ганизацию сплочённой команды в процессе создания продукта коллективной творческой деятельности.</w:t>
      </w:r>
      <w:r w:rsidR="00246EF9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FD5553" w:rsidRDefault="00FD5553" w:rsidP="00271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осуществляемой работы по проблеме формирования качеств социокультурного толерантного сознания личности младших школьников  в поликульту</w:t>
      </w:r>
      <w:r w:rsidR="00A621B9">
        <w:rPr>
          <w:sz w:val="28"/>
          <w:szCs w:val="28"/>
        </w:rPr>
        <w:t>рной образовательной среде, нами</w:t>
      </w:r>
      <w:r>
        <w:rPr>
          <w:sz w:val="28"/>
          <w:szCs w:val="28"/>
        </w:rPr>
        <w:t xml:space="preserve"> была разработана модифиц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рованная комплексно-целевая программа: </w:t>
      </w:r>
      <w:r w:rsidRPr="00EE197B">
        <w:rPr>
          <w:sz w:val="28"/>
          <w:szCs w:val="28"/>
        </w:rPr>
        <w:t>"</w:t>
      </w:r>
      <w:r w:rsidRPr="00D76B10">
        <w:rPr>
          <w:i/>
          <w:sz w:val="28"/>
          <w:szCs w:val="28"/>
        </w:rPr>
        <w:t>Воспитание культуры толеран</w:t>
      </w:r>
      <w:r w:rsidRPr="00D76B10">
        <w:rPr>
          <w:i/>
          <w:sz w:val="28"/>
          <w:szCs w:val="28"/>
        </w:rPr>
        <w:t>т</w:t>
      </w:r>
      <w:r w:rsidRPr="00D76B10">
        <w:rPr>
          <w:i/>
          <w:sz w:val="28"/>
          <w:szCs w:val="28"/>
        </w:rPr>
        <w:t>но</w:t>
      </w:r>
      <w:r>
        <w:rPr>
          <w:i/>
          <w:sz w:val="28"/>
          <w:szCs w:val="28"/>
        </w:rPr>
        <w:t>сти</w:t>
      </w:r>
      <w:r w:rsidRPr="00D76B10">
        <w:rPr>
          <w:i/>
          <w:sz w:val="28"/>
          <w:szCs w:val="28"/>
        </w:rPr>
        <w:t xml:space="preserve"> младших школьников посредством социально-экономической проек</w:t>
      </w:r>
      <w:r w:rsidRPr="00D76B10">
        <w:rPr>
          <w:i/>
          <w:sz w:val="28"/>
          <w:szCs w:val="28"/>
        </w:rPr>
        <w:t>т</w:t>
      </w:r>
      <w:r w:rsidR="00A621B9">
        <w:rPr>
          <w:i/>
          <w:sz w:val="28"/>
          <w:szCs w:val="28"/>
        </w:rPr>
        <w:t>но-исследовательской</w:t>
      </w:r>
      <w:r w:rsidRPr="00D76B10">
        <w:rPr>
          <w:i/>
          <w:sz w:val="28"/>
          <w:szCs w:val="28"/>
        </w:rPr>
        <w:t xml:space="preserve"> деятельности</w:t>
      </w:r>
      <w:r w:rsidRPr="00EE197B">
        <w:rPr>
          <w:sz w:val="28"/>
          <w:szCs w:val="28"/>
        </w:rPr>
        <w:t>"</w:t>
      </w:r>
      <w:r>
        <w:rPr>
          <w:sz w:val="28"/>
          <w:szCs w:val="28"/>
        </w:rPr>
        <w:t>. Основная цель разработанной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улучшение социально-психологического климата поликультурного коллектива общеобразовательного учреждения посредством формирования толерантного сознания участников образовательного процесса через их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ально-экономическое образование в рамках проектно-исследовательской деятельности. </w:t>
      </w:r>
    </w:p>
    <w:p w:rsidR="00FD5553" w:rsidRPr="00827708" w:rsidRDefault="00FD5553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четырёх лет реализации данной программы </w:t>
      </w:r>
      <w:r w:rsidR="00AF1045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не просто плани</w:t>
      </w:r>
      <w:r w:rsidR="00AF1045">
        <w:rPr>
          <w:rFonts w:ascii="Times New Roman" w:hAnsi="Times New Roman"/>
          <w:sz w:val="28"/>
          <w:szCs w:val="28"/>
        </w:rPr>
        <w:t>руем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0B4">
        <w:rPr>
          <w:rFonts w:ascii="Times New Roman" w:hAnsi="Times New Roman"/>
          <w:i/>
          <w:sz w:val="28"/>
          <w:szCs w:val="28"/>
        </w:rPr>
        <w:t>получи</w:t>
      </w:r>
      <w:r>
        <w:rPr>
          <w:rFonts w:ascii="Times New Roman" w:hAnsi="Times New Roman"/>
          <w:i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возможность показать школьникам возможные способы толерантного взаимодействия друг с другом, сформировав установку их со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нания на сотрудничество и построение позитивных отношений; мы </w:t>
      </w:r>
      <w:r w:rsidR="00AF1045" w:rsidRPr="00AF1045">
        <w:rPr>
          <w:rFonts w:ascii="Times New Roman" w:hAnsi="Times New Roman"/>
          <w:sz w:val="28"/>
          <w:szCs w:val="28"/>
        </w:rPr>
        <w:t>планир</w:t>
      </w:r>
      <w:r w:rsidR="00AF1045" w:rsidRPr="00AF1045">
        <w:rPr>
          <w:rFonts w:ascii="Times New Roman" w:hAnsi="Times New Roman"/>
          <w:sz w:val="28"/>
          <w:szCs w:val="28"/>
        </w:rPr>
        <w:t>у</w:t>
      </w:r>
      <w:r w:rsidR="00AF1045" w:rsidRPr="00AF1045">
        <w:rPr>
          <w:rFonts w:ascii="Times New Roman" w:hAnsi="Times New Roman"/>
          <w:sz w:val="28"/>
          <w:szCs w:val="28"/>
        </w:rPr>
        <w:t>ем</w:t>
      </w:r>
      <w:r w:rsidR="00AF1045">
        <w:rPr>
          <w:rFonts w:ascii="Times New Roman" w:hAnsi="Times New Roman"/>
          <w:i/>
          <w:sz w:val="28"/>
          <w:szCs w:val="28"/>
        </w:rPr>
        <w:t xml:space="preserve"> дать</w:t>
      </w:r>
      <w:r>
        <w:rPr>
          <w:rFonts w:ascii="Times New Roman" w:hAnsi="Times New Roman"/>
          <w:sz w:val="28"/>
          <w:szCs w:val="28"/>
        </w:rPr>
        <w:t xml:space="preserve"> возможность школьникам познакомиться с основами проектно-исследовательской деятельности, структурой выполнения проекта, получить первоначальные экономические знания и практические навыки, способные оказать влияние на процесс формирования личности ребёнка, которому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стоит жить в условиях реализации новой стратегии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социально-экономичес</w:t>
      </w:r>
      <w:r w:rsidR="002716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развития страны и республики.</w:t>
      </w:r>
    </w:p>
    <w:p w:rsidR="0042189F" w:rsidRPr="000A1A1A" w:rsidRDefault="0014300D" w:rsidP="002716E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lastRenderedPageBreak/>
        <w:t>В содержание комплексной модифицированной программ</w:t>
      </w:r>
      <w:r w:rsidR="0082770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ы нами</w:t>
      </w:r>
      <w:r w:rsidR="00FD5553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были включены два теоретических блока</w:t>
      </w:r>
      <w:r w:rsidR="000F5B10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A1A1A">
        <w:rPr>
          <w:rFonts w:ascii="Times New Roman" w:hAnsi="Times New Roman"/>
          <w:i/>
          <w:sz w:val="28"/>
          <w:szCs w:val="28"/>
        </w:rPr>
        <w:t>Основы социальной экономики</w:t>
      </w:r>
      <w:r w:rsidR="0042189F">
        <w:rPr>
          <w:rFonts w:ascii="Times New Roman" w:hAnsi="Times New Roman"/>
          <w:sz w:val="28"/>
          <w:szCs w:val="28"/>
        </w:rPr>
        <w:t>»</w:t>
      </w:r>
      <w:r w:rsidR="00827708">
        <w:rPr>
          <w:rFonts w:ascii="Times New Roman" w:hAnsi="Times New Roman"/>
          <w:sz w:val="28"/>
          <w:szCs w:val="28"/>
        </w:rPr>
        <w:t>; «</w:t>
      </w:r>
      <w:r w:rsidR="0042189F" w:rsidRPr="000A1A1A">
        <w:rPr>
          <w:rFonts w:ascii="Times New Roman" w:hAnsi="Times New Roman"/>
          <w:i/>
          <w:sz w:val="28"/>
          <w:szCs w:val="28"/>
        </w:rPr>
        <w:t>Ос</w:t>
      </w:r>
      <w:r w:rsidR="000A1A1A" w:rsidRPr="000A1A1A">
        <w:rPr>
          <w:rFonts w:ascii="Times New Roman" w:hAnsi="Times New Roman"/>
          <w:i/>
          <w:sz w:val="28"/>
          <w:szCs w:val="28"/>
        </w:rPr>
        <w:t>н</w:t>
      </w:r>
      <w:r w:rsidR="000A1A1A" w:rsidRPr="000A1A1A">
        <w:rPr>
          <w:rFonts w:ascii="Times New Roman" w:hAnsi="Times New Roman"/>
          <w:i/>
          <w:sz w:val="28"/>
          <w:szCs w:val="28"/>
        </w:rPr>
        <w:t>о</w:t>
      </w:r>
      <w:r w:rsidR="000A1A1A">
        <w:rPr>
          <w:rFonts w:ascii="Times New Roman" w:hAnsi="Times New Roman"/>
          <w:i/>
          <w:sz w:val="28"/>
          <w:szCs w:val="28"/>
        </w:rPr>
        <w:t xml:space="preserve">вы проектно-исследовательской </w:t>
      </w:r>
      <w:r w:rsidR="000A1A1A" w:rsidRPr="000A1A1A">
        <w:rPr>
          <w:rFonts w:ascii="Times New Roman" w:hAnsi="Times New Roman"/>
          <w:i/>
          <w:sz w:val="28"/>
          <w:szCs w:val="28"/>
        </w:rPr>
        <w:t>деятельности</w:t>
      </w:r>
      <w:r w:rsidR="000A1A1A">
        <w:rPr>
          <w:rFonts w:ascii="Times New Roman" w:hAnsi="Times New Roman"/>
          <w:sz w:val="28"/>
          <w:szCs w:val="28"/>
        </w:rPr>
        <w:t>» и блок практической подг</w:t>
      </w:r>
      <w:r w:rsidR="000A1A1A">
        <w:rPr>
          <w:rFonts w:ascii="Times New Roman" w:hAnsi="Times New Roman"/>
          <w:sz w:val="28"/>
          <w:szCs w:val="28"/>
        </w:rPr>
        <w:t>о</w:t>
      </w:r>
      <w:r w:rsidR="000A1A1A">
        <w:rPr>
          <w:rFonts w:ascii="Times New Roman" w:hAnsi="Times New Roman"/>
          <w:sz w:val="28"/>
          <w:szCs w:val="28"/>
        </w:rPr>
        <w:t xml:space="preserve">товки </w:t>
      </w:r>
      <w:r w:rsidR="0042189F">
        <w:rPr>
          <w:rFonts w:ascii="Times New Roman" w:hAnsi="Times New Roman"/>
          <w:sz w:val="28"/>
          <w:szCs w:val="28"/>
        </w:rPr>
        <w:t>«</w:t>
      </w:r>
      <w:r w:rsidR="000A1A1A" w:rsidRPr="000A1A1A">
        <w:rPr>
          <w:rFonts w:ascii="Times New Roman" w:hAnsi="Times New Roman"/>
          <w:i/>
          <w:sz w:val="28"/>
          <w:szCs w:val="28"/>
        </w:rPr>
        <w:t>Основы социально-экономической проектно-исследовательской де</w:t>
      </w:r>
      <w:r w:rsidR="000A1A1A" w:rsidRPr="000A1A1A">
        <w:rPr>
          <w:rFonts w:ascii="Times New Roman" w:hAnsi="Times New Roman"/>
          <w:i/>
          <w:sz w:val="28"/>
          <w:szCs w:val="28"/>
        </w:rPr>
        <w:t>я</w:t>
      </w:r>
      <w:r w:rsidR="000A1A1A" w:rsidRPr="000A1A1A">
        <w:rPr>
          <w:rFonts w:ascii="Times New Roman" w:hAnsi="Times New Roman"/>
          <w:i/>
          <w:sz w:val="28"/>
          <w:szCs w:val="28"/>
        </w:rPr>
        <w:t>тельности</w:t>
      </w:r>
      <w:r w:rsidR="0042189F">
        <w:rPr>
          <w:rFonts w:ascii="Times New Roman" w:hAnsi="Times New Roman"/>
          <w:sz w:val="28"/>
          <w:szCs w:val="28"/>
        </w:rPr>
        <w:t>».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стремились расписать каждый блок тематически. </w:t>
      </w:r>
      <w:proofErr w:type="gramStart"/>
      <w:r>
        <w:rPr>
          <w:rFonts w:ascii="Times New Roman" w:hAnsi="Times New Roman"/>
          <w:sz w:val="28"/>
          <w:szCs w:val="28"/>
        </w:rPr>
        <w:t>Обозначив цель, задачи, раскрыв методику организации работы с младшими 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 по каждому направлению, мы предоставили возможность учителям, воспитателям групп продлённого дня, педагогам дополнительного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другим участникам образовательного процесса, заинтересованных в формировании толерантного сознания школьников в условиях поликульту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ной образовательной среды с применением современных технологий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ально-экономического образования, самоопределится с выбором </w:t>
      </w:r>
      <w:proofErr w:type="spellStart"/>
      <w:r>
        <w:rPr>
          <w:rFonts w:ascii="Times New Roman" w:hAnsi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психолого-педагогическими, возрастными, сенсорными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теллектуальными особенностями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два блока программы носят адаптированный в </w:t>
      </w:r>
      <w:r w:rsidR="00AC7B82">
        <w:rPr>
          <w:rFonts w:ascii="Times New Roman" w:hAnsi="Times New Roman"/>
          <w:sz w:val="28"/>
          <w:szCs w:val="28"/>
        </w:rPr>
        <w:t>психолого-педагогическом</w:t>
      </w:r>
      <w:r>
        <w:rPr>
          <w:rFonts w:ascii="Times New Roman" w:hAnsi="Times New Roman"/>
          <w:sz w:val="28"/>
          <w:szCs w:val="28"/>
        </w:rPr>
        <w:t xml:space="preserve"> аспекте для младшего школьного возраста теоретико-практический характер, направленный на обеспечение школьников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димым минимумом для организации социально-экономической проектной деятельности в целях дальнейшего формирования у них толерантных качеств личности в условиях поликультурной образовательной среды.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блок «</w:t>
      </w:r>
      <w:r w:rsidRPr="00203AC0">
        <w:rPr>
          <w:rFonts w:ascii="Times New Roman" w:hAnsi="Times New Roman"/>
          <w:i/>
          <w:sz w:val="28"/>
          <w:szCs w:val="28"/>
        </w:rPr>
        <w:t>Основы социальной экономики в начальной школе</w:t>
      </w:r>
      <w:r>
        <w:rPr>
          <w:rFonts w:ascii="Times New Roman" w:hAnsi="Times New Roman"/>
          <w:sz w:val="28"/>
          <w:szCs w:val="28"/>
        </w:rPr>
        <w:t>» в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ждой параллели мы представили, исходя из психолого-педагогических 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бенностей экономического образования младших школьников, набором дифференцированных направлений, наполнив каждое своим,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определённому возрасту, тематическим содержанием.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классе экономически и педагогически целесообразна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зация в рамках данного блока работы по направлению </w:t>
      </w:r>
      <w:r w:rsidRPr="00616335">
        <w:rPr>
          <w:rFonts w:ascii="Times New Roman" w:hAnsi="Times New Roman"/>
          <w:i/>
          <w:sz w:val="28"/>
          <w:szCs w:val="28"/>
        </w:rPr>
        <w:t>«Моя страна и моя семья»</w:t>
      </w:r>
      <w:r w:rsidRPr="00616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Именно семья как первичный институт, главнейший микрофактор и страна как макрофактор социализации ребёнка дают ему первый опыт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ального взаимодействия и погружают в мир разнообразных социально-экономических отношений. 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условиях наряду с приобретением элементов экономического образования у младших школьников осуществляется формирование таких экономически значимых качеств личности как аккуратность, бережливость, трудолюбие, дисциплинированность, коллективизм. 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младшими школьниками </w:t>
      </w:r>
      <w:r w:rsidRPr="00304E70">
        <w:rPr>
          <w:rFonts w:ascii="Times New Roman" w:hAnsi="Times New Roman"/>
          <w:sz w:val="28"/>
          <w:szCs w:val="28"/>
        </w:rPr>
        <w:t xml:space="preserve">на втором году </w:t>
      </w:r>
      <w:r>
        <w:rPr>
          <w:rFonts w:ascii="Times New Roman" w:hAnsi="Times New Roman"/>
          <w:sz w:val="28"/>
          <w:szCs w:val="28"/>
        </w:rPr>
        <w:t xml:space="preserve">их </w:t>
      </w:r>
      <w:proofErr w:type="gramStart"/>
      <w:r w:rsidRPr="00304E70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по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правлению</w:t>
      </w:r>
      <w:proofErr w:type="gramEnd"/>
      <w:r w:rsidRPr="00304E70">
        <w:rPr>
          <w:rFonts w:ascii="Times New Roman" w:hAnsi="Times New Roman"/>
          <w:sz w:val="28"/>
          <w:szCs w:val="28"/>
        </w:rPr>
        <w:t xml:space="preserve"> </w:t>
      </w:r>
      <w:r w:rsidRPr="006C3D75">
        <w:rPr>
          <w:rFonts w:ascii="Times New Roman" w:hAnsi="Times New Roman"/>
          <w:i/>
          <w:sz w:val="28"/>
          <w:szCs w:val="28"/>
        </w:rPr>
        <w:t>«Доходы и расходы семьи»</w:t>
      </w:r>
      <w:r>
        <w:rPr>
          <w:rFonts w:ascii="Times New Roman" w:hAnsi="Times New Roman"/>
          <w:sz w:val="28"/>
          <w:szCs w:val="28"/>
        </w:rPr>
        <w:t xml:space="preserve"> даёт возможность учителям совместно с родителями способствовать выработке у детей таких экономически знач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качеств как расчётливость, экономность, организованность,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тельность, творчество.</w:t>
      </w:r>
    </w:p>
    <w:p w:rsidR="0042189F" w:rsidRPr="00FF2382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Третьеклассники и четвероклассники готовы к формированию таких экономически значимых качеств личности как инициативность, деловитость, практичность, предприимчивость. На данном этапе экономического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младших школьников должно осуществляться закрепление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тённых ими ранее экономических умений и расширение сферы их примен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 связи с расширением сферы деятельности. Поэтому экономически и педагогически целесообразна  в данном случае организация работы с детьми по таким направлениям как </w:t>
      </w:r>
      <w:r w:rsidRPr="00DD040E">
        <w:rPr>
          <w:rFonts w:ascii="Times New Roman" w:hAnsi="Times New Roman"/>
          <w:i/>
          <w:sz w:val="28"/>
          <w:szCs w:val="28"/>
        </w:rPr>
        <w:t>«Натуральное и товарное хозяйство»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37A9B">
        <w:rPr>
          <w:sz w:val="28"/>
          <w:szCs w:val="28"/>
        </w:rPr>
        <w:t xml:space="preserve"> </w:t>
      </w:r>
      <w:r w:rsidRPr="00DD040E">
        <w:rPr>
          <w:i/>
          <w:sz w:val="28"/>
          <w:szCs w:val="28"/>
        </w:rPr>
        <w:t>«</w:t>
      </w:r>
      <w:r w:rsidRPr="00DD040E">
        <w:rPr>
          <w:rFonts w:ascii="Times New Roman" w:hAnsi="Times New Roman"/>
          <w:i/>
          <w:sz w:val="28"/>
          <w:szCs w:val="28"/>
        </w:rPr>
        <w:t>Ресу</w:t>
      </w:r>
      <w:r w:rsidRPr="00DD040E">
        <w:rPr>
          <w:rFonts w:ascii="Times New Roman" w:hAnsi="Times New Roman"/>
          <w:i/>
          <w:sz w:val="28"/>
          <w:szCs w:val="28"/>
        </w:rPr>
        <w:t>р</w:t>
      </w:r>
      <w:r w:rsidRPr="00DD040E">
        <w:rPr>
          <w:rFonts w:ascii="Times New Roman" w:hAnsi="Times New Roman"/>
          <w:i/>
          <w:sz w:val="28"/>
          <w:szCs w:val="28"/>
        </w:rPr>
        <w:t>сы для производства товаров и производители»</w:t>
      </w:r>
      <w:r w:rsidRPr="00DD040E">
        <w:rPr>
          <w:rFonts w:ascii="Times New Roman" w:hAnsi="Times New Roman"/>
          <w:sz w:val="28"/>
          <w:szCs w:val="28"/>
        </w:rPr>
        <w:t>.</w:t>
      </w:r>
    </w:p>
    <w:p w:rsidR="0042189F" w:rsidRDefault="0042189F" w:rsidP="002716E1">
      <w:pPr>
        <w:ind w:firstLine="708"/>
        <w:jc w:val="both"/>
        <w:rPr>
          <w:sz w:val="28"/>
        </w:rPr>
      </w:pPr>
      <w:r>
        <w:rPr>
          <w:sz w:val="28"/>
          <w:szCs w:val="28"/>
        </w:rPr>
        <w:t>Второй блок «</w:t>
      </w:r>
      <w:r w:rsidR="000A1A1A">
        <w:rPr>
          <w:i/>
          <w:sz w:val="28"/>
          <w:szCs w:val="28"/>
        </w:rPr>
        <w:t>Основы проектно-исследовательской</w:t>
      </w:r>
      <w:r w:rsidRPr="00203AC0">
        <w:rPr>
          <w:i/>
          <w:sz w:val="28"/>
          <w:szCs w:val="28"/>
        </w:rPr>
        <w:t xml:space="preserve"> деятельности в начальной школе</w:t>
      </w:r>
      <w:r>
        <w:rPr>
          <w:sz w:val="28"/>
          <w:szCs w:val="28"/>
        </w:rPr>
        <w:t>», являясь логическим продолжением первого, подчёркивает значение проектно-исследовательского обучения младших школьников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временной образовательной практике, направлен на их ознакомление с его сущностью, структурой, этапами и содержит в себе для каждой параллели общие вопросы для обсуждения. </w:t>
      </w:r>
      <w:proofErr w:type="gramStart"/>
      <w:r w:rsidRPr="0015293D">
        <w:rPr>
          <w:sz w:val="28"/>
        </w:rPr>
        <w:t>В ходе реализа</w:t>
      </w:r>
      <w:r>
        <w:rPr>
          <w:sz w:val="28"/>
        </w:rPr>
        <w:t>ции данного этапа деятел</w:t>
      </w:r>
      <w:r>
        <w:rPr>
          <w:sz w:val="28"/>
        </w:rPr>
        <w:t>ь</w:t>
      </w:r>
      <w:r>
        <w:rPr>
          <w:sz w:val="28"/>
        </w:rPr>
        <w:t>ности, младшие школьники</w:t>
      </w:r>
      <w:r w:rsidRPr="0015293D">
        <w:rPr>
          <w:sz w:val="28"/>
        </w:rPr>
        <w:t xml:space="preserve"> должны овладеть специальными знаниями, ум</w:t>
      </w:r>
      <w:r w:rsidRPr="0015293D">
        <w:rPr>
          <w:sz w:val="28"/>
        </w:rPr>
        <w:t>е</w:t>
      </w:r>
      <w:r w:rsidRPr="0015293D">
        <w:rPr>
          <w:sz w:val="28"/>
        </w:rPr>
        <w:t>ниями и навыками исследовательского по</w:t>
      </w:r>
      <w:r>
        <w:rPr>
          <w:sz w:val="28"/>
        </w:rPr>
        <w:t>иска и проектного моделирования, а именно: видеть проблемы; ставить вопросы; выдвигать гипотезы; давать определение понятиям; классифицировать; наблюдать; проводить экспер</w:t>
      </w:r>
      <w:r>
        <w:rPr>
          <w:sz w:val="28"/>
        </w:rPr>
        <w:t>и</w:t>
      </w:r>
      <w:r>
        <w:rPr>
          <w:sz w:val="28"/>
        </w:rPr>
        <w:t xml:space="preserve">менты; делать умозаключения и выводы; </w:t>
      </w:r>
      <w:r w:rsidRPr="0015293D">
        <w:rPr>
          <w:sz w:val="28"/>
        </w:rPr>
        <w:t>структурировать материал</w:t>
      </w:r>
      <w:r>
        <w:rPr>
          <w:sz w:val="28"/>
        </w:rPr>
        <w:t xml:space="preserve">; </w:t>
      </w:r>
      <w:r w:rsidRPr="0015293D">
        <w:rPr>
          <w:sz w:val="28"/>
        </w:rPr>
        <w:t>гот</w:t>
      </w:r>
      <w:r w:rsidRPr="0015293D">
        <w:rPr>
          <w:sz w:val="28"/>
        </w:rPr>
        <w:t>о</w:t>
      </w:r>
      <w:r w:rsidRPr="0015293D">
        <w:rPr>
          <w:sz w:val="28"/>
        </w:rPr>
        <w:t>вит</w:t>
      </w:r>
      <w:r>
        <w:rPr>
          <w:sz w:val="28"/>
        </w:rPr>
        <w:t xml:space="preserve">ь тексты собственных докладов; </w:t>
      </w:r>
      <w:r w:rsidRPr="0015293D">
        <w:rPr>
          <w:sz w:val="28"/>
        </w:rPr>
        <w:t>объяснять, доказывать и защи</w:t>
      </w:r>
      <w:r>
        <w:rPr>
          <w:sz w:val="28"/>
        </w:rPr>
        <w:t xml:space="preserve">щать свои идеи </w:t>
      </w:r>
      <w:r w:rsidRPr="00AE424E">
        <w:rPr>
          <w:sz w:val="28"/>
        </w:rPr>
        <w:t>[ ]</w:t>
      </w:r>
      <w:r>
        <w:rPr>
          <w:sz w:val="28"/>
        </w:rPr>
        <w:t xml:space="preserve">. </w:t>
      </w:r>
      <w:proofErr w:type="gramEnd"/>
    </w:p>
    <w:p w:rsidR="0042189F" w:rsidRPr="00AE424E" w:rsidRDefault="0042189F" w:rsidP="002716E1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Распределение</w:t>
      </w:r>
      <w:r w:rsidRPr="0015293D">
        <w:rPr>
          <w:sz w:val="28"/>
        </w:rPr>
        <w:t xml:space="preserve"> учебного материала </w:t>
      </w:r>
      <w:r>
        <w:rPr>
          <w:sz w:val="28"/>
        </w:rPr>
        <w:t xml:space="preserve">в программе в каждой параллели протекает </w:t>
      </w:r>
      <w:r w:rsidRPr="0015293D">
        <w:rPr>
          <w:sz w:val="28"/>
        </w:rPr>
        <w:t xml:space="preserve"> по принципу «концентриче</w:t>
      </w:r>
      <w:r>
        <w:rPr>
          <w:sz w:val="28"/>
        </w:rPr>
        <w:t>ских кругов</w:t>
      </w:r>
      <w:r w:rsidRPr="0015293D">
        <w:rPr>
          <w:sz w:val="28"/>
        </w:rPr>
        <w:t>». При сохране</w:t>
      </w:r>
      <w:r>
        <w:rPr>
          <w:sz w:val="28"/>
        </w:rPr>
        <w:t xml:space="preserve">нии общего учебно-тематического содержания </w:t>
      </w:r>
      <w:r w:rsidRPr="0015293D">
        <w:rPr>
          <w:sz w:val="28"/>
        </w:rPr>
        <w:t>от класса к клас</w:t>
      </w:r>
      <w:r>
        <w:rPr>
          <w:sz w:val="28"/>
        </w:rPr>
        <w:t>су теоретическая и пра</w:t>
      </w:r>
      <w:r>
        <w:rPr>
          <w:sz w:val="28"/>
        </w:rPr>
        <w:t>к</w:t>
      </w:r>
      <w:r>
        <w:rPr>
          <w:sz w:val="28"/>
        </w:rPr>
        <w:t>тическая часть</w:t>
      </w:r>
      <w:r w:rsidRPr="0015293D">
        <w:rPr>
          <w:sz w:val="28"/>
        </w:rPr>
        <w:t xml:space="preserve"> усложняются.</w:t>
      </w:r>
      <w:r w:rsidRPr="00211044">
        <w:rPr>
          <w:color w:val="000000"/>
          <w:sz w:val="28"/>
          <w:szCs w:val="19"/>
        </w:rPr>
        <w:t xml:space="preserve"> В </w:t>
      </w:r>
      <w:r>
        <w:rPr>
          <w:bCs/>
          <w:color w:val="000000"/>
          <w:sz w:val="28"/>
          <w:szCs w:val="19"/>
        </w:rPr>
        <w:t>1-ом</w:t>
      </w:r>
      <w:r w:rsidRPr="00211044">
        <w:rPr>
          <w:color w:val="000000"/>
          <w:sz w:val="28"/>
          <w:szCs w:val="19"/>
        </w:rPr>
        <w:t xml:space="preserve"> и </w:t>
      </w:r>
      <w:r>
        <w:rPr>
          <w:color w:val="000000"/>
          <w:sz w:val="28"/>
          <w:szCs w:val="19"/>
        </w:rPr>
        <w:t>2-ом</w:t>
      </w:r>
      <w:r w:rsidRPr="00211044">
        <w:rPr>
          <w:color w:val="000000"/>
          <w:sz w:val="28"/>
          <w:szCs w:val="19"/>
        </w:rPr>
        <w:t xml:space="preserve"> </w:t>
      </w:r>
      <w:r w:rsidRPr="00211044">
        <w:rPr>
          <w:bCs/>
          <w:color w:val="000000"/>
          <w:sz w:val="28"/>
          <w:szCs w:val="19"/>
        </w:rPr>
        <w:t>клас</w:t>
      </w:r>
      <w:r>
        <w:rPr>
          <w:bCs/>
          <w:color w:val="000000"/>
          <w:sz w:val="28"/>
          <w:szCs w:val="19"/>
        </w:rPr>
        <w:t xml:space="preserve">сах практически </w:t>
      </w:r>
      <w:r w:rsidRPr="00211044">
        <w:rPr>
          <w:color w:val="000000"/>
          <w:sz w:val="28"/>
          <w:szCs w:val="19"/>
        </w:rPr>
        <w:t xml:space="preserve">все </w:t>
      </w:r>
      <w:r>
        <w:rPr>
          <w:color w:val="000000"/>
          <w:sz w:val="28"/>
          <w:szCs w:val="19"/>
        </w:rPr>
        <w:t>творч</w:t>
      </w:r>
      <w:r>
        <w:rPr>
          <w:color w:val="000000"/>
          <w:sz w:val="28"/>
          <w:szCs w:val="19"/>
        </w:rPr>
        <w:t>е</w:t>
      </w:r>
      <w:r>
        <w:rPr>
          <w:color w:val="000000"/>
          <w:sz w:val="28"/>
          <w:szCs w:val="19"/>
        </w:rPr>
        <w:t xml:space="preserve">ские </w:t>
      </w:r>
      <w:r w:rsidRPr="00211044">
        <w:rPr>
          <w:bCs/>
          <w:color w:val="000000"/>
          <w:sz w:val="28"/>
          <w:szCs w:val="19"/>
        </w:rPr>
        <w:t>рабо</w:t>
      </w:r>
      <w:r>
        <w:rPr>
          <w:bCs/>
          <w:color w:val="000000"/>
          <w:sz w:val="28"/>
          <w:szCs w:val="19"/>
        </w:rPr>
        <w:t>ты, игры, практикумы</w:t>
      </w:r>
      <w:r w:rsidRPr="00211044">
        <w:rPr>
          <w:color w:val="000000"/>
          <w:sz w:val="28"/>
          <w:szCs w:val="19"/>
        </w:rPr>
        <w:t xml:space="preserve"> носят коллектив</w:t>
      </w:r>
      <w:r>
        <w:rPr>
          <w:color w:val="000000"/>
          <w:sz w:val="28"/>
          <w:szCs w:val="19"/>
        </w:rPr>
        <w:t>но-групповой</w:t>
      </w:r>
      <w:r w:rsidRPr="00211044">
        <w:rPr>
          <w:color w:val="000000"/>
          <w:sz w:val="28"/>
          <w:szCs w:val="19"/>
        </w:rPr>
        <w:t xml:space="preserve"> характер, </w:t>
      </w:r>
      <w:r w:rsidRPr="00211044">
        <w:rPr>
          <w:bCs/>
          <w:color w:val="000000"/>
          <w:sz w:val="28"/>
          <w:szCs w:val="19"/>
        </w:rPr>
        <w:t>т</w:t>
      </w:r>
      <w:r w:rsidRPr="00211044">
        <w:rPr>
          <w:bCs/>
          <w:color w:val="000000"/>
          <w:sz w:val="28"/>
          <w:szCs w:val="19"/>
        </w:rPr>
        <w:t>е</w:t>
      </w:r>
      <w:r w:rsidRPr="00211044">
        <w:rPr>
          <w:bCs/>
          <w:color w:val="000000"/>
          <w:sz w:val="28"/>
          <w:szCs w:val="19"/>
        </w:rPr>
        <w:t>матика</w:t>
      </w:r>
      <w:r w:rsidRPr="00211044">
        <w:rPr>
          <w:color w:val="000000"/>
          <w:sz w:val="28"/>
          <w:szCs w:val="19"/>
        </w:rPr>
        <w:t xml:space="preserve"> определяется </w:t>
      </w:r>
      <w:r>
        <w:rPr>
          <w:color w:val="000000"/>
          <w:sz w:val="28"/>
          <w:szCs w:val="19"/>
        </w:rPr>
        <w:t>руководителем-</w:t>
      </w:r>
      <w:r w:rsidRPr="00211044">
        <w:rPr>
          <w:color w:val="000000"/>
          <w:sz w:val="28"/>
          <w:szCs w:val="19"/>
        </w:rPr>
        <w:t xml:space="preserve">учителем, но каждый </w:t>
      </w:r>
      <w:r>
        <w:rPr>
          <w:color w:val="000000"/>
          <w:sz w:val="28"/>
          <w:szCs w:val="19"/>
        </w:rPr>
        <w:t>школьник</w:t>
      </w:r>
      <w:r w:rsidRPr="00211044">
        <w:rPr>
          <w:color w:val="000000"/>
          <w:sz w:val="28"/>
          <w:szCs w:val="19"/>
        </w:rPr>
        <w:t xml:space="preserve"> </w:t>
      </w:r>
      <w:r>
        <w:rPr>
          <w:color w:val="000000"/>
          <w:sz w:val="28"/>
          <w:szCs w:val="19"/>
        </w:rPr>
        <w:t xml:space="preserve">при случае всегда имеет право и возможность </w:t>
      </w:r>
      <w:r w:rsidRPr="00211044">
        <w:rPr>
          <w:color w:val="000000"/>
          <w:sz w:val="28"/>
          <w:szCs w:val="19"/>
        </w:rPr>
        <w:t>вн</w:t>
      </w:r>
      <w:r>
        <w:rPr>
          <w:color w:val="000000"/>
          <w:sz w:val="28"/>
          <w:szCs w:val="19"/>
        </w:rPr>
        <w:t>ести</w:t>
      </w:r>
      <w:r w:rsidRPr="00211044">
        <w:rPr>
          <w:color w:val="000000"/>
          <w:sz w:val="28"/>
          <w:szCs w:val="19"/>
        </w:rPr>
        <w:t xml:space="preserve"> свой </w:t>
      </w:r>
      <w:r>
        <w:rPr>
          <w:color w:val="000000"/>
          <w:sz w:val="28"/>
          <w:szCs w:val="19"/>
        </w:rPr>
        <w:t xml:space="preserve">личный </w:t>
      </w:r>
      <w:r w:rsidRPr="00211044">
        <w:rPr>
          <w:color w:val="000000"/>
          <w:sz w:val="28"/>
          <w:szCs w:val="19"/>
        </w:rPr>
        <w:t xml:space="preserve">вклад в общую </w:t>
      </w:r>
      <w:r w:rsidRPr="00211044">
        <w:rPr>
          <w:bCs/>
          <w:color w:val="000000"/>
          <w:sz w:val="28"/>
          <w:szCs w:val="19"/>
        </w:rPr>
        <w:t>работу</w:t>
      </w:r>
      <w:r>
        <w:rPr>
          <w:color w:val="000000"/>
          <w:sz w:val="28"/>
          <w:szCs w:val="19"/>
        </w:rPr>
        <w:t xml:space="preserve">, что создаёт благоприятные условия для обучения детей </w:t>
      </w:r>
      <w:r w:rsidRPr="00211044">
        <w:rPr>
          <w:color w:val="000000"/>
          <w:sz w:val="28"/>
          <w:szCs w:val="19"/>
        </w:rPr>
        <w:t>работ</w:t>
      </w:r>
      <w:r>
        <w:rPr>
          <w:color w:val="000000"/>
          <w:sz w:val="28"/>
          <w:szCs w:val="19"/>
        </w:rPr>
        <w:t xml:space="preserve">е </w:t>
      </w:r>
      <w:r w:rsidRPr="00211044">
        <w:rPr>
          <w:color w:val="000000"/>
          <w:sz w:val="28"/>
          <w:szCs w:val="19"/>
        </w:rPr>
        <w:t xml:space="preserve">в </w:t>
      </w:r>
      <w:r>
        <w:rPr>
          <w:color w:val="000000"/>
          <w:sz w:val="28"/>
          <w:szCs w:val="19"/>
        </w:rPr>
        <w:t>ра</w:t>
      </w:r>
      <w:r>
        <w:rPr>
          <w:color w:val="000000"/>
          <w:sz w:val="28"/>
          <w:szCs w:val="19"/>
        </w:rPr>
        <w:t>з</w:t>
      </w:r>
      <w:r>
        <w:rPr>
          <w:color w:val="000000"/>
          <w:sz w:val="28"/>
          <w:szCs w:val="19"/>
        </w:rPr>
        <w:t xml:space="preserve">нородном </w:t>
      </w:r>
      <w:r w:rsidRPr="00211044">
        <w:rPr>
          <w:color w:val="000000"/>
          <w:sz w:val="28"/>
          <w:szCs w:val="19"/>
        </w:rPr>
        <w:t>коллекти</w:t>
      </w:r>
      <w:r>
        <w:rPr>
          <w:color w:val="000000"/>
          <w:sz w:val="28"/>
          <w:szCs w:val="19"/>
        </w:rPr>
        <w:t>ве</w:t>
      </w:r>
      <w:r w:rsidRPr="00211044">
        <w:rPr>
          <w:color w:val="000000"/>
          <w:sz w:val="28"/>
          <w:szCs w:val="19"/>
        </w:rPr>
        <w:t>.</w:t>
      </w:r>
      <w:r>
        <w:rPr>
          <w:color w:val="000000"/>
          <w:sz w:val="28"/>
          <w:szCs w:val="19"/>
        </w:rPr>
        <w:t xml:space="preserve"> В 3-ем и 4-ом классах подобная деятельность начинает носить отчётливо выраженный индивидуально-групповой характер. В да</w:t>
      </w:r>
      <w:r>
        <w:rPr>
          <w:color w:val="000000"/>
          <w:sz w:val="28"/>
          <w:szCs w:val="19"/>
        </w:rPr>
        <w:t>н</w:t>
      </w:r>
      <w:r>
        <w:rPr>
          <w:color w:val="000000"/>
          <w:sz w:val="28"/>
          <w:szCs w:val="19"/>
        </w:rPr>
        <w:t>ном случае учитель выступает уже не в роли руководителя, а в роли тьютора-сопроводителя. Завершающим этапом данного блока на ступени каждой п</w:t>
      </w:r>
      <w:r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раллели является выполнение детьми</w:t>
      </w:r>
      <w:r w:rsidR="000A1A1A">
        <w:rPr>
          <w:color w:val="000000"/>
          <w:sz w:val="28"/>
          <w:szCs w:val="19"/>
        </w:rPr>
        <w:t xml:space="preserve"> коллективной учебной проектно-исследовательской </w:t>
      </w:r>
      <w:r>
        <w:rPr>
          <w:color w:val="000000"/>
          <w:sz w:val="28"/>
          <w:szCs w:val="19"/>
        </w:rPr>
        <w:t>работы любой предметной, не связанной с социально-экономической деятельностью, тематической направленности с целью выя</w:t>
      </w:r>
      <w:r>
        <w:rPr>
          <w:color w:val="000000"/>
          <w:sz w:val="28"/>
          <w:szCs w:val="19"/>
        </w:rPr>
        <w:t>в</w:t>
      </w:r>
      <w:r>
        <w:rPr>
          <w:color w:val="000000"/>
          <w:sz w:val="28"/>
          <w:szCs w:val="19"/>
        </w:rPr>
        <w:t>ления уровня сформированности у учащихся подходов к пониманию сущн</w:t>
      </w:r>
      <w:r>
        <w:rPr>
          <w:color w:val="000000"/>
          <w:sz w:val="28"/>
          <w:szCs w:val="19"/>
        </w:rPr>
        <w:t>о</w:t>
      </w:r>
      <w:r>
        <w:rPr>
          <w:color w:val="000000"/>
          <w:sz w:val="28"/>
          <w:szCs w:val="19"/>
        </w:rPr>
        <w:t xml:space="preserve">сти понятия «проектная </w:t>
      </w:r>
      <w:r w:rsidR="000A1A1A">
        <w:rPr>
          <w:color w:val="000000"/>
          <w:sz w:val="28"/>
          <w:szCs w:val="19"/>
        </w:rPr>
        <w:t xml:space="preserve">и исследовательская </w:t>
      </w:r>
      <w:r>
        <w:rPr>
          <w:color w:val="000000"/>
          <w:sz w:val="28"/>
          <w:szCs w:val="19"/>
        </w:rPr>
        <w:t xml:space="preserve">деятельность» и закрепления основных практических действий. </w:t>
      </w:r>
    </w:p>
    <w:p w:rsidR="0042189F" w:rsidRDefault="0042189F" w:rsidP="002716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Заключительный третий </w:t>
      </w:r>
      <w:r w:rsidR="000A1A1A">
        <w:rPr>
          <w:rFonts w:ascii="Times New Roman" w:hAnsi="Times New Roman"/>
          <w:sz w:val="28"/>
          <w:szCs w:val="28"/>
        </w:rPr>
        <w:t xml:space="preserve">практико-ориентированный </w:t>
      </w:r>
      <w:r>
        <w:rPr>
          <w:rFonts w:ascii="Times New Roman" w:hAnsi="Times New Roman"/>
          <w:sz w:val="28"/>
          <w:szCs w:val="28"/>
        </w:rPr>
        <w:t>блок</w:t>
      </w:r>
      <w:r w:rsidR="000A1A1A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A1A1A">
        <w:rPr>
          <w:rFonts w:ascii="Times New Roman" w:hAnsi="Times New Roman"/>
          <w:sz w:val="28"/>
          <w:szCs w:val="28"/>
        </w:rPr>
        <w:t>«</w:t>
      </w:r>
      <w:r w:rsidR="000A1A1A" w:rsidRPr="000A1A1A">
        <w:rPr>
          <w:rFonts w:ascii="Times New Roman" w:hAnsi="Times New Roman"/>
          <w:i/>
          <w:sz w:val="28"/>
          <w:szCs w:val="28"/>
        </w:rPr>
        <w:t>Основы социально-экономической проектно-исследовательской деятельн</w:t>
      </w:r>
      <w:r w:rsidR="000A1A1A" w:rsidRPr="000A1A1A">
        <w:rPr>
          <w:rFonts w:ascii="Times New Roman" w:hAnsi="Times New Roman"/>
          <w:i/>
          <w:sz w:val="28"/>
          <w:szCs w:val="28"/>
        </w:rPr>
        <w:t>о</w:t>
      </w:r>
      <w:r w:rsidR="000A1A1A" w:rsidRPr="000A1A1A">
        <w:rPr>
          <w:rFonts w:ascii="Times New Roman" w:hAnsi="Times New Roman"/>
          <w:i/>
          <w:sz w:val="28"/>
          <w:szCs w:val="28"/>
        </w:rPr>
        <w:t>сти</w:t>
      </w:r>
      <w:r w:rsidR="000A1A1A">
        <w:rPr>
          <w:rFonts w:ascii="Times New Roman" w:hAnsi="Times New Roman"/>
          <w:sz w:val="28"/>
          <w:szCs w:val="28"/>
        </w:rPr>
        <w:t>». н</w:t>
      </w:r>
      <w:r>
        <w:rPr>
          <w:rFonts w:ascii="Times New Roman" w:hAnsi="Times New Roman"/>
          <w:sz w:val="28"/>
          <w:szCs w:val="28"/>
        </w:rPr>
        <w:t>аправлен на в</w:t>
      </w:r>
      <w:r w:rsidRPr="00A03774">
        <w:rPr>
          <w:rFonts w:ascii="Times New Roman" w:hAnsi="Times New Roman"/>
          <w:sz w:val="28"/>
          <w:szCs w:val="28"/>
        </w:rPr>
        <w:t xml:space="preserve">ключение детей </w:t>
      </w:r>
      <w:r>
        <w:rPr>
          <w:rFonts w:ascii="Times New Roman" w:hAnsi="Times New Roman"/>
          <w:sz w:val="28"/>
          <w:szCs w:val="28"/>
        </w:rPr>
        <w:t>в условиях коллективн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ально-групповой работы </w:t>
      </w:r>
      <w:r w:rsidRPr="00A03774">
        <w:rPr>
          <w:rFonts w:ascii="Times New Roman" w:hAnsi="Times New Roman"/>
          <w:sz w:val="28"/>
          <w:szCs w:val="28"/>
        </w:rPr>
        <w:t>в собственный исследовательский поиск и созда</w:t>
      </w:r>
      <w:r>
        <w:rPr>
          <w:rFonts w:ascii="Times New Roman" w:hAnsi="Times New Roman"/>
          <w:sz w:val="28"/>
          <w:szCs w:val="28"/>
        </w:rPr>
        <w:t xml:space="preserve">ние конечного </w:t>
      </w:r>
      <w:r w:rsidRPr="00A03774">
        <w:rPr>
          <w:rFonts w:ascii="Times New Roman" w:hAnsi="Times New Roman"/>
          <w:sz w:val="28"/>
          <w:szCs w:val="28"/>
        </w:rPr>
        <w:t>проектного продукта в процессе своего</w:t>
      </w:r>
      <w:r w:rsidR="00E571E4">
        <w:rPr>
          <w:rFonts w:ascii="Times New Roman" w:hAnsi="Times New Roman"/>
          <w:sz w:val="28"/>
          <w:szCs w:val="28"/>
        </w:rPr>
        <w:t>,</w:t>
      </w:r>
      <w:r w:rsidRPr="00A03774">
        <w:rPr>
          <w:rFonts w:ascii="Times New Roman" w:hAnsi="Times New Roman"/>
          <w:sz w:val="28"/>
          <w:szCs w:val="28"/>
        </w:rPr>
        <w:t xml:space="preserve"> </w:t>
      </w:r>
      <w:r w:rsidR="00E571E4">
        <w:rPr>
          <w:rFonts w:ascii="Times New Roman" w:hAnsi="Times New Roman"/>
          <w:sz w:val="28"/>
          <w:szCs w:val="28"/>
        </w:rPr>
        <w:t>уже</w:t>
      </w:r>
      <w:r w:rsidR="00E571E4" w:rsidRPr="00A03774">
        <w:rPr>
          <w:rFonts w:ascii="Times New Roman" w:hAnsi="Times New Roman"/>
          <w:sz w:val="28"/>
          <w:szCs w:val="28"/>
        </w:rPr>
        <w:t xml:space="preserve"> </w:t>
      </w:r>
      <w:r w:rsidRPr="00A03774">
        <w:rPr>
          <w:rFonts w:ascii="Times New Roman" w:hAnsi="Times New Roman"/>
          <w:sz w:val="28"/>
          <w:szCs w:val="28"/>
        </w:rPr>
        <w:t>социально-экономического</w:t>
      </w:r>
      <w:r w:rsidR="00E571E4">
        <w:rPr>
          <w:rFonts w:ascii="Times New Roman" w:hAnsi="Times New Roman"/>
          <w:sz w:val="28"/>
          <w:szCs w:val="28"/>
        </w:rPr>
        <w:t>,</w:t>
      </w:r>
      <w:r w:rsidRPr="00A03774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3ADA" w:rsidRDefault="009F3ADA" w:rsidP="00271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Адаптация всех этапов и компонентов данной модифицированной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условиях поликультурной образовательной среды проводилась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и проводится по сей день на базе муниципального общеобразовательного </w:t>
      </w:r>
      <w:r>
        <w:rPr>
          <w:sz w:val="28"/>
          <w:szCs w:val="28"/>
        </w:rPr>
        <w:lastRenderedPageBreak/>
        <w:t xml:space="preserve">учреждения «Луховский лицей»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Саранск Республики Мордовия. К концу 2013 – 2014 учебного года мы  получили промежуточные результаты опытно-экспериментальной работы поочередно в первом (2012 – 2013 учебный год), а затем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втором (2013 – 2014 учебный год) классе с сохранением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и количественного состава испытуемых.</w:t>
      </w:r>
    </w:p>
    <w:p w:rsidR="00D2227E" w:rsidRDefault="00D2227E" w:rsidP="002716E1">
      <w:pPr>
        <w:pStyle w:val="a3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В рамках первого образовательного блока «</w:t>
      </w:r>
      <w:r w:rsidRPr="00CF3E9C">
        <w:rPr>
          <w:rFonts w:ascii="Times New Roman" w:hAnsi="Times New Roman"/>
          <w:i/>
          <w:sz w:val="28"/>
          <w:szCs w:val="21"/>
        </w:rPr>
        <w:t>Основы социальной экон</w:t>
      </w:r>
      <w:r w:rsidRPr="00CF3E9C">
        <w:rPr>
          <w:rFonts w:ascii="Times New Roman" w:hAnsi="Times New Roman"/>
          <w:i/>
          <w:sz w:val="28"/>
          <w:szCs w:val="21"/>
        </w:rPr>
        <w:t>о</w:t>
      </w:r>
      <w:r w:rsidRPr="00CF3E9C">
        <w:rPr>
          <w:rFonts w:ascii="Times New Roman" w:hAnsi="Times New Roman"/>
          <w:i/>
          <w:sz w:val="28"/>
          <w:szCs w:val="21"/>
        </w:rPr>
        <w:t>мики в начальной школе</w:t>
      </w:r>
      <w:r>
        <w:rPr>
          <w:rFonts w:ascii="Times New Roman" w:hAnsi="Times New Roman"/>
          <w:sz w:val="28"/>
          <w:szCs w:val="21"/>
        </w:rPr>
        <w:t>» обучение первоклассников осуществлялось нами по направлению «</w:t>
      </w:r>
      <w:r w:rsidRPr="00CF3E9C">
        <w:rPr>
          <w:rFonts w:ascii="Times New Roman" w:hAnsi="Times New Roman"/>
          <w:i/>
          <w:sz w:val="28"/>
          <w:szCs w:val="21"/>
        </w:rPr>
        <w:t>Моя семья и моя страна</w:t>
      </w:r>
      <w:r>
        <w:rPr>
          <w:rFonts w:ascii="Times New Roman" w:hAnsi="Times New Roman"/>
          <w:sz w:val="28"/>
          <w:szCs w:val="21"/>
        </w:rPr>
        <w:t xml:space="preserve">». Наряду с теоретическими темами в рамках практической части дети приняли участие </w:t>
      </w:r>
      <w:proofErr w:type="gramStart"/>
      <w:r>
        <w:rPr>
          <w:rFonts w:ascii="Times New Roman" w:hAnsi="Times New Roman"/>
          <w:sz w:val="28"/>
          <w:szCs w:val="21"/>
        </w:rPr>
        <w:t>в</w:t>
      </w:r>
      <w:proofErr w:type="gramEnd"/>
      <w:r>
        <w:rPr>
          <w:rFonts w:ascii="Times New Roman" w:hAnsi="Times New Roman"/>
          <w:sz w:val="28"/>
          <w:szCs w:val="21"/>
        </w:rPr>
        <w:t xml:space="preserve"> </w:t>
      </w:r>
      <w:proofErr w:type="gramStart"/>
      <w:r>
        <w:rPr>
          <w:rFonts w:ascii="Times New Roman" w:hAnsi="Times New Roman"/>
          <w:sz w:val="28"/>
          <w:szCs w:val="21"/>
        </w:rPr>
        <w:t>разного</w:t>
      </w:r>
      <w:proofErr w:type="gramEnd"/>
      <w:r>
        <w:rPr>
          <w:rFonts w:ascii="Times New Roman" w:hAnsi="Times New Roman"/>
          <w:sz w:val="28"/>
          <w:szCs w:val="21"/>
        </w:rPr>
        <w:t xml:space="preserve"> рода интеллект</w:t>
      </w:r>
      <w:r>
        <w:rPr>
          <w:rFonts w:ascii="Times New Roman" w:hAnsi="Times New Roman"/>
          <w:sz w:val="28"/>
          <w:szCs w:val="21"/>
        </w:rPr>
        <w:t>у</w:t>
      </w:r>
      <w:r>
        <w:rPr>
          <w:rFonts w:ascii="Times New Roman" w:hAnsi="Times New Roman"/>
          <w:sz w:val="28"/>
          <w:szCs w:val="21"/>
        </w:rPr>
        <w:t>альных, творческих играх, дискуссионных беседах, экскурсиях. В рамках второго блока «</w:t>
      </w:r>
      <w:r>
        <w:rPr>
          <w:rFonts w:ascii="Times New Roman" w:hAnsi="Times New Roman"/>
          <w:i/>
          <w:sz w:val="28"/>
          <w:szCs w:val="21"/>
        </w:rPr>
        <w:t>Основы проектно-исследовательской</w:t>
      </w:r>
      <w:r w:rsidRPr="00CF3E9C">
        <w:rPr>
          <w:rFonts w:ascii="Times New Roman" w:hAnsi="Times New Roman"/>
          <w:i/>
          <w:sz w:val="28"/>
          <w:szCs w:val="21"/>
        </w:rPr>
        <w:t xml:space="preserve"> деятельности в н</w:t>
      </w:r>
      <w:r w:rsidRPr="00CF3E9C">
        <w:rPr>
          <w:rFonts w:ascii="Times New Roman" w:hAnsi="Times New Roman"/>
          <w:i/>
          <w:sz w:val="28"/>
          <w:szCs w:val="21"/>
        </w:rPr>
        <w:t>а</w:t>
      </w:r>
      <w:r w:rsidRPr="00CF3E9C">
        <w:rPr>
          <w:rFonts w:ascii="Times New Roman" w:hAnsi="Times New Roman"/>
          <w:i/>
          <w:sz w:val="28"/>
          <w:szCs w:val="21"/>
        </w:rPr>
        <w:t>чальной школе</w:t>
      </w:r>
      <w:r>
        <w:rPr>
          <w:rFonts w:ascii="Times New Roman" w:hAnsi="Times New Roman"/>
          <w:sz w:val="28"/>
          <w:szCs w:val="21"/>
        </w:rPr>
        <w:t>» первоклассники познакомились с начальными основами сп</w:t>
      </w:r>
      <w:r>
        <w:rPr>
          <w:rFonts w:ascii="Times New Roman" w:hAnsi="Times New Roman"/>
          <w:sz w:val="28"/>
          <w:szCs w:val="21"/>
        </w:rPr>
        <w:t>е</w:t>
      </w:r>
      <w:r>
        <w:rPr>
          <w:rFonts w:ascii="Times New Roman" w:hAnsi="Times New Roman"/>
          <w:sz w:val="28"/>
          <w:szCs w:val="21"/>
        </w:rPr>
        <w:t>цифики проекта как активной формой учебной деятельности. Результатом данного блока явился коллективный творческий проект «</w:t>
      </w:r>
      <w:r w:rsidRPr="00983E4B">
        <w:rPr>
          <w:rFonts w:ascii="Times New Roman" w:hAnsi="Times New Roman"/>
          <w:i/>
          <w:sz w:val="28"/>
          <w:szCs w:val="21"/>
        </w:rPr>
        <w:t>Народы России</w:t>
      </w:r>
      <w:r>
        <w:rPr>
          <w:rFonts w:ascii="Times New Roman" w:hAnsi="Times New Roman"/>
          <w:sz w:val="28"/>
          <w:szCs w:val="21"/>
        </w:rPr>
        <w:t>». В рамках третьего блока первоклассники вместе с учителем приняли участие в формулировке темы предстоящего учебного коллективно-группового прое</w:t>
      </w:r>
      <w:r>
        <w:rPr>
          <w:rFonts w:ascii="Times New Roman" w:hAnsi="Times New Roman"/>
          <w:sz w:val="28"/>
          <w:szCs w:val="21"/>
        </w:rPr>
        <w:t>к</w:t>
      </w:r>
      <w:r>
        <w:rPr>
          <w:rFonts w:ascii="Times New Roman" w:hAnsi="Times New Roman"/>
          <w:sz w:val="28"/>
          <w:szCs w:val="21"/>
        </w:rPr>
        <w:t>та социально-экономической направленности, в определении задач, разр</w:t>
      </w:r>
      <w:r>
        <w:rPr>
          <w:rFonts w:ascii="Times New Roman" w:hAnsi="Times New Roman"/>
          <w:sz w:val="28"/>
          <w:szCs w:val="21"/>
        </w:rPr>
        <w:t>а</w:t>
      </w:r>
      <w:r>
        <w:rPr>
          <w:rFonts w:ascii="Times New Roman" w:hAnsi="Times New Roman"/>
          <w:sz w:val="28"/>
          <w:szCs w:val="21"/>
        </w:rPr>
        <w:t>ботке плана работы, выполнении работы и оценке полученных результатов. Результатом работы данного блока явилась итоговая защита на открытом классном собрании групповых творческих проектов «</w:t>
      </w:r>
      <w:r w:rsidRPr="00983E4B">
        <w:rPr>
          <w:rFonts w:ascii="Times New Roman" w:hAnsi="Times New Roman"/>
          <w:i/>
          <w:sz w:val="28"/>
          <w:szCs w:val="21"/>
        </w:rPr>
        <w:t>Миллион великих идей из ненужных вещей</w:t>
      </w:r>
      <w:r>
        <w:rPr>
          <w:rFonts w:ascii="Times New Roman" w:hAnsi="Times New Roman"/>
          <w:sz w:val="28"/>
          <w:szCs w:val="21"/>
        </w:rPr>
        <w:t>», «</w:t>
      </w:r>
      <w:r w:rsidRPr="00C85499">
        <w:rPr>
          <w:rFonts w:ascii="Times New Roman" w:hAnsi="Times New Roman"/>
          <w:i/>
          <w:sz w:val="28"/>
          <w:szCs w:val="21"/>
        </w:rPr>
        <w:t xml:space="preserve">Как я </w:t>
      </w:r>
      <w:proofErr w:type="gramStart"/>
      <w:r w:rsidRPr="00C85499">
        <w:rPr>
          <w:rFonts w:ascii="Times New Roman" w:hAnsi="Times New Roman"/>
          <w:i/>
          <w:sz w:val="28"/>
          <w:szCs w:val="21"/>
        </w:rPr>
        <w:t>помогаю</w:t>
      </w:r>
      <w:proofErr w:type="gramEnd"/>
      <w:r w:rsidRPr="00C85499">
        <w:rPr>
          <w:rFonts w:ascii="Times New Roman" w:hAnsi="Times New Roman"/>
          <w:i/>
          <w:sz w:val="28"/>
          <w:szCs w:val="21"/>
        </w:rPr>
        <w:t xml:space="preserve"> дома своей семье</w:t>
      </w:r>
      <w:r>
        <w:rPr>
          <w:rFonts w:ascii="Times New Roman" w:hAnsi="Times New Roman"/>
          <w:sz w:val="28"/>
          <w:szCs w:val="21"/>
        </w:rPr>
        <w:t>», «</w:t>
      </w:r>
      <w:r w:rsidRPr="00C85499">
        <w:rPr>
          <w:rFonts w:ascii="Times New Roman" w:hAnsi="Times New Roman"/>
          <w:i/>
          <w:sz w:val="28"/>
          <w:szCs w:val="21"/>
        </w:rPr>
        <w:t>Как я помогаю школе</w:t>
      </w:r>
      <w:r>
        <w:rPr>
          <w:rFonts w:ascii="Times New Roman" w:hAnsi="Times New Roman"/>
          <w:sz w:val="28"/>
          <w:szCs w:val="21"/>
        </w:rPr>
        <w:t>».</w:t>
      </w:r>
    </w:p>
    <w:p w:rsidR="00D2227E" w:rsidRPr="003971A7" w:rsidRDefault="00D2227E" w:rsidP="002716E1">
      <w:pPr>
        <w:pStyle w:val="a3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В рамках первого образовательного блока обучение второклассников осуществлялось нами по направлению «</w:t>
      </w:r>
      <w:r w:rsidRPr="000D075C">
        <w:rPr>
          <w:rFonts w:ascii="Times New Roman" w:hAnsi="Times New Roman"/>
          <w:i/>
          <w:sz w:val="28"/>
          <w:szCs w:val="21"/>
        </w:rPr>
        <w:t>Доходы и расходы семьи</w:t>
      </w:r>
      <w:r>
        <w:rPr>
          <w:rFonts w:ascii="Times New Roman" w:hAnsi="Times New Roman"/>
          <w:sz w:val="28"/>
          <w:szCs w:val="21"/>
        </w:rPr>
        <w:t>». Централ</w:t>
      </w:r>
      <w:r>
        <w:rPr>
          <w:rFonts w:ascii="Times New Roman" w:hAnsi="Times New Roman"/>
          <w:sz w:val="28"/>
          <w:szCs w:val="21"/>
        </w:rPr>
        <w:t>ь</w:t>
      </w:r>
      <w:r>
        <w:rPr>
          <w:rFonts w:ascii="Times New Roman" w:hAnsi="Times New Roman"/>
          <w:sz w:val="28"/>
          <w:szCs w:val="21"/>
        </w:rPr>
        <w:t xml:space="preserve">ной темой обсуждения на данном этапе исследования явился вопрос «Нужны ли человеку деньги?». Деньги – самый опасный инструмент в руках человека, в них заключено зло и добро одновременно и крайне важно </w:t>
      </w:r>
      <w:proofErr w:type="gramStart"/>
      <w:r>
        <w:rPr>
          <w:rFonts w:ascii="Times New Roman" w:hAnsi="Times New Roman"/>
          <w:sz w:val="28"/>
          <w:szCs w:val="21"/>
        </w:rPr>
        <w:t>научить</w:t>
      </w:r>
      <w:proofErr w:type="gramEnd"/>
      <w:r>
        <w:rPr>
          <w:rFonts w:ascii="Times New Roman" w:hAnsi="Times New Roman"/>
          <w:sz w:val="28"/>
          <w:szCs w:val="21"/>
        </w:rPr>
        <w:t xml:space="preserve"> детей пользоваться ими во благо. Поэтому школьники познакомились с понятием «деньги», историей их возникновении, осознали их важность для каждого ч</w:t>
      </w:r>
      <w:r>
        <w:rPr>
          <w:rFonts w:ascii="Times New Roman" w:hAnsi="Times New Roman"/>
          <w:sz w:val="28"/>
          <w:szCs w:val="21"/>
        </w:rPr>
        <w:t>е</w:t>
      </w:r>
      <w:r>
        <w:rPr>
          <w:rFonts w:ascii="Times New Roman" w:hAnsi="Times New Roman"/>
          <w:sz w:val="28"/>
          <w:szCs w:val="21"/>
        </w:rPr>
        <w:t>ловека. В рамках второго блока учащиеся получили теоретическую поддер</w:t>
      </w:r>
      <w:r>
        <w:rPr>
          <w:rFonts w:ascii="Times New Roman" w:hAnsi="Times New Roman"/>
          <w:sz w:val="28"/>
          <w:szCs w:val="21"/>
        </w:rPr>
        <w:t>ж</w:t>
      </w:r>
      <w:r>
        <w:rPr>
          <w:rFonts w:ascii="Times New Roman" w:hAnsi="Times New Roman"/>
          <w:sz w:val="28"/>
          <w:szCs w:val="21"/>
        </w:rPr>
        <w:t>ку по направлению «</w:t>
      </w:r>
      <w:r w:rsidRPr="007B2C23">
        <w:rPr>
          <w:rFonts w:ascii="Times New Roman" w:hAnsi="Times New Roman"/>
          <w:i/>
          <w:sz w:val="28"/>
          <w:szCs w:val="21"/>
        </w:rPr>
        <w:t>Метод проектов: типология и структура</w:t>
      </w:r>
      <w:r>
        <w:rPr>
          <w:rFonts w:ascii="Times New Roman" w:hAnsi="Times New Roman"/>
          <w:sz w:val="28"/>
          <w:szCs w:val="21"/>
        </w:rPr>
        <w:t>» и  приняли участие в разработке и создании коллективного творческого проекта «</w:t>
      </w:r>
      <w:r w:rsidRPr="007B2C23">
        <w:rPr>
          <w:rFonts w:ascii="Times New Roman" w:hAnsi="Times New Roman"/>
          <w:i/>
          <w:sz w:val="28"/>
          <w:szCs w:val="21"/>
        </w:rPr>
        <w:t>На</w:t>
      </w:r>
      <w:r w:rsidRPr="007B2C23">
        <w:rPr>
          <w:rFonts w:ascii="Times New Roman" w:hAnsi="Times New Roman"/>
          <w:i/>
          <w:sz w:val="28"/>
          <w:szCs w:val="21"/>
        </w:rPr>
        <w:t>й</w:t>
      </w:r>
      <w:r w:rsidRPr="007B2C23">
        <w:rPr>
          <w:rFonts w:ascii="Times New Roman" w:hAnsi="Times New Roman"/>
          <w:i/>
          <w:sz w:val="28"/>
          <w:szCs w:val="21"/>
        </w:rPr>
        <w:t>дите деньги разных стран</w:t>
      </w:r>
      <w:r>
        <w:rPr>
          <w:rFonts w:ascii="Times New Roman" w:hAnsi="Times New Roman"/>
          <w:sz w:val="28"/>
          <w:szCs w:val="21"/>
        </w:rPr>
        <w:t>». В рамках третьего блока в процессе создания коллективно-группового проекта социально-экономической направленности дети представили свои наработки по направлениям «</w:t>
      </w:r>
      <w:r w:rsidRPr="00337824">
        <w:rPr>
          <w:rFonts w:ascii="Times New Roman" w:hAnsi="Times New Roman"/>
          <w:i/>
          <w:sz w:val="28"/>
          <w:szCs w:val="21"/>
        </w:rPr>
        <w:t>Идеальный магазин</w:t>
      </w:r>
      <w:r>
        <w:rPr>
          <w:rFonts w:ascii="Times New Roman" w:hAnsi="Times New Roman"/>
          <w:sz w:val="28"/>
          <w:szCs w:val="21"/>
        </w:rPr>
        <w:t>», «</w:t>
      </w:r>
      <w:r w:rsidRPr="00C85499">
        <w:rPr>
          <w:rFonts w:ascii="Times New Roman" w:hAnsi="Times New Roman"/>
          <w:i/>
          <w:sz w:val="28"/>
          <w:szCs w:val="21"/>
        </w:rPr>
        <w:t>Сбережения – это доходы или расходы</w:t>
      </w:r>
      <w:r>
        <w:rPr>
          <w:rFonts w:ascii="Times New Roman" w:hAnsi="Times New Roman"/>
          <w:sz w:val="28"/>
          <w:szCs w:val="21"/>
        </w:rPr>
        <w:t>», «</w:t>
      </w:r>
      <w:r w:rsidRPr="00212678">
        <w:rPr>
          <w:rFonts w:ascii="Times New Roman" w:hAnsi="Times New Roman"/>
          <w:i/>
          <w:sz w:val="28"/>
          <w:szCs w:val="21"/>
        </w:rPr>
        <w:t>Энергосбережение в школе</w:t>
      </w:r>
      <w:r>
        <w:rPr>
          <w:rFonts w:ascii="Times New Roman" w:hAnsi="Times New Roman"/>
          <w:sz w:val="28"/>
          <w:szCs w:val="21"/>
        </w:rPr>
        <w:t>». Р</w:t>
      </w:r>
      <w:r>
        <w:rPr>
          <w:rFonts w:ascii="Times New Roman" w:hAnsi="Times New Roman"/>
          <w:sz w:val="28"/>
          <w:szCs w:val="21"/>
        </w:rPr>
        <w:t>е</w:t>
      </w:r>
      <w:r>
        <w:rPr>
          <w:rFonts w:ascii="Times New Roman" w:hAnsi="Times New Roman"/>
          <w:sz w:val="28"/>
          <w:szCs w:val="21"/>
        </w:rPr>
        <w:t>зультатом обучения явилась итоговая</w:t>
      </w:r>
      <w:r w:rsidRPr="00D763FF"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Times New Roman" w:hAnsi="Times New Roman"/>
          <w:sz w:val="28"/>
          <w:szCs w:val="21"/>
        </w:rPr>
        <w:t>открытая</w:t>
      </w:r>
      <w:r w:rsidRPr="00D763FF">
        <w:rPr>
          <w:rFonts w:ascii="Times New Roman" w:hAnsi="Times New Roman"/>
          <w:sz w:val="18"/>
          <w:szCs w:val="21"/>
        </w:rPr>
        <w:t xml:space="preserve"> </w:t>
      </w:r>
      <w:r>
        <w:rPr>
          <w:rFonts w:ascii="Times New Roman" w:hAnsi="Times New Roman"/>
          <w:sz w:val="28"/>
          <w:szCs w:val="21"/>
        </w:rPr>
        <w:t>защита готовых проектов на школьной</w:t>
      </w:r>
      <w:r w:rsidRPr="00D763FF">
        <w:rPr>
          <w:rFonts w:ascii="Times New Roman" w:hAnsi="Times New Roman"/>
          <w:sz w:val="18"/>
          <w:szCs w:val="21"/>
        </w:rPr>
        <w:t xml:space="preserve"> </w:t>
      </w:r>
      <w:r>
        <w:rPr>
          <w:rFonts w:ascii="Times New Roman" w:hAnsi="Times New Roman"/>
          <w:sz w:val="28"/>
          <w:szCs w:val="21"/>
        </w:rPr>
        <w:t>конференции.</w:t>
      </w:r>
    </w:p>
    <w:p w:rsidR="002716E1" w:rsidRDefault="004809E4" w:rsidP="002716E1">
      <w:pPr>
        <w:pStyle w:val="a3"/>
        <w:ind w:firstLine="708"/>
        <w:jc w:val="both"/>
        <w:rPr>
          <w:rFonts w:ascii="Times New Roman" w:hAnsi="Times New Roman"/>
          <w:sz w:val="28"/>
          <w:szCs w:val="21"/>
        </w:rPr>
      </w:pPr>
      <w:proofErr w:type="gramStart"/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Учитывая, что о</w:t>
      </w:r>
      <w:r w:rsidR="008E0963" w:rsidRPr="008E77A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сновными психологическими критериями и показат</w:t>
      </w:r>
      <w:r w:rsidR="008E0963" w:rsidRPr="008E77A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е</w:t>
      </w:r>
      <w:r w:rsidR="008E0963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лями сформировавшегося толерантного сознания личности младшего школ</w:t>
      </w:r>
      <w:r w:rsidR="008E0963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ь</w:t>
      </w:r>
      <w:r w:rsidR="008E0963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ника должны явиться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 w:rsidR="008E0963" w:rsidRPr="004809E4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социальная активность</w:t>
      </w:r>
      <w:r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="008E0963" w:rsidRPr="004809E4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дивергентностъ</w:t>
      </w:r>
      <w:proofErr w:type="spellEnd"/>
      <w:r w:rsidR="008E0963" w:rsidRPr="004809E4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 xml:space="preserve"> поведения</w:t>
      </w:r>
      <w:r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 xml:space="preserve">, </w:t>
      </w:r>
      <w:r w:rsidR="008E0963" w:rsidRPr="004809E4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м</w:t>
      </w:r>
      <w:r w:rsidR="008E0963" w:rsidRPr="001F0656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обильность поведения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, </w:t>
      </w:r>
      <w:r w:rsidR="008E0963" w:rsidRPr="001F0656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эмпати</w:t>
      </w:r>
      <w:r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, </w:t>
      </w:r>
      <w:r w:rsidR="008E0963" w:rsidRPr="001F0656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устойчивость</w:t>
      </w:r>
      <w:r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на </w:t>
      </w:r>
      <w:r w:rsidRPr="00BC6960">
        <w:rPr>
          <w:rFonts w:ascii="Times New Roman" w:hAnsi="Times New Roman"/>
          <w:i/>
          <w:sz w:val="28"/>
          <w:szCs w:val="21"/>
        </w:rPr>
        <w:t>констатирующем эт</w:t>
      </w:r>
      <w:r w:rsidRPr="00BC6960">
        <w:rPr>
          <w:rFonts w:ascii="Times New Roman" w:hAnsi="Times New Roman"/>
          <w:i/>
          <w:sz w:val="28"/>
          <w:szCs w:val="21"/>
        </w:rPr>
        <w:t>а</w:t>
      </w:r>
      <w:r w:rsidRPr="00BC6960">
        <w:rPr>
          <w:rFonts w:ascii="Times New Roman" w:hAnsi="Times New Roman"/>
          <w:i/>
          <w:sz w:val="28"/>
          <w:szCs w:val="21"/>
        </w:rPr>
        <w:t>пе</w:t>
      </w:r>
      <w:r>
        <w:rPr>
          <w:rFonts w:ascii="Times New Roman" w:hAnsi="Times New Roman"/>
          <w:sz w:val="28"/>
          <w:szCs w:val="21"/>
        </w:rPr>
        <w:t xml:space="preserve">, используя диагностические методики, мы рассмотрели и изучили в тесной взаимосвязи: </w:t>
      </w:r>
      <w:r w:rsidRPr="00486DC7">
        <w:rPr>
          <w:rFonts w:ascii="Times New Roman" w:hAnsi="Times New Roman"/>
          <w:i/>
          <w:sz w:val="28"/>
          <w:szCs w:val="21"/>
        </w:rPr>
        <w:t>характер и</w:t>
      </w:r>
      <w:r>
        <w:rPr>
          <w:rFonts w:ascii="Times New Roman" w:hAnsi="Times New Roman"/>
          <w:sz w:val="28"/>
          <w:szCs w:val="21"/>
        </w:rPr>
        <w:t xml:space="preserve"> </w:t>
      </w:r>
      <w:r w:rsidRPr="00C64884">
        <w:rPr>
          <w:rFonts w:ascii="Times New Roman" w:hAnsi="Times New Roman"/>
          <w:i/>
          <w:sz w:val="28"/>
          <w:szCs w:val="21"/>
        </w:rPr>
        <w:t>степень агрессивных и враждебных реакций мла</w:t>
      </w:r>
      <w:r w:rsidRPr="00C64884">
        <w:rPr>
          <w:rFonts w:ascii="Times New Roman" w:hAnsi="Times New Roman"/>
          <w:i/>
          <w:sz w:val="28"/>
          <w:szCs w:val="21"/>
        </w:rPr>
        <w:t>д</w:t>
      </w:r>
      <w:r w:rsidRPr="00C64884">
        <w:rPr>
          <w:rFonts w:ascii="Times New Roman" w:hAnsi="Times New Roman"/>
          <w:i/>
          <w:sz w:val="28"/>
          <w:szCs w:val="21"/>
        </w:rPr>
        <w:t>шего школьника</w:t>
      </w:r>
      <w:r>
        <w:rPr>
          <w:rFonts w:ascii="Times New Roman" w:hAnsi="Times New Roman"/>
          <w:sz w:val="28"/>
          <w:szCs w:val="21"/>
        </w:rPr>
        <w:t xml:space="preserve"> (диагностическая методика </w:t>
      </w:r>
      <w:proofErr w:type="spellStart"/>
      <w:r>
        <w:rPr>
          <w:rFonts w:ascii="Times New Roman" w:hAnsi="Times New Roman"/>
          <w:sz w:val="28"/>
          <w:szCs w:val="21"/>
        </w:rPr>
        <w:t>Басса-Дарки</w:t>
      </w:r>
      <w:proofErr w:type="spellEnd"/>
      <w:r>
        <w:rPr>
          <w:rFonts w:ascii="Times New Roman" w:hAnsi="Times New Roman"/>
          <w:sz w:val="28"/>
          <w:szCs w:val="21"/>
        </w:rPr>
        <w:t xml:space="preserve">); </w:t>
      </w:r>
      <w:r w:rsidRPr="00486DC7">
        <w:rPr>
          <w:rFonts w:ascii="Times New Roman" w:hAnsi="Times New Roman"/>
          <w:i/>
          <w:sz w:val="28"/>
          <w:szCs w:val="21"/>
        </w:rPr>
        <w:t>уровень их восп</w:t>
      </w:r>
      <w:r w:rsidRPr="00486DC7">
        <w:rPr>
          <w:rFonts w:ascii="Times New Roman" w:hAnsi="Times New Roman"/>
          <w:i/>
          <w:sz w:val="28"/>
          <w:szCs w:val="21"/>
        </w:rPr>
        <w:t>и</w:t>
      </w:r>
      <w:r w:rsidRPr="00486DC7">
        <w:rPr>
          <w:rFonts w:ascii="Times New Roman" w:hAnsi="Times New Roman"/>
          <w:i/>
          <w:sz w:val="28"/>
          <w:szCs w:val="21"/>
        </w:rPr>
        <w:lastRenderedPageBreak/>
        <w:t>танности</w:t>
      </w:r>
      <w:r>
        <w:rPr>
          <w:rFonts w:ascii="Times New Roman" w:hAnsi="Times New Roman"/>
          <w:sz w:val="28"/>
          <w:szCs w:val="21"/>
        </w:rPr>
        <w:t xml:space="preserve"> (методики изучения нравственной, гражданско-правовой, экон</w:t>
      </w:r>
      <w:r>
        <w:rPr>
          <w:rFonts w:ascii="Times New Roman" w:hAnsi="Times New Roman"/>
          <w:sz w:val="28"/>
          <w:szCs w:val="21"/>
        </w:rPr>
        <w:t>о</w:t>
      </w:r>
      <w:r>
        <w:rPr>
          <w:rFonts w:ascii="Times New Roman" w:hAnsi="Times New Roman"/>
          <w:sz w:val="28"/>
          <w:szCs w:val="21"/>
        </w:rPr>
        <w:t>мической воспитанности</w:t>
      </w:r>
      <w:r w:rsidRPr="004352F5">
        <w:rPr>
          <w:rFonts w:ascii="Times New Roman" w:hAnsi="Times New Roman"/>
          <w:sz w:val="28"/>
          <w:szCs w:val="21"/>
        </w:rPr>
        <w:t>);</w:t>
      </w:r>
      <w:proofErr w:type="gramEnd"/>
      <w:r>
        <w:rPr>
          <w:rFonts w:ascii="Times New Roman" w:hAnsi="Times New Roman"/>
          <w:sz w:val="28"/>
          <w:szCs w:val="21"/>
        </w:rPr>
        <w:t xml:space="preserve"> </w:t>
      </w:r>
      <w:r w:rsidRPr="00B141D7">
        <w:rPr>
          <w:rFonts w:ascii="Times New Roman" w:hAnsi="Times New Roman"/>
          <w:i/>
          <w:sz w:val="28"/>
          <w:szCs w:val="21"/>
        </w:rPr>
        <w:t xml:space="preserve">уровень сформированности толерантности </w:t>
      </w:r>
      <w:r>
        <w:rPr>
          <w:rFonts w:ascii="Times New Roman" w:hAnsi="Times New Roman"/>
          <w:sz w:val="28"/>
          <w:szCs w:val="21"/>
        </w:rPr>
        <w:t>(Я. А. Батрак «Анкета самооценки навыков толерантного поведения младших школьников»).</w:t>
      </w:r>
      <w:r w:rsidR="003B3DF3">
        <w:rPr>
          <w:rFonts w:ascii="Times New Roman" w:hAnsi="Times New Roman"/>
          <w:sz w:val="28"/>
          <w:szCs w:val="21"/>
        </w:rPr>
        <w:t xml:space="preserve"> </w:t>
      </w:r>
    </w:p>
    <w:p w:rsidR="003B3DF3" w:rsidRPr="003B3DF3" w:rsidRDefault="003B3DF3" w:rsidP="002716E1">
      <w:pPr>
        <w:pStyle w:val="a3"/>
        <w:ind w:firstLine="708"/>
        <w:jc w:val="both"/>
        <w:rPr>
          <w:rFonts w:ascii="Times New Roman" w:hAnsi="Times New Roman"/>
          <w:sz w:val="28"/>
          <w:szCs w:val="21"/>
        </w:rPr>
      </w:pPr>
      <w:r w:rsidRPr="003F377E">
        <w:rPr>
          <w:rFonts w:ascii="Times New Roman" w:hAnsi="Times New Roman"/>
          <w:i/>
          <w:sz w:val="28"/>
        </w:rPr>
        <w:t>Контрольный этап исследования</w:t>
      </w:r>
      <w:r>
        <w:rPr>
          <w:rFonts w:ascii="Times New Roman" w:hAnsi="Times New Roman"/>
          <w:sz w:val="28"/>
        </w:rPr>
        <w:t xml:space="preserve"> позволил нам провести повторную диагностику </w:t>
      </w:r>
      <w:r>
        <w:rPr>
          <w:rFonts w:ascii="Times New Roman" w:hAnsi="Times New Roman"/>
          <w:sz w:val="28"/>
          <w:szCs w:val="21"/>
        </w:rPr>
        <w:t>уровня сформированности толерантных качеств личности, а</w:t>
      </w:r>
      <w:r>
        <w:rPr>
          <w:rFonts w:ascii="Times New Roman" w:hAnsi="Times New Roman"/>
          <w:sz w:val="28"/>
          <w:szCs w:val="21"/>
        </w:rPr>
        <w:t>г</w:t>
      </w:r>
      <w:r>
        <w:rPr>
          <w:rFonts w:ascii="Times New Roman" w:hAnsi="Times New Roman"/>
          <w:sz w:val="28"/>
          <w:szCs w:val="21"/>
        </w:rPr>
        <w:t>рессивных и враждебных реакций, духовно-нравственной, экономической, гражданско-правовой воспитанности, этнической идентичности младших школьников с использованием тех же диагностических методик.</w:t>
      </w:r>
    </w:p>
    <w:p w:rsidR="00DD3A7C" w:rsidRPr="001A2C58" w:rsidRDefault="00DD3A7C" w:rsidP="002716E1">
      <w:pPr>
        <w:shd w:val="clear" w:color="auto" w:fill="FFFFFF"/>
        <w:ind w:firstLine="708"/>
        <w:jc w:val="both"/>
        <w:rPr>
          <w:rFonts w:ascii="Arial" w:hAnsi="Arial" w:cs="Arial"/>
          <w:sz w:val="21"/>
          <w:szCs w:val="21"/>
        </w:rPr>
      </w:pPr>
      <w:r w:rsidRPr="001A2C58">
        <w:rPr>
          <w:sz w:val="28"/>
          <w:szCs w:val="28"/>
        </w:rPr>
        <w:t>Обработка результатов тестирования по</w:t>
      </w:r>
      <w:r w:rsidRPr="001A2C58">
        <w:rPr>
          <w:sz w:val="28"/>
        </w:rPr>
        <w:t xml:space="preserve"> методике А. </w:t>
      </w:r>
      <w:proofErr w:type="spellStart"/>
      <w:r w:rsidRPr="001A2C58">
        <w:rPr>
          <w:sz w:val="28"/>
        </w:rPr>
        <w:t>Басса</w:t>
      </w:r>
      <w:proofErr w:type="spellEnd"/>
      <w:r>
        <w:rPr>
          <w:sz w:val="28"/>
        </w:rPr>
        <w:t xml:space="preserve"> – </w:t>
      </w:r>
      <w:r w:rsidRPr="001A2C58">
        <w:rPr>
          <w:sz w:val="28"/>
        </w:rPr>
        <w:t xml:space="preserve">А. </w:t>
      </w:r>
      <w:proofErr w:type="spellStart"/>
      <w:r w:rsidRPr="001A2C58">
        <w:rPr>
          <w:sz w:val="28"/>
        </w:rPr>
        <w:t>Да</w:t>
      </w:r>
      <w:r w:rsidRPr="001A2C58">
        <w:rPr>
          <w:sz w:val="28"/>
        </w:rPr>
        <w:t>р</w:t>
      </w:r>
      <w:r w:rsidRPr="001A2C58">
        <w:rPr>
          <w:sz w:val="28"/>
        </w:rPr>
        <w:t>ки</w:t>
      </w:r>
      <w:proofErr w:type="spellEnd"/>
      <w:r w:rsidRPr="001A2C58">
        <w:rPr>
          <w:sz w:val="28"/>
        </w:rPr>
        <w:t> </w:t>
      </w:r>
      <w:r>
        <w:rPr>
          <w:sz w:val="28"/>
        </w:rPr>
        <w:t xml:space="preserve">на этапе констатирующего и контрольного эксперимента </w:t>
      </w:r>
      <w:r>
        <w:rPr>
          <w:sz w:val="28"/>
          <w:szCs w:val="28"/>
        </w:rPr>
        <w:t>производилась нами</w:t>
      </w:r>
      <w:r w:rsidRPr="001A2C58">
        <w:rPr>
          <w:sz w:val="28"/>
          <w:szCs w:val="28"/>
        </w:rPr>
        <w:t xml:space="preserve"> при помощи специальных индексов, позволяющих опре</w:t>
      </w:r>
      <w:r>
        <w:rPr>
          <w:sz w:val="28"/>
          <w:szCs w:val="28"/>
        </w:rPr>
        <w:t>дели</w:t>
      </w:r>
      <w:r w:rsidRPr="001A2C58">
        <w:rPr>
          <w:sz w:val="28"/>
          <w:szCs w:val="28"/>
        </w:rPr>
        <w:t>ть степень развития агрессивны</w:t>
      </w:r>
      <w:r>
        <w:rPr>
          <w:sz w:val="28"/>
          <w:szCs w:val="28"/>
        </w:rPr>
        <w:t xml:space="preserve">х и враждебных реакций личности при помощи </w:t>
      </w:r>
      <w:r w:rsidRPr="001A2C58">
        <w:rPr>
          <w:sz w:val="28"/>
          <w:szCs w:val="28"/>
        </w:rPr>
        <w:t>сумм</w:t>
      </w:r>
      <w:r w:rsidRPr="001A2C58">
        <w:rPr>
          <w:sz w:val="28"/>
          <w:szCs w:val="28"/>
        </w:rPr>
        <w:t>и</w:t>
      </w:r>
      <w:r w:rsidRPr="001A2C58">
        <w:rPr>
          <w:sz w:val="28"/>
          <w:szCs w:val="28"/>
        </w:rPr>
        <w:t>ровани</w:t>
      </w:r>
      <w:r>
        <w:rPr>
          <w:sz w:val="28"/>
          <w:szCs w:val="28"/>
        </w:rPr>
        <w:t>я</w:t>
      </w:r>
      <w:r w:rsidRPr="001A2C58">
        <w:rPr>
          <w:sz w:val="28"/>
          <w:szCs w:val="28"/>
        </w:rPr>
        <w:t xml:space="preserve"> полученных ответов с применением соответствующих коэффицие</w:t>
      </w:r>
      <w:r w:rsidRPr="001A2C58">
        <w:rPr>
          <w:sz w:val="28"/>
          <w:szCs w:val="28"/>
        </w:rPr>
        <w:t>н</w:t>
      </w:r>
      <w:r w:rsidRPr="001A2C58">
        <w:rPr>
          <w:sz w:val="28"/>
          <w:szCs w:val="28"/>
        </w:rPr>
        <w:t>тов.</w:t>
      </w:r>
    </w:p>
    <w:p w:rsidR="002716E1" w:rsidRDefault="002716E1" w:rsidP="002716E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результаты, мы провели сравнение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различных форм агрессии: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2716E1" w:rsidRPr="009A1BF7" w:rsidTr="002716E1">
        <w:trPr>
          <w:trHeight w:val="574"/>
        </w:trPr>
        <w:tc>
          <w:tcPr>
            <w:tcW w:w="2802" w:type="dxa"/>
          </w:tcPr>
          <w:p w:rsidR="002716E1" w:rsidRPr="009A1BF7" w:rsidRDefault="002716E1" w:rsidP="002716E1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м</w:t>
            </w:r>
            <w:r w:rsidRPr="009A1BF7">
              <w:rPr>
                <w:sz w:val="28"/>
                <w:szCs w:val="28"/>
              </w:rPr>
              <w:t>ы агрессивн</w:t>
            </w:r>
            <w:r w:rsidRPr="009A1BF7">
              <w:rPr>
                <w:sz w:val="28"/>
                <w:szCs w:val="28"/>
              </w:rPr>
              <w:t>о</w:t>
            </w:r>
            <w:r w:rsidRPr="009A1BF7">
              <w:rPr>
                <w:sz w:val="28"/>
                <w:szCs w:val="28"/>
              </w:rPr>
              <w:t>сти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К.А.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В.А.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Ф.А.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1BF7">
              <w:rPr>
                <w:sz w:val="28"/>
                <w:szCs w:val="28"/>
              </w:rPr>
              <w:t>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Ч.В.</w:t>
            </w:r>
          </w:p>
        </w:tc>
      </w:tr>
      <w:tr w:rsidR="002716E1" w:rsidRPr="009A1BF7" w:rsidTr="002716E1">
        <w:tc>
          <w:tcPr>
            <w:tcW w:w="2802" w:type="dxa"/>
          </w:tcPr>
          <w:p w:rsidR="002716E1" w:rsidRPr="009A1BF7" w:rsidRDefault="002716E1" w:rsidP="002716E1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2716E1" w:rsidRPr="009A1BF7" w:rsidTr="002716E1">
        <w:tc>
          <w:tcPr>
            <w:tcW w:w="2802" w:type="dxa"/>
          </w:tcPr>
          <w:p w:rsidR="002716E1" w:rsidRPr="009A1BF7" w:rsidRDefault="002716E1" w:rsidP="002716E1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исследования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32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33" w:type="dxa"/>
          </w:tcPr>
          <w:p w:rsidR="002716E1" w:rsidRPr="009A1BF7" w:rsidRDefault="002716E1" w:rsidP="0027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</w:tbl>
    <w:p w:rsidR="002716E1" w:rsidRPr="003F377E" w:rsidRDefault="002716E1" w:rsidP="002716E1">
      <w:pPr>
        <w:shd w:val="clear" w:color="auto" w:fill="FFFFFF"/>
        <w:tabs>
          <w:tab w:val="right" w:pos="9638"/>
        </w:tabs>
        <w:spacing w:after="240"/>
        <w:jc w:val="center"/>
        <w:rPr>
          <w:bCs/>
          <w:sz w:val="2"/>
          <w:szCs w:val="28"/>
        </w:rPr>
      </w:pPr>
    </w:p>
    <w:p w:rsidR="002716E1" w:rsidRDefault="002716E1" w:rsidP="002716E1">
      <w:pPr>
        <w:shd w:val="clear" w:color="auto" w:fill="FFFFFF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5275" cy="1895475"/>
            <wp:effectExtent l="19050" t="0" r="85725" b="666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16E1" w:rsidRPr="003140F8" w:rsidRDefault="002716E1" w:rsidP="002716E1">
      <w:pPr>
        <w:shd w:val="clear" w:color="auto" w:fill="FFFFFF"/>
        <w:tabs>
          <w:tab w:val="right" w:pos="9638"/>
        </w:tabs>
        <w:spacing w:after="240"/>
        <w:jc w:val="center"/>
        <w:rPr>
          <w:rFonts w:ascii="Arial" w:hAnsi="Arial" w:cs="Arial"/>
          <w:b/>
          <w:sz w:val="18"/>
          <w:szCs w:val="21"/>
        </w:rPr>
      </w:pPr>
      <w:r w:rsidRPr="003140F8">
        <w:rPr>
          <w:b/>
          <w:bCs/>
          <w:sz w:val="22"/>
          <w:szCs w:val="28"/>
        </w:rPr>
        <w:t>Диаграмма 1. Средние значения показателей проявления форм агрессии</w:t>
      </w:r>
    </w:p>
    <w:p w:rsidR="002716E1" w:rsidRDefault="002716E1" w:rsidP="002716E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Индекс агрессивности включает в себя 1, 2 и 3 шкалу, индекс – вра</w:t>
      </w:r>
      <w:r>
        <w:rPr>
          <w:color w:val="000000"/>
          <w:sz w:val="28"/>
          <w:shd w:val="clear" w:color="auto" w:fill="FFFFFF"/>
        </w:rPr>
        <w:t>ж</w:t>
      </w:r>
      <w:r>
        <w:rPr>
          <w:color w:val="000000"/>
          <w:sz w:val="28"/>
          <w:shd w:val="clear" w:color="auto" w:fill="FFFFFF"/>
        </w:rPr>
        <w:t>дебности – 6 и 7.</w:t>
      </w:r>
      <w:r w:rsidRPr="001A051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A2C58">
        <w:rPr>
          <w:sz w:val="28"/>
          <w:szCs w:val="28"/>
        </w:rPr>
        <w:t>ормой агрессивности считается</w:t>
      </w:r>
      <w:r w:rsidRPr="001A2C58">
        <w:rPr>
          <w:sz w:val="28"/>
        </w:rPr>
        <w:t> </w:t>
      </w:r>
      <w:r w:rsidRPr="001A2C58">
        <w:rPr>
          <w:sz w:val="28"/>
          <w:szCs w:val="28"/>
        </w:rPr>
        <w:t> величина ее индекса, ра</w:t>
      </w:r>
      <w:r w:rsidRPr="001A2C58">
        <w:rPr>
          <w:sz w:val="28"/>
          <w:szCs w:val="28"/>
        </w:rPr>
        <w:t>в</w:t>
      </w:r>
      <w:r w:rsidRPr="001A2C58">
        <w:rPr>
          <w:sz w:val="28"/>
          <w:szCs w:val="28"/>
        </w:rPr>
        <w:t xml:space="preserve">ная </w:t>
      </w:r>
      <w:r>
        <w:rPr>
          <w:sz w:val="28"/>
          <w:szCs w:val="28"/>
        </w:rPr>
        <w:t>21 (плюс-минус 4)</w:t>
      </w:r>
      <w:r w:rsidRPr="001A2C58">
        <w:rPr>
          <w:sz w:val="28"/>
          <w:szCs w:val="28"/>
        </w:rPr>
        <w:t>, а вра</w:t>
      </w:r>
      <w:r w:rsidRPr="001A2C58">
        <w:rPr>
          <w:sz w:val="28"/>
          <w:szCs w:val="28"/>
        </w:rPr>
        <w:t>ж</w:t>
      </w:r>
      <w:r w:rsidRPr="001A2C58">
        <w:rPr>
          <w:sz w:val="28"/>
          <w:szCs w:val="28"/>
        </w:rPr>
        <w:t xml:space="preserve">дебности – </w:t>
      </w:r>
      <w:r>
        <w:rPr>
          <w:sz w:val="28"/>
          <w:szCs w:val="28"/>
        </w:rPr>
        <w:t>7 (плюс-минус три).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2426"/>
        <w:gridCol w:w="2422"/>
      </w:tblGrid>
      <w:tr w:rsidR="002716E1" w:rsidRPr="009F5003" w:rsidTr="00683B5E">
        <w:tc>
          <w:tcPr>
            <w:tcW w:w="4927" w:type="dxa"/>
            <w:tcBorders>
              <w:tl2br w:val="single" w:sz="4" w:space="0" w:color="auto"/>
            </w:tcBorders>
          </w:tcPr>
          <w:p w:rsidR="002716E1" w:rsidRPr="009F5003" w:rsidRDefault="002716E1" w:rsidP="002716E1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Агрессивность</w:t>
            </w:r>
          </w:p>
        </w:tc>
        <w:tc>
          <w:tcPr>
            <w:tcW w:w="2464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Враждебность</w:t>
            </w:r>
          </w:p>
        </w:tc>
      </w:tr>
      <w:tr w:rsidR="002716E1" w:rsidRPr="009F5003" w:rsidTr="00683B5E">
        <w:tc>
          <w:tcPr>
            <w:tcW w:w="4927" w:type="dxa"/>
          </w:tcPr>
          <w:p w:rsidR="002716E1" w:rsidRPr="009F5003" w:rsidRDefault="002716E1" w:rsidP="002716E1">
            <w:pPr>
              <w:rPr>
                <w:sz w:val="28"/>
                <w:szCs w:val="28"/>
              </w:rPr>
            </w:pPr>
            <w:r w:rsidRPr="009F5003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2463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24,6</w:t>
            </w:r>
          </w:p>
        </w:tc>
        <w:tc>
          <w:tcPr>
            <w:tcW w:w="2464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10,8</w:t>
            </w:r>
          </w:p>
        </w:tc>
      </w:tr>
      <w:tr w:rsidR="002716E1" w:rsidRPr="009F5003" w:rsidTr="00683B5E">
        <w:tc>
          <w:tcPr>
            <w:tcW w:w="4927" w:type="dxa"/>
          </w:tcPr>
          <w:p w:rsidR="002716E1" w:rsidRPr="009F5003" w:rsidRDefault="002716E1" w:rsidP="002716E1">
            <w:pPr>
              <w:rPr>
                <w:sz w:val="28"/>
                <w:szCs w:val="28"/>
              </w:rPr>
            </w:pPr>
            <w:r w:rsidRPr="009F5003">
              <w:rPr>
                <w:sz w:val="28"/>
                <w:szCs w:val="28"/>
              </w:rPr>
              <w:t>Контрольный этап исследования</w:t>
            </w:r>
          </w:p>
        </w:tc>
        <w:tc>
          <w:tcPr>
            <w:tcW w:w="2463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19,3</w:t>
            </w:r>
          </w:p>
        </w:tc>
        <w:tc>
          <w:tcPr>
            <w:tcW w:w="2464" w:type="dxa"/>
          </w:tcPr>
          <w:p w:rsidR="002716E1" w:rsidRPr="009F5003" w:rsidRDefault="002716E1" w:rsidP="002716E1">
            <w:pPr>
              <w:jc w:val="center"/>
              <w:rPr>
                <w:color w:val="000000"/>
                <w:sz w:val="28"/>
                <w:shd w:val="clear" w:color="auto" w:fill="FFFFFF"/>
              </w:rPr>
            </w:pPr>
            <w:r w:rsidRPr="009F5003">
              <w:rPr>
                <w:color w:val="000000"/>
                <w:sz w:val="28"/>
                <w:shd w:val="clear" w:color="auto" w:fill="FFFFFF"/>
              </w:rPr>
              <w:t>9,5</w:t>
            </w:r>
          </w:p>
        </w:tc>
      </w:tr>
    </w:tbl>
    <w:p w:rsidR="002716E1" w:rsidRDefault="003140F8" w:rsidP="003140F8">
      <w:pPr>
        <w:shd w:val="clear" w:color="auto" w:fill="FFFFFF"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13335</wp:posOffset>
            </wp:positionV>
            <wp:extent cx="4229100" cy="1695450"/>
            <wp:effectExtent l="19050" t="0" r="76200" b="57150"/>
            <wp:wrapSquare wrapText="right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716E1" w:rsidRDefault="002716E1" w:rsidP="002716E1">
      <w:pPr>
        <w:shd w:val="clear" w:color="auto" w:fill="FFFFFF"/>
        <w:ind w:firstLine="708"/>
        <w:jc w:val="both"/>
        <w:rPr>
          <w:color w:val="000000"/>
          <w:sz w:val="28"/>
          <w:shd w:val="clear" w:color="auto" w:fill="FFFFFF"/>
        </w:rPr>
      </w:pPr>
    </w:p>
    <w:p w:rsidR="002716E1" w:rsidRDefault="002716E1" w:rsidP="002716E1">
      <w:pPr>
        <w:shd w:val="clear" w:color="auto" w:fill="FFFFFF"/>
        <w:ind w:firstLine="708"/>
        <w:jc w:val="both"/>
        <w:rPr>
          <w:color w:val="000000"/>
          <w:sz w:val="28"/>
          <w:shd w:val="clear" w:color="auto" w:fill="FFFFFF"/>
        </w:rPr>
      </w:pPr>
    </w:p>
    <w:p w:rsidR="002716E1" w:rsidRDefault="002716E1" w:rsidP="002716E1">
      <w:pPr>
        <w:shd w:val="clear" w:color="auto" w:fill="FFFFFF"/>
        <w:ind w:firstLine="708"/>
        <w:jc w:val="both"/>
        <w:rPr>
          <w:color w:val="000000"/>
          <w:sz w:val="28"/>
          <w:shd w:val="clear" w:color="auto" w:fill="FFFFFF"/>
        </w:rPr>
      </w:pPr>
    </w:p>
    <w:p w:rsidR="002716E1" w:rsidRDefault="002716E1" w:rsidP="002716E1">
      <w:pPr>
        <w:shd w:val="clear" w:color="auto" w:fill="FFFFFF"/>
        <w:ind w:firstLine="708"/>
        <w:jc w:val="both"/>
        <w:rPr>
          <w:color w:val="000000"/>
          <w:sz w:val="28"/>
          <w:shd w:val="clear" w:color="auto" w:fill="FFFFFF"/>
        </w:rPr>
      </w:pPr>
    </w:p>
    <w:p w:rsidR="002716E1" w:rsidRDefault="002716E1" w:rsidP="002716E1">
      <w:pPr>
        <w:shd w:val="clear" w:color="auto" w:fill="FFFFFF"/>
        <w:tabs>
          <w:tab w:val="right" w:pos="9638"/>
        </w:tabs>
        <w:spacing w:after="240"/>
        <w:rPr>
          <w:color w:val="000000"/>
          <w:shd w:val="clear" w:color="auto" w:fill="FFFFFF"/>
        </w:rPr>
      </w:pPr>
    </w:p>
    <w:p w:rsidR="003140F8" w:rsidRDefault="003140F8" w:rsidP="002716E1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4"/>
          <w:szCs w:val="28"/>
        </w:rPr>
      </w:pPr>
    </w:p>
    <w:p w:rsidR="002716E1" w:rsidRPr="003140F8" w:rsidRDefault="00683B5E" w:rsidP="002716E1">
      <w:pPr>
        <w:shd w:val="clear" w:color="auto" w:fill="FFFFFF"/>
        <w:tabs>
          <w:tab w:val="right" w:pos="9638"/>
        </w:tabs>
        <w:spacing w:after="240"/>
        <w:jc w:val="center"/>
        <w:rPr>
          <w:rFonts w:ascii="Arial" w:hAnsi="Arial" w:cs="Arial"/>
          <w:b/>
          <w:sz w:val="18"/>
          <w:szCs w:val="21"/>
        </w:rPr>
      </w:pPr>
      <w:r>
        <w:rPr>
          <w:b/>
          <w:bCs/>
          <w:sz w:val="24"/>
          <w:szCs w:val="28"/>
        </w:rPr>
        <w:t xml:space="preserve">            </w:t>
      </w:r>
      <w:r w:rsidR="002716E1" w:rsidRPr="003140F8">
        <w:rPr>
          <w:b/>
          <w:bCs/>
          <w:sz w:val="22"/>
          <w:szCs w:val="28"/>
        </w:rPr>
        <w:t>Диаграмма 2. Средние значения показателей индексов агрессивности и враждебности</w:t>
      </w:r>
    </w:p>
    <w:p w:rsidR="002716E1" w:rsidRPr="00B9010F" w:rsidRDefault="002716E1" w:rsidP="002716E1">
      <w:pPr>
        <w:shd w:val="clear" w:color="auto" w:fill="FFFFFF"/>
        <w:ind w:firstLine="708"/>
        <w:jc w:val="both"/>
        <w:rPr>
          <w:sz w:val="28"/>
          <w:szCs w:val="28"/>
        </w:rPr>
      </w:pPr>
      <w:r w:rsidRPr="00B9010F">
        <w:rPr>
          <w:color w:val="000000"/>
          <w:sz w:val="28"/>
          <w:shd w:val="clear" w:color="auto" w:fill="FFFFFF"/>
        </w:rPr>
        <w:t>Так</w:t>
      </w:r>
      <w:r>
        <w:rPr>
          <w:color w:val="000000"/>
          <w:sz w:val="28"/>
          <w:shd w:val="clear" w:color="auto" w:fill="FFFFFF"/>
        </w:rPr>
        <w:t>им образом, можно сделать вывод</w:t>
      </w:r>
      <w:r w:rsidRPr="00B9010F">
        <w:rPr>
          <w:color w:val="000000"/>
          <w:sz w:val="28"/>
          <w:shd w:val="clear" w:color="auto" w:fill="FFFFFF"/>
        </w:rPr>
        <w:t xml:space="preserve">, что в группе испытуемых </w:t>
      </w:r>
      <w:r>
        <w:rPr>
          <w:color w:val="000000"/>
          <w:sz w:val="28"/>
          <w:shd w:val="clear" w:color="auto" w:fill="FFFFFF"/>
        </w:rPr>
        <w:t xml:space="preserve">на </w:t>
      </w:r>
      <w:r w:rsidR="003140F8">
        <w:rPr>
          <w:color w:val="000000"/>
          <w:sz w:val="28"/>
          <w:shd w:val="clear" w:color="auto" w:fill="FFFFFF"/>
        </w:rPr>
        <w:t>констатирующем этапе</w:t>
      </w:r>
      <w:r>
        <w:rPr>
          <w:color w:val="000000"/>
          <w:sz w:val="28"/>
          <w:shd w:val="clear" w:color="auto" w:fill="FFFFFF"/>
        </w:rPr>
        <w:t xml:space="preserve"> не было выявлено школьников с высоким уровнем агрессивности и враждебности,</w:t>
      </w:r>
      <w:r>
        <w:rPr>
          <w:sz w:val="28"/>
          <w:szCs w:val="28"/>
        </w:rPr>
        <w:t xml:space="preserve"> но</w:t>
      </w:r>
      <w:r>
        <w:rPr>
          <w:color w:val="000000"/>
          <w:sz w:val="28"/>
          <w:shd w:val="clear" w:color="auto" w:fill="FFFFFF"/>
        </w:rPr>
        <w:t xml:space="preserve"> 45</w:t>
      </w:r>
      <w:r w:rsidRPr="00B9010F">
        <w:rPr>
          <w:color w:val="000000"/>
          <w:sz w:val="28"/>
          <w:shd w:val="clear" w:color="auto" w:fill="FFFFFF"/>
        </w:rPr>
        <w:t xml:space="preserve"> % от общего количества учащих</w:t>
      </w:r>
      <w:r>
        <w:rPr>
          <w:color w:val="000000"/>
          <w:sz w:val="28"/>
          <w:shd w:val="clear" w:color="auto" w:fill="FFFFFF"/>
        </w:rPr>
        <w:t xml:space="preserve">ся имели </w:t>
      </w:r>
      <w:r w:rsidRPr="00B9010F">
        <w:rPr>
          <w:color w:val="000000"/>
          <w:sz w:val="28"/>
          <w:shd w:val="clear" w:color="auto" w:fill="FFFFFF"/>
        </w:rPr>
        <w:t xml:space="preserve">склонность к проявлению агрессивного </w:t>
      </w:r>
      <w:r>
        <w:rPr>
          <w:color w:val="000000"/>
          <w:sz w:val="28"/>
          <w:shd w:val="clear" w:color="auto" w:fill="FFFFFF"/>
        </w:rPr>
        <w:t xml:space="preserve">и враждебного </w:t>
      </w:r>
      <w:r w:rsidRPr="00B9010F">
        <w:rPr>
          <w:color w:val="000000"/>
          <w:sz w:val="28"/>
          <w:shd w:val="clear" w:color="auto" w:fill="FFFFFF"/>
        </w:rPr>
        <w:t>поведения в отношениях</w:t>
      </w:r>
      <w:r>
        <w:rPr>
          <w:color w:val="000000"/>
          <w:sz w:val="28"/>
          <w:shd w:val="clear" w:color="auto" w:fill="FFFFFF"/>
        </w:rPr>
        <w:t xml:space="preserve"> друг с другом, что могло спровоцировать формирование </w:t>
      </w:r>
      <w:proofErr w:type="spellStart"/>
      <w:r>
        <w:rPr>
          <w:color w:val="000000"/>
          <w:sz w:val="28"/>
          <w:shd w:val="clear" w:color="auto" w:fill="FFFFFF"/>
        </w:rPr>
        <w:t>интол</w:t>
      </w:r>
      <w:r>
        <w:rPr>
          <w:color w:val="000000"/>
          <w:sz w:val="28"/>
          <w:shd w:val="clear" w:color="auto" w:fill="FFFFFF"/>
        </w:rPr>
        <w:t>е</w:t>
      </w:r>
      <w:r>
        <w:rPr>
          <w:color w:val="000000"/>
          <w:sz w:val="28"/>
          <w:shd w:val="clear" w:color="auto" w:fill="FFFFFF"/>
        </w:rPr>
        <w:t>рантного</w:t>
      </w:r>
      <w:proofErr w:type="spellEnd"/>
      <w:r>
        <w:rPr>
          <w:color w:val="000000"/>
          <w:sz w:val="28"/>
          <w:shd w:val="clear" w:color="auto" w:fill="FFFFFF"/>
        </w:rPr>
        <w:t xml:space="preserve"> сознания их личности. </w:t>
      </w:r>
    </w:p>
    <w:p w:rsidR="008E0963" w:rsidRPr="00E160CE" w:rsidRDefault="002716E1" w:rsidP="00E160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апробации комбинированной модифицированной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плексной программы и включение детей в социально-экономическую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ектную деятельность мы наблюдаем заметную динамику уменьшения уровня враждебности и агрессивности младших школьников практически по всем указанным параметрам, что в очередной раз подчеркивает правильно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бранный путь формирования толерантного сознания личности в условиях поликультурного образовательного пространства.  </w:t>
      </w:r>
    </w:p>
    <w:p w:rsidR="00E160CE" w:rsidRDefault="00E160CE" w:rsidP="003F37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Обработав результаты методики психолого-педагогической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нравственной самооценки младших школьников на констатирующем и контрольном этапе</w:t>
      </w:r>
      <w:r w:rsidR="003F377E">
        <w:rPr>
          <w:sz w:val="28"/>
          <w:szCs w:val="28"/>
        </w:rPr>
        <w:t>, мы пришли к выводу о том, что</w:t>
      </w:r>
      <w:r>
        <w:rPr>
          <w:sz w:val="28"/>
          <w:szCs w:val="28"/>
        </w:rPr>
        <w:t xml:space="preserve"> уровень нравственной самооценки младших школьников через внедрение их в условия социально-экономической проектно-исследовательской деятельности, несколько меняет сложившуюся ситуацию в сторону её качественного подъёма.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276"/>
        <w:gridCol w:w="1276"/>
        <w:gridCol w:w="1134"/>
      </w:tblGrid>
      <w:tr w:rsidR="00E160CE" w:rsidRPr="009A1BF7" w:rsidTr="00683B5E">
        <w:trPr>
          <w:trHeight w:val="574"/>
        </w:trPr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нравственной самооценки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E160CE" w:rsidRPr="009A1BF7" w:rsidTr="00683B5E"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35 %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30 %</w:t>
            </w:r>
          </w:p>
        </w:tc>
      </w:tr>
      <w:tr w:rsidR="00E160CE" w:rsidRPr="009A1BF7" w:rsidTr="00683B5E"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исследования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14 %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6 %</w:t>
            </w:r>
          </w:p>
        </w:tc>
      </w:tr>
    </w:tbl>
    <w:p w:rsidR="00E160CE" w:rsidRPr="00817956" w:rsidRDefault="00E160CE" w:rsidP="00E160CE">
      <w:pPr>
        <w:shd w:val="clear" w:color="auto" w:fill="FFFFFF"/>
        <w:ind w:firstLine="708"/>
        <w:jc w:val="both"/>
        <w:rPr>
          <w:noProof/>
          <w:sz w:val="8"/>
          <w:szCs w:val="28"/>
        </w:rPr>
      </w:pPr>
    </w:p>
    <w:p w:rsidR="00E160CE" w:rsidRDefault="00E160CE" w:rsidP="00E160CE">
      <w:pPr>
        <w:shd w:val="clear" w:color="auto" w:fill="FFFFFF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52900" cy="2047875"/>
            <wp:effectExtent l="19050" t="0" r="76200" b="66675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0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60CE" w:rsidRPr="00193964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Диаграмма 3</w:t>
      </w:r>
      <w:r w:rsidRPr="00DE66B2">
        <w:rPr>
          <w:b/>
          <w:bCs/>
          <w:sz w:val="24"/>
          <w:szCs w:val="28"/>
        </w:rPr>
        <w:t>. Динамика уровня нравственной самооценки на этапах исследования</w:t>
      </w:r>
    </w:p>
    <w:p w:rsidR="00E160CE" w:rsidRDefault="00E160CE" w:rsidP="00E16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Обработка результатов методики диагностики нравственной мотивации и этики поведения в рамках изучения уровня нравственной воспитанности младших школьников выводит нас на следующие результаты:</w:t>
      </w:r>
    </w:p>
    <w:p w:rsidR="00E160CE" w:rsidRDefault="00E160CE" w:rsidP="00E160C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00575" cy="1981200"/>
            <wp:effectExtent l="19050" t="0" r="85725" b="5715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60CE" w:rsidRPr="00193964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4"/>
          <w:szCs w:val="28"/>
        </w:rPr>
      </w:pPr>
      <w:r w:rsidRPr="00DE66B2">
        <w:rPr>
          <w:b/>
          <w:bCs/>
          <w:sz w:val="24"/>
          <w:szCs w:val="28"/>
        </w:rPr>
        <w:t xml:space="preserve">Диаграмма </w:t>
      </w:r>
      <w:r>
        <w:rPr>
          <w:b/>
          <w:bCs/>
          <w:sz w:val="24"/>
          <w:szCs w:val="28"/>
        </w:rPr>
        <w:t>3</w:t>
      </w:r>
      <w:r w:rsidRPr="00DE66B2">
        <w:rPr>
          <w:b/>
          <w:bCs/>
          <w:sz w:val="24"/>
          <w:szCs w:val="28"/>
        </w:rPr>
        <w:t xml:space="preserve">. Динамика уровня нравственной </w:t>
      </w:r>
      <w:r>
        <w:rPr>
          <w:b/>
          <w:bCs/>
          <w:sz w:val="24"/>
          <w:szCs w:val="28"/>
        </w:rPr>
        <w:t>мотивации</w:t>
      </w:r>
      <w:r w:rsidRPr="00DE66B2">
        <w:rPr>
          <w:b/>
          <w:bCs/>
          <w:sz w:val="24"/>
          <w:szCs w:val="28"/>
        </w:rPr>
        <w:t xml:space="preserve"> на этапах исследования</w:t>
      </w:r>
    </w:p>
    <w:p w:rsidR="00E160CE" w:rsidRDefault="00E160CE" w:rsidP="00E16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результатов диагностики этики поведения испытуемых показывает, что на этапе </w:t>
      </w:r>
      <w:r w:rsidR="00683B5E">
        <w:rPr>
          <w:sz w:val="28"/>
          <w:szCs w:val="28"/>
        </w:rPr>
        <w:t>констатации</w:t>
      </w:r>
      <w:r>
        <w:rPr>
          <w:sz w:val="28"/>
          <w:szCs w:val="28"/>
        </w:rPr>
        <w:t xml:space="preserve"> в ответах некоторых школьников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блюдаются равнодушие, агрессия, грубость, нетактичность, хитрость,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дражение, легкомысленн</w:t>
      </w:r>
      <w:r w:rsidR="003F377E">
        <w:rPr>
          <w:sz w:val="28"/>
          <w:szCs w:val="28"/>
        </w:rPr>
        <w:t xml:space="preserve">ое отношение. </w:t>
      </w:r>
      <w:proofErr w:type="gramStart"/>
      <w:r w:rsidR="003F377E">
        <w:rPr>
          <w:sz w:val="28"/>
          <w:szCs w:val="28"/>
        </w:rPr>
        <w:t>После включения младших школьн</w:t>
      </w:r>
      <w:r w:rsidR="003F377E">
        <w:rPr>
          <w:sz w:val="28"/>
          <w:szCs w:val="28"/>
        </w:rPr>
        <w:t>и</w:t>
      </w:r>
      <w:r w:rsidR="003F377E">
        <w:rPr>
          <w:sz w:val="28"/>
          <w:szCs w:val="28"/>
        </w:rPr>
        <w:t xml:space="preserve">ков в </w:t>
      </w:r>
      <w:r>
        <w:rPr>
          <w:sz w:val="28"/>
          <w:szCs w:val="28"/>
        </w:rPr>
        <w:t>активную социально-эконо</w:t>
      </w:r>
      <w:r w:rsidR="00683B5E">
        <w:rPr>
          <w:sz w:val="28"/>
          <w:szCs w:val="28"/>
        </w:rPr>
        <w:t>ми</w:t>
      </w:r>
      <w:r>
        <w:rPr>
          <w:sz w:val="28"/>
          <w:szCs w:val="28"/>
        </w:rPr>
        <w:t>ческую проект</w:t>
      </w:r>
      <w:r w:rsidR="003F377E">
        <w:rPr>
          <w:sz w:val="28"/>
          <w:szCs w:val="28"/>
        </w:rPr>
        <w:t xml:space="preserve">но-исследовательскую 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их поведение становится более </w:t>
      </w:r>
      <w:proofErr w:type="spellStart"/>
      <w:r>
        <w:rPr>
          <w:sz w:val="28"/>
          <w:szCs w:val="28"/>
        </w:rPr>
        <w:t>са</w:t>
      </w:r>
      <w:r w:rsidR="003F377E">
        <w:rPr>
          <w:sz w:val="28"/>
          <w:szCs w:val="28"/>
        </w:rPr>
        <w:t>моутвержда</w:t>
      </w:r>
      <w:r>
        <w:rPr>
          <w:sz w:val="28"/>
          <w:szCs w:val="28"/>
        </w:rPr>
        <w:t>ющим</w:t>
      </w:r>
      <w:proofErr w:type="spellEnd"/>
      <w:r>
        <w:rPr>
          <w:sz w:val="28"/>
          <w:szCs w:val="28"/>
        </w:rPr>
        <w:t>: дети не боя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высказывать свои мнения, строить отношения, показывать чувства без грубости и агрессии, т.е. стараются проявлять толерантное поведение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которое проявляется не только в терпимом и лояльном отношении к представителям иной этнической группы в составе коллектива, но и к иного рода мнениям и чувствам</w:t>
      </w:r>
      <w:proofErr w:type="gramEnd"/>
      <w:r>
        <w:rPr>
          <w:sz w:val="28"/>
          <w:szCs w:val="28"/>
        </w:rPr>
        <w:t xml:space="preserve"> в группе однородного состава. </w:t>
      </w:r>
    </w:p>
    <w:p w:rsidR="00E160CE" w:rsidRDefault="00E160CE" w:rsidP="003F3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Обработав результаты диагностики гражданско-правовой воспитанн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младших школьников, мы пришли к выво</w:t>
      </w:r>
      <w:r w:rsidR="003F377E">
        <w:rPr>
          <w:sz w:val="28"/>
          <w:szCs w:val="28"/>
        </w:rPr>
        <w:t>ду о том, что уровень</w:t>
      </w:r>
      <w:r>
        <w:rPr>
          <w:sz w:val="28"/>
          <w:szCs w:val="28"/>
        </w:rPr>
        <w:t xml:space="preserve"> </w:t>
      </w:r>
      <w:r w:rsidR="003F377E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воспитанности несколько меняет сложившуюся ситуацию в сторону её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подъёма</w:t>
      </w:r>
      <w:r w:rsidR="003F377E">
        <w:rPr>
          <w:sz w:val="28"/>
          <w:szCs w:val="28"/>
        </w:rPr>
        <w:t xml:space="preserve"> при условии включения младших школьников в социал</w:t>
      </w:r>
      <w:r w:rsidR="003F377E">
        <w:rPr>
          <w:sz w:val="28"/>
          <w:szCs w:val="28"/>
        </w:rPr>
        <w:t>ь</w:t>
      </w:r>
      <w:r w:rsidR="003F377E">
        <w:rPr>
          <w:sz w:val="28"/>
          <w:szCs w:val="28"/>
        </w:rPr>
        <w:t>но-экономическую проектно-исследовательскую деятельность: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701"/>
        <w:gridCol w:w="1701"/>
      </w:tblGrid>
      <w:tr w:rsidR="00E160CE" w:rsidRPr="009A1BF7" w:rsidTr="00683B5E">
        <w:trPr>
          <w:trHeight w:val="574"/>
        </w:trPr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E160CE" w:rsidRPr="009A1BF7" w:rsidTr="00683B5E"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tabs>
                <w:tab w:val="center" w:pos="742"/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10 %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54 %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36 %</w:t>
            </w:r>
          </w:p>
        </w:tc>
      </w:tr>
      <w:tr w:rsidR="00E160CE" w:rsidRPr="009A1BF7" w:rsidTr="00683B5E">
        <w:tc>
          <w:tcPr>
            <w:tcW w:w="4644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исследования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19 %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68 %</w:t>
            </w:r>
          </w:p>
        </w:tc>
        <w:tc>
          <w:tcPr>
            <w:tcW w:w="1701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13 %</w:t>
            </w:r>
          </w:p>
        </w:tc>
      </w:tr>
    </w:tbl>
    <w:p w:rsidR="00E160CE" w:rsidRPr="00817956" w:rsidRDefault="00E160CE" w:rsidP="00E160CE">
      <w:pPr>
        <w:shd w:val="clear" w:color="auto" w:fill="FFFFFF"/>
        <w:ind w:firstLine="708"/>
        <w:jc w:val="both"/>
        <w:rPr>
          <w:noProof/>
          <w:sz w:val="8"/>
          <w:szCs w:val="28"/>
        </w:rPr>
      </w:pPr>
    </w:p>
    <w:p w:rsidR="00E160CE" w:rsidRDefault="00E160CE" w:rsidP="00E160CE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9550" cy="1704975"/>
            <wp:effectExtent l="19050" t="0" r="76200" b="66675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60CE" w:rsidRPr="003F377E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2"/>
          <w:szCs w:val="28"/>
        </w:rPr>
      </w:pPr>
      <w:r w:rsidRPr="003F377E">
        <w:rPr>
          <w:b/>
          <w:bCs/>
          <w:sz w:val="22"/>
          <w:szCs w:val="28"/>
        </w:rPr>
        <w:t>Диаграмма 4. Динамика уровня гражданско-правовой воспитанности на этапах исследов</w:t>
      </w:r>
      <w:r w:rsidRPr="003F377E">
        <w:rPr>
          <w:b/>
          <w:bCs/>
          <w:sz w:val="22"/>
          <w:szCs w:val="28"/>
        </w:rPr>
        <w:t>а</w:t>
      </w:r>
      <w:r w:rsidRPr="003F377E">
        <w:rPr>
          <w:b/>
          <w:bCs/>
          <w:sz w:val="22"/>
          <w:szCs w:val="28"/>
        </w:rPr>
        <w:t>ния</w:t>
      </w:r>
    </w:p>
    <w:p w:rsidR="00E160CE" w:rsidRDefault="00E160CE" w:rsidP="003F3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исследования экономической воспитанности младших школьников нами использовался комплекс методик, который наряду с анк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тированием включал задания с проблемными ситуациями, непосредственное наблюдение за деятельностью учащихся, учитывались мнения педагогов и родителей, анализировалась школьная документация. Совокупность данных методов позволила нам избежать неточностей и субъективизма в оценках и получить следующие результаты: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772"/>
        <w:gridCol w:w="1914"/>
        <w:gridCol w:w="1134"/>
      </w:tblGrid>
      <w:tr w:rsidR="00E160CE" w:rsidRPr="009A1BF7" w:rsidTr="003F377E">
        <w:trPr>
          <w:trHeight w:val="644"/>
        </w:trPr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 w:rsidR="003F377E">
              <w:rPr>
                <w:sz w:val="28"/>
                <w:szCs w:val="28"/>
              </w:rPr>
              <w:t xml:space="preserve">экономической </w:t>
            </w:r>
            <w:r>
              <w:rPr>
                <w:sz w:val="28"/>
                <w:szCs w:val="28"/>
              </w:rPr>
              <w:t>воспитанности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772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достаточный</w:t>
            </w:r>
          </w:p>
        </w:tc>
        <w:tc>
          <w:tcPr>
            <w:tcW w:w="191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E160CE" w:rsidRPr="009A1BF7" w:rsidTr="003F377E">
        <w:trPr>
          <w:trHeight w:val="644"/>
        </w:trPr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tabs>
                <w:tab w:val="center" w:pos="742"/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7 %</w:t>
            </w:r>
          </w:p>
        </w:tc>
        <w:tc>
          <w:tcPr>
            <w:tcW w:w="1772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13 %</w:t>
            </w:r>
          </w:p>
        </w:tc>
        <w:tc>
          <w:tcPr>
            <w:tcW w:w="191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31 %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49 %</w:t>
            </w:r>
          </w:p>
        </w:tc>
      </w:tr>
      <w:tr w:rsidR="00E160CE" w:rsidRPr="009A1BF7" w:rsidTr="003F377E">
        <w:trPr>
          <w:trHeight w:val="644"/>
        </w:trPr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</w:t>
            </w:r>
            <w:r w:rsidRPr="009A1BF7">
              <w:rPr>
                <w:sz w:val="28"/>
                <w:szCs w:val="28"/>
              </w:rPr>
              <w:t>е</w:t>
            </w:r>
            <w:r w:rsidRPr="009A1BF7">
              <w:rPr>
                <w:sz w:val="28"/>
                <w:szCs w:val="28"/>
              </w:rPr>
              <w:t>дования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12 %</w:t>
            </w:r>
          </w:p>
        </w:tc>
        <w:tc>
          <w:tcPr>
            <w:tcW w:w="1772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32 %</w:t>
            </w:r>
          </w:p>
        </w:tc>
        <w:tc>
          <w:tcPr>
            <w:tcW w:w="191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49 %</w:t>
            </w:r>
          </w:p>
        </w:tc>
        <w:tc>
          <w:tcPr>
            <w:tcW w:w="1134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7 %</w:t>
            </w:r>
          </w:p>
        </w:tc>
      </w:tr>
    </w:tbl>
    <w:p w:rsidR="00E160CE" w:rsidRPr="00817956" w:rsidRDefault="00E160CE" w:rsidP="00E160CE">
      <w:pPr>
        <w:shd w:val="clear" w:color="auto" w:fill="FFFFFF"/>
        <w:jc w:val="both"/>
        <w:rPr>
          <w:noProof/>
          <w:sz w:val="8"/>
          <w:szCs w:val="28"/>
        </w:rPr>
      </w:pPr>
    </w:p>
    <w:p w:rsidR="00E160CE" w:rsidRDefault="00E160CE" w:rsidP="00E160CE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171700"/>
            <wp:effectExtent l="19050" t="0" r="76200" b="57150"/>
            <wp:docPr id="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3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60CE" w:rsidRPr="003F377E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2"/>
          <w:szCs w:val="28"/>
        </w:rPr>
      </w:pPr>
      <w:r w:rsidRPr="003F377E">
        <w:rPr>
          <w:b/>
          <w:bCs/>
          <w:sz w:val="22"/>
          <w:szCs w:val="28"/>
        </w:rPr>
        <w:t>Диаграмма 5. Динамика уровня экономической воспитанности на этапах исследования</w:t>
      </w:r>
    </w:p>
    <w:p w:rsidR="00E160CE" w:rsidRPr="00EE197B" w:rsidRDefault="00E160CE" w:rsidP="00E160CE">
      <w:pPr>
        <w:ind w:firstLine="708"/>
        <w:jc w:val="both"/>
        <w:rPr>
          <w:sz w:val="28"/>
          <w:szCs w:val="28"/>
        </w:rPr>
      </w:pPr>
      <w:r w:rsidRPr="00EE197B">
        <w:rPr>
          <w:sz w:val="28"/>
          <w:szCs w:val="28"/>
        </w:rPr>
        <w:t>В анкетиро</w:t>
      </w:r>
      <w:r>
        <w:rPr>
          <w:sz w:val="28"/>
          <w:szCs w:val="28"/>
        </w:rPr>
        <w:t xml:space="preserve">вании </w:t>
      </w:r>
      <w:r w:rsidRPr="00C45A57">
        <w:rPr>
          <w:i/>
          <w:color w:val="000000"/>
          <w:spacing w:val="5"/>
          <w:sz w:val="28"/>
          <w:szCs w:val="28"/>
        </w:rPr>
        <w:t>самооценки навыков толерантного поведения младших школьников</w:t>
      </w:r>
      <w:r>
        <w:rPr>
          <w:sz w:val="28"/>
          <w:szCs w:val="28"/>
        </w:rPr>
        <w:t xml:space="preserve"> приняли участие учащиеся 1 (2012 – 2013 учебный год) и 2 (2013 – 2014 учебный год) классов, в количестве 22</w:t>
      </w:r>
      <w:r w:rsidRPr="00EE197B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ек, их родители, в количестве 22</w:t>
      </w:r>
      <w:r w:rsidRPr="00EE197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классный руководитель</w:t>
      </w:r>
      <w:r w:rsidRPr="00EE197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 </w:t>
      </w:r>
      <w:r w:rsidRPr="00EE197B">
        <w:rPr>
          <w:sz w:val="28"/>
          <w:szCs w:val="28"/>
        </w:rPr>
        <w:t>педаго</w:t>
      </w:r>
      <w:r>
        <w:rPr>
          <w:sz w:val="28"/>
          <w:szCs w:val="28"/>
        </w:rPr>
        <w:t>га-предметника</w:t>
      </w:r>
      <w:r w:rsidRPr="00EE197B">
        <w:rPr>
          <w:sz w:val="28"/>
          <w:szCs w:val="28"/>
        </w:rPr>
        <w:t>.</w:t>
      </w:r>
    </w:p>
    <w:p w:rsidR="00E160CE" w:rsidRPr="00EE197B" w:rsidRDefault="00E160CE" w:rsidP="00E160C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 состоял</w:t>
      </w:r>
      <w:r w:rsidRPr="00EE197B">
        <w:rPr>
          <w:sz w:val="28"/>
          <w:szCs w:val="28"/>
        </w:rPr>
        <w:t xml:space="preserve"> из 25 вопросов, отражающи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всех пяти</w:t>
      </w:r>
      <w:r w:rsidRPr="00EE197B">
        <w:rPr>
          <w:sz w:val="28"/>
          <w:szCs w:val="28"/>
        </w:rPr>
        <w:t xml:space="preserve"> ядерных составляющих структуры толерантности: </w:t>
      </w:r>
      <w:r w:rsidRPr="00C45A57">
        <w:rPr>
          <w:i/>
          <w:sz w:val="28"/>
          <w:szCs w:val="28"/>
        </w:rPr>
        <w:t>ценностные ориентации</w:t>
      </w:r>
      <w:r w:rsidRPr="00EE197B">
        <w:rPr>
          <w:sz w:val="28"/>
          <w:szCs w:val="28"/>
        </w:rPr>
        <w:t xml:space="preserve">, </w:t>
      </w:r>
      <w:r w:rsidRPr="00C45A57">
        <w:rPr>
          <w:i/>
          <w:sz w:val="28"/>
          <w:szCs w:val="28"/>
        </w:rPr>
        <w:t>эмоциональная устойчивость</w:t>
      </w:r>
      <w:r w:rsidRPr="00EE197B">
        <w:rPr>
          <w:sz w:val="28"/>
          <w:szCs w:val="28"/>
        </w:rPr>
        <w:t xml:space="preserve">, </w:t>
      </w:r>
      <w:r w:rsidRPr="00C45A57">
        <w:rPr>
          <w:i/>
          <w:sz w:val="28"/>
          <w:szCs w:val="28"/>
        </w:rPr>
        <w:t>коммуникативная компетен</w:t>
      </w:r>
      <w:r w:rsidRPr="00C45A57">
        <w:rPr>
          <w:i/>
          <w:sz w:val="28"/>
          <w:szCs w:val="28"/>
        </w:rPr>
        <w:t>т</w:t>
      </w:r>
      <w:r w:rsidRPr="00C45A57">
        <w:rPr>
          <w:i/>
          <w:sz w:val="28"/>
          <w:szCs w:val="28"/>
        </w:rPr>
        <w:t>ность</w:t>
      </w:r>
      <w:r w:rsidRPr="00EE197B">
        <w:rPr>
          <w:sz w:val="28"/>
          <w:szCs w:val="28"/>
        </w:rPr>
        <w:t xml:space="preserve">, </w:t>
      </w:r>
      <w:r w:rsidRPr="00C45A57">
        <w:rPr>
          <w:i/>
          <w:sz w:val="28"/>
          <w:szCs w:val="28"/>
        </w:rPr>
        <w:t>эмпатия</w:t>
      </w:r>
      <w:r w:rsidRPr="00EE197B">
        <w:rPr>
          <w:sz w:val="28"/>
          <w:szCs w:val="28"/>
        </w:rPr>
        <w:t xml:space="preserve">, </w:t>
      </w:r>
      <w:proofErr w:type="spellStart"/>
      <w:r w:rsidRPr="00C45A57">
        <w:rPr>
          <w:i/>
          <w:sz w:val="28"/>
          <w:szCs w:val="28"/>
        </w:rPr>
        <w:t>ассертивность</w:t>
      </w:r>
      <w:proofErr w:type="spellEnd"/>
      <w:r w:rsidRPr="00EE197B">
        <w:rPr>
          <w:sz w:val="28"/>
          <w:szCs w:val="28"/>
        </w:rPr>
        <w:t>.</w:t>
      </w:r>
    </w:p>
    <w:p w:rsidR="00E160CE" w:rsidRDefault="00E160CE" w:rsidP="00E160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полученных нами результатов по самооценке уровня общего показателя толерантности младших школьников представлен в виде следующей диаграммы: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276"/>
        <w:gridCol w:w="1275"/>
        <w:gridCol w:w="1276"/>
        <w:gridCol w:w="1276"/>
      </w:tblGrid>
      <w:tr w:rsidR="00E160CE" w:rsidRPr="009A1BF7" w:rsidTr="00683B5E">
        <w:trPr>
          <w:trHeight w:val="574"/>
        </w:trPr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толерантности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точный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точный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E160CE" w:rsidRPr="009A1BF7" w:rsidTr="00683B5E"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tabs>
                <w:tab w:val="center" w:pos="742"/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29 %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4 %</w:t>
            </w:r>
          </w:p>
        </w:tc>
      </w:tr>
      <w:tr w:rsidR="00E160CE" w:rsidRPr="009A1BF7" w:rsidTr="00683B5E"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</w:t>
            </w:r>
            <w:r w:rsidRPr="009A1BF7">
              <w:rPr>
                <w:sz w:val="28"/>
                <w:szCs w:val="28"/>
              </w:rPr>
              <w:t>е</w:t>
            </w:r>
            <w:r w:rsidRPr="009A1BF7">
              <w:rPr>
                <w:sz w:val="28"/>
                <w:szCs w:val="28"/>
              </w:rPr>
              <w:t>дования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3 %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</w:tbl>
    <w:p w:rsidR="00E160CE" w:rsidRPr="00470253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"/>
          <w:szCs w:val="28"/>
        </w:rPr>
      </w:pPr>
    </w:p>
    <w:p w:rsidR="00E160CE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4"/>
          <w:szCs w:val="28"/>
        </w:rPr>
      </w:pPr>
      <w:r>
        <w:rPr>
          <w:b/>
          <w:noProof/>
          <w:sz w:val="24"/>
          <w:szCs w:val="28"/>
        </w:rPr>
        <w:lastRenderedPageBreak/>
        <w:drawing>
          <wp:inline distT="0" distB="0" distL="0" distR="0">
            <wp:extent cx="4181475" cy="2000250"/>
            <wp:effectExtent l="19050" t="0" r="85725" b="57150"/>
            <wp:docPr id="10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60CE" w:rsidRPr="00E17ABF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2"/>
          <w:szCs w:val="28"/>
        </w:rPr>
      </w:pPr>
      <w:r w:rsidRPr="00E17ABF">
        <w:rPr>
          <w:b/>
          <w:bCs/>
          <w:sz w:val="22"/>
          <w:szCs w:val="28"/>
        </w:rPr>
        <w:t>Диаграмма 6. Динамика уровня сформированности толерантности на этапах исследования (Анкета самооценки)</w:t>
      </w:r>
    </w:p>
    <w:p w:rsidR="00E160CE" w:rsidRPr="00EE197B" w:rsidRDefault="00E160CE" w:rsidP="00E160CE">
      <w:pPr>
        <w:ind w:firstLine="708"/>
        <w:jc w:val="both"/>
        <w:rPr>
          <w:sz w:val="28"/>
          <w:szCs w:val="28"/>
        </w:rPr>
      </w:pPr>
      <w:r w:rsidRPr="00021747">
        <w:rPr>
          <w:i/>
          <w:sz w:val="28"/>
          <w:szCs w:val="28"/>
        </w:rPr>
        <w:t>Анкета экспертной оценки сформированности толерантности мла</w:t>
      </w:r>
      <w:r w:rsidRPr="00021747">
        <w:rPr>
          <w:i/>
          <w:sz w:val="28"/>
          <w:szCs w:val="28"/>
        </w:rPr>
        <w:t>д</w:t>
      </w:r>
      <w:r w:rsidRPr="00021747">
        <w:rPr>
          <w:i/>
          <w:sz w:val="28"/>
          <w:szCs w:val="28"/>
        </w:rPr>
        <w:t>шего школьника</w:t>
      </w:r>
      <w:r w:rsidRPr="00EE197B">
        <w:rPr>
          <w:sz w:val="28"/>
          <w:szCs w:val="28"/>
        </w:rPr>
        <w:t xml:space="preserve"> основана на более конкретизированном подходе в диагн</w:t>
      </w:r>
      <w:r w:rsidRPr="00EE197B">
        <w:rPr>
          <w:sz w:val="28"/>
          <w:szCs w:val="28"/>
        </w:rPr>
        <w:t>о</w:t>
      </w:r>
      <w:r w:rsidRPr="00EE197B">
        <w:rPr>
          <w:sz w:val="28"/>
          <w:szCs w:val="28"/>
        </w:rPr>
        <w:t>стике компонентов ядра толерантности и личностных свойств, их предста</w:t>
      </w:r>
      <w:r w:rsidRPr="00EE197B">
        <w:rPr>
          <w:sz w:val="28"/>
          <w:szCs w:val="28"/>
        </w:rPr>
        <w:t>в</w:t>
      </w:r>
      <w:r w:rsidRPr="00EE197B">
        <w:rPr>
          <w:sz w:val="28"/>
          <w:szCs w:val="28"/>
        </w:rPr>
        <w:t>ляющих.</w:t>
      </w:r>
    </w:p>
    <w:p w:rsidR="00E160CE" w:rsidRDefault="00E160CE" w:rsidP="00E160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полученных нами результатов по экспертной оценке уровня общего показателя толерантности младших школьников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 в виде следующей диаграммы: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75"/>
        <w:gridCol w:w="1276"/>
        <w:gridCol w:w="1275"/>
        <w:gridCol w:w="1276"/>
        <w:gridCol w:w="1276"/>
      </w:tblGrid>
      <w:tr w:rsidR="00E160CE" w:rsidRPr="009A1BF7" w:rsidTr="00683B5E">
        <w:trPr>
          <w:trHeight w:val="574"/>
        </w:trPr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толерантности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точный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точный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E160CE" w:rsidRPr="009A1BF7" w:rsidTr="00683B5E"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 xml:space="preserve">Констатирующий этап исследования 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tabs>
                <w:tab w:val="center" w:pos="742"/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27 %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</w:tr>
      <w:tr w:rsidR="00E160CE" w:rsidRPr="009A1BF7" w:rsidTr="00683B5E">
        <w:tc>
          <w:tcPr>
            <w:tcW w:w="3369" w:type="dxa"/>
          </w:tcPr>
          <w:p w:rsidR="00E160CE" w:rsidRPr="009A1BF7" w:rsidRDefault="00E160CE" w:rsidP="00E160CE">
            <w:pPr>
              <w:rPr>
                <w:sz w:val="28"/>
                <w:szCs w:val="28"/>
              </w:rPr>
            </w:pPr>
            <w:r w:rsidRPr="009A1BF7">
              <w:rPr>
                <w:sz w:val="28"/>
                <w:szCs w:val="28"/>
              </w:rPr>
              <w:t>Контрольный этап иссл</w:t>
            </w:r>
            <w:r w:rsidRPr="009A1BF7">
              <w:rPr>
                <w:sz w:val="28"/>
                <w:szCs w:val="28"/>
              </w:rPr>
              <w:t>е</w:t>
            </w:r>
            <w:r w:rsidRPr="009A1BF7">
              <w:rPr>
                <w:sz w:val="28"/>
                <w:szCs w:val="28"/>
              </w:rPr>
              <w:t>дования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6 %</w:t>
            </w:r>
          </w:p>
        </w:tc>
        <w:tc>
          <w:tcPr>
            <w:tcW w:w="1275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28 %</w:t>
            </w:r>
          </w:p>
        </w:tc>
        <w:tc>
          <w:tcPr>
            <w:tcW w:w="1276" w:type="dxa"/>
          </w:tcPr>
          <w:p w:rsidR="00E160CE" w:rsidRPr="009A1BF7" w:rsidRDefault="00E160CE" w:rsidP="00E16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14 %</w:t>
            </w:r>
          </w:p>
        </w:tc>
      </w:tr>
    </w:tbl>
    <w:p w:rsidR="00E160CE" w:rsidRPr="00470253" w:rsidRDefault="00E160CE" w:rsidP="00E160CE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"/>
          <w:szCs w:val="28"/>
        </w:rPr>
      </w:pPr>
    </w:p>
    <w:p w:rsidR="00E160CE" w:rsidRDefault="00E160CE" w:rsidP="00E17ABF">
      <w:pPr>
        <w:shd w:val="clear" w:color="auto" w:fill="FFFFFF"/>
        <w:tabs>
          <w:tab w:val="right" w:pos="9638"/>
        </w:tabs>
        <w:spacing w:after="240"/>
        <w:jc w:val="center"/>
        <w:rPr>
          <w:b/>
          <w:bCs/>
          <w:sz w:val="24"/>
          <w:szCs w:val="28"/>
        </w:rPr>
      </w:pPr>
      <w:r>
        <w:rPr>
          <w:b/>
          <w:noProof/>
          <w:sz w:val="24"/>
          <w:szCs w:val="28"/>
        </w:rPr>
        <w:drawing>
          <wp:inline distT="0" distB="0" distL="0" distR="0">
            <wp:extent cx="4333875" cy="2238375"/>
            <wp:effectExtent l="19050" t="0" r="85725" b="66675"/>
            <wp:docPr id="1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9"/>
                    <pic:cNvPicPr>
                      <a:picLocks noChangeArrowheads="1"/>
                    </pic:cNvPicPr>
                  </pic:nvPicPr>
                  <pic:blipFill>
                    <a:blip r:embed="rId15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17ABF">
        <w:rPr>
          <w:b/>
          <w:bCs/>
          <w:sz w:val="24"/>
          <w:szCs w:val="28"/>
        </w:rPr>
        <w:t xml:space="preserve">                               </w:t>
      </w:r>
      <w:r>
        <w:rPr>
          <w:b/>
          <w:bCs/>
          <w:sz w:val="24"/>
          <w:szCs w:val="28"/>
        </w:rPr>
        <w:t>Диаграмма 7</w:t>
      </w:r>
      <w:r w:rsidRPr="00DE66B2">
        <w:rPr>
          <w:b/>
          <w:bCs/>
          <w:sz w:val="24"/>
          <w:szCs w:val="28"/>
        </w:rPr>
        <w:t xml:space="preserve">. Динамика уровня </w:t>
      </w:r>
      <w:r>
        <w:rPr>
          <w:b/>
          <w:bCs/>
          <w:sz w:val="24"/>
          <w:szCs w:val="28"/>
        </w:rPr>
        <w:t xml:space="preserve">сформированности толерантности </w:t>
      </w:r>
      <w:r w:rsidRPr="00DE66B2">
        <w:rPr>
          <w:b/>
          <w:bCs/>
          <w:sz w:val="24"/>
          <w:szCs w:val="28"/>
        </w:rPr>
        <w:t xml:space="preserve">на этапах </w:t>
      </w:r>
      <w:r>
        <w:rPr>
          <w:b/>
          <w:bCs/>
          <w:sz w:val="24"/>
          <w:szCs w:val="28"/>
        </w:rPr>
        <w:t xml:space="preserve">                </w:t>
      </w:r>
      <w:r w:rsidRPr="00DE66B2">
        <w:rPr>
          <w:b/>
          <w:bCs/>
          <w:sz w:val="24"/>
          <w:szCs w:val="28"/>
        </w:rPr>
        <w:t>исследования</w:t>
      </w:r>
      <w:r>
        <w:rPr>
          <w:b/>
          <w:bCs/>
          <w:sz w:val="24"/>
          <w:szCs w:val="28"/>
        </w:rPr>
        <w:t xml:space="preserve"> (Анкета экспертной оценки)</w:t>
      </w:r>
    </w:p>
    <w:p w:rsidR="00E160CE" w:rsidRDefault="00E160CE" w:rsidP="00E160CE">
      <w:pPr>
        <w:jc w:val="both"/>
        <w:rPr>
          <w:sz w:val="28"/>
        </w:rPr>
      </w:pPr>
      <w:r w:rsidRPr="00924ED9">
        <w:tab/>
      </w:r>
      <w:r>
        <w:rPr>
          <w:sz w:val="28"/>
          <w:szCs w:val="28"/>
        </w:rPr>
        <w:t xml:space="preserve">Результаты проведённого комплексного </w:t>
      </w:r>
      <w:r w:rsidRPr="00924ED9">
        <w:rPr>
          <w:sz w:val="28"/>
          <w:szCs w:val="28"/>
        </w:rPr>
        <w:t>диагностич</w:t>
      </w:r>
      <w:r>
        <w:rPr>
          <w:sz w:val="28"/>
          <w:szCs w:val="28"/>
        </w:rPr>
        <w:t>еского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показывают нам, что </w:t>
      </w:r>
      <w:r>
        <w:rPr>
          <w:sz w:val="28"/>
        </w:rPr>
        <w:t>п</w:t>
      </w:r>
      <w:r w:rsidRPr="00924ED9">
        <w:rPr>
          <w:sz w:val="28"/>
        </w:rPr>
        <w:t xml:space="preserve">осле </w:t>
      </w:r>
      <w:r>
        <w:rPr>
          <w:sz w:val="28"/>
        </w:rPr>
        <w:t>применения</w:t>
      </w:r>
      <w:r w:rsidRPr="00924ED9">
        <w:rPr>
          <w:sz w:val="28"/>
        </w:rPr>
        <w:t xml:space="preserve"> комплекса мероприятий по во</w:t>
      </w:r>
      <w:r w:rsidRPr="00924ED9">
        <w:rPr>
          <w:sz w:val="28"/>
        </w:rPr>
        <w:t>с</w:t>
      </w:r>
      <w:r w:rsidRPr="00924ED9">
        <w:rPr>
          <w:sz w:val="28"/>
        </w:rPr>
        <w:t>питанию толерантности младших школьников</w:t>
      </w:r>
      <w:r>
        <w:rPr>
          <w:sz w:val="28"/>
        </w:rPr>
        <w:t xml:space="preserve"> посредством со</w:t>
      </w:r>
      <w:r w:rsidR="00E17ABF">
        <w:rPr>
          <w:sz w:val="28"/>
        </w:rPr>
        <w:t xml:space="preserve">циально-экономической проектно-исследовательской </w:t>
      </w:r>
      <w:r>
        <w:rPr>
          <w:sz w:val="28"/>
        </w:rPr>
        <w:t>деятельности в условиях пол</w:t>
      </w:r>
      <w:r>
        <w:rPr>
          <w:sz w:val="28"/>
        </w:rPr>
        <w:t>и</w:t>
      </w:r>
      <w:r>
        <w:rPr>
          <w:sz w:val="28"/>
        </w:rPr>
        <w:lastRenderedPageBreak/>
        <w:t>культурного образовательного пространства</w:t>
      </w:r>
      <w:r w:rsidRPr="00924ED9">
        <w:rPr>
          <w:sz w:val="28"/>
        </w:rPr>
        <w:t>, у всех учащихся, посещав</w:t>
      </w:r>
      <w:r>
        <w:rPr>
          <w:sz w:val="28"/>
        </w:rPr>
        <w:t xml:space="preserve">ших занятия, предусмотренные в рамках модифицированной комплексно-целевой программы, </w:t>
      </w:r>
      <w:r w:rsidRPr="00924ED9">
        <w:rPr>
          <w:sz w:val="28"/>
        </w:rPr>
        <w:t>по всем компонентам толерантно</w:t>
      </w:r>
      <w:r>
        <w:rPr>
          <w:sz w:val="28"/>
        </w:rPr>
        <w:t>сти наблюдается положител</w:t>
      </w:r>
      <w:r>
        <w:rPr>
          <w:sz w:val="28"/>
        </w:rPr>
        <w:t>ь</w:t>
      </w:r>
      <w:r>
        <w:rPr>
          <w:sz w:val="28"/>
        </w:rPr>
        <w:t>ная динамика</w:t>
      </w:r>
      <w:r w:rsidRPr="00924ED9">
        <w:rPr>
          <w:sz w:val="28"/>
        </w:rPr>
        <w:t>.</w:t>
      </w:r>
      <w:r>
        <w:rPr>
          <w:sz w:val="28"/>
        </w:rPr>
        <w:t xml:space="preserve"> </w:t>
      </w:r>
    </w:p>
    <w:p w:rsidR="00717DD7" w:rsidRDefault="00E160CE" w:rsidP="00E17ABF">
      <w:pPr>
        <w:jc w:val="both"/>
        <w:rPr>
          <w:sz w:val="28"/>
          <w:szCs w:val="28"/>
        </w:rPr>
      </w:pPr>
      <w:r>
        <w:rPr>
          <w:sz w:val="28"/>
        </w:rPr>
        <w:tab/>
        <w:t>Мы получили на данном этапе исследования лишь промежуточные р</w:t>
      </w:r>
      <w:r>
        <w:rPr>
          <w:sz w:val="28"/>
        </w:rPr>
        <w:t>е</w:t>
      </w:r>
      <w:r>
        <w:rPr>
          <w:sz w:val="28"/>
        </w:rPr>
        <w:t xml:space="preserve">зультаты. В данном контексте исследование будет продолжаться нами до 2016 – 2017 учебного года включительно с сохранением количественного и качественного состава контингента испытуемых. </w:t>
      </w:r>
    </w:p>
    <w:p w:rsidR="00A9020C" w:rsidRPr="00E766AB" w:rsidRDefault="00A9020C" w:rsidP="00E160C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33F6">
        <w:rPr>
          <w:rFonts w:ascii="Times New Roman" w:hAnsi="Times New Roman"/>
          <w:sz w:val="28"/>
          <w:szCs w:val="28"/>
          <w:lang w:eastAsia="ru-RU"/>
        </w:rPr>
        <w:t xml:space="preserve">Нами были получены результаты, которые могут быть использованы в учебно-воспитательном процессе общеобразовательных учреждений и </w:t>
      </w:r>
      <w:r>
        <w:rPr>
          <w:rFonts w:ascii="Times New Roman" w:hAnsi="Times New Roman"/>
          <w:sz w:val="28"/>
          <w:szCs w:val="28"/>
          <w:lang w:eastAsia="ru-RU"/>
        </w:rPr>
        <w:t>быть полезными для учителей начальных классов, педагогов дополнительного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разования, воспитателей групп продлённого дня, заместителей директоров по учебно-воспитательной работе; слушателей курсов повышения квалифик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 работников образования и студентов педагогических специальностей.</w:t>
      </w:r>
      <w:proofErr w:type="gramEnd"/>
    </w:p>
    <w:p w:rsidR="00314A9C" w:rsidRDefault="00314A9C" w:rsidP="00E16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3A" w:rsidRDefault="00691F3A" w:rsidP="00E160C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F3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1F3A" w:rsidRDefault="00691F3A" w:rsidP="00E160C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8F7" w:rsidRPr="001338F7" w:rsidRDefault="001338F7" w:rsidP="001338F7">
      <w:pPr>
        <w:numPr>
          <w:ilvl w:val="0"/>
          <w:numId w:val="7"/>
        </w:numPr>
        <w:jc w:val="both"/>
        <w:rPr>
          <w:sz w:val="28"/>
        </w:rPr>
      </w:pPr>
      <w:r w:rsidRPr="002578A3">
        <w:rPr>
          <w:sz w:val="28"/>
        </w:rPr>
        <w:t>Ермакова, И. В. Начала экономики. Книга для чтения</w:t>
      </w:r>
      <w:proofErr w:type="gramStart"/>
      <w:r w:rsidRPr="002578A3">
        <w:rPr>
          <w:sz w:val="28"/>
        </w:rPr>
        <w:t xml:space="preserve"> :</w:t>
      </w:r>
      <w:proofErr w:type="gramEnd"/>
      <w:r w:rsidRPr="002578A3">
        <w:rPr>
          <w:sz w:val="28"/>
        </w:rPr>
        <w:t xml:space="preserve"> Учеб</w:t>
      </w:r>
      <w:proofErr w:type="gramStart"/>
      <w:r w:rsidRPr="002578A3">
        <w:rPr>
          <w:sz w:val="28"/>
        </w:rPr>
        <w:t>.</w:t>
      </w:r>
      <w:proofErr w:type="gramEnd"/>
      <w:r w:rsidRPr="002578A3">
        <w:rPr>
          <w:sz w:val="28"/>
        </w:rPr>
        <w:t xml:space="preserve"> </w:t>
      </w:r>
      <w:proofErr w:type="gramStart"/>
      <w:r w:rsidRPr="002578A3">
        <w:rPr>
          <w:sz w:val="28"/>
        </w:rPr>
        <w:t>п</w:t>
      </w:r>
      <w:proofErr w:type="gramEnd"/>
      <w:r w:rsidRPr="002578A3">
        <w:rPr>
          <w:sz w:val="28"/>
        </w:rPr>
        <w:t xml:space="preserve">особие для преподавателя / И. В. Ермакова, Т. А. </w:t>
      </w:r>
      <w:proofErr w:type="spellStart"/>
      <w:r w:rsidRPr="002578A3">
        <w:rPr>
          <w:sz w:val="28"/>
        </w:rPr>
        <w:t>Протасевич</w:t>
      </w:r>
      <w:proofErr w:type="spellEnd"/>
      <w:r w:rsidRPr="002578A3">
        <w:rPr>
          <w:sz w:val="28"/>
        </w:rPr>
        <w:t>. – М.</w:t>
      </w:r>
      <w:proofErr w:type="gramStart"/>
      <w:r w:rsidRPr="002578A3">
        <w:rPr>
          <w:sz w:val="28"/>
        </w:rPr>
        <w:t xml:space="preserve"> :</w:t>
      </w:r>
      <w:proofErr w:type="gramEnd"/>
      <w:r w:rsidRPr="002578A3">
        <w:rPr>
          <w:sz w:val="28"/>
        </w:rPr>
        <w:t xml:space="preserve"> МЦЕБО, 2004. – 96 с.</w:t>
      </w:r>
    </w:p>
    <w:p w:rsidR="00B035F3" w:rsidRPr="00E3066D" w:rsidRDefault="00B035F3" w:rsidP="00B035F3">
      <w:pPr>
        <w:numPr>
          <w:ilvl w:val="0"/>
          <w:numId w:val="7"/>
        </w:numPr>
        <w:jc w:val="both"/>
        <w:rPr>
          <w:sz w:val="52"/>
        </w:rPr>
      </w:pPr>
      <w:r w:rsidRPr="002D2EF3">
        <w:rPr>
          <w:sz w:val="28"/>
        </w:rPr>
        <w:t>Ефремова</w:t>
      </w:r>
      <w:r>
        <w:rPr>
          <w:sz w:val="28"/>
        </w:rPr>
        <w:t>,</w:t>
      </w:r>
      <w:r w:rsidRPr="002D2EF3">
        <w:rPr>
          <w:sz w:val="28"/>
        </w:rPr>
        <w:t xml:space="preserve"> Т.Ф. Новый толково-словообразовательный словарь русск</w:t>
      </w:r>
      <w:r w:rsidRPr="002D2EF3">
        <w:rPr>
          <w:sz w:val="28"/>
        </w:rPr>
        <w:t>о</w:t>
      </w:r>
      <w:r w:rsidRPr="002D2EF3">
        <w:rPr>
          <w:sz w:val="28"/>
        </w:rPr>
        <w:t>го язык</w:t>
      </w:r>
      <w:r>
        <w:rPr>
          <w:sz w:val="28"/>
        </w:rPr>
        <w:t>а / Т. Ф. Ефремова. – М.: Дрофа, Русский язык, 2000. –</w:t>
      </w:r>
      <w:r w:rsidRPr="002D2EF3">
        <w:rPr>
          <w:sz w:val="28"/>
        </w:rPr>
        <w:t xml:space="preserve"> 1233 </w:t>
      </w:r>
      <w:proofErr w:type="gramStart"/>
      <w:r w:rsidRPr="002D2EF3">
        <w:rPr>
          <w:sz w:val="28"/>
        </w:rPr>
        <w:t>с</w:t>
      </w:r>
      <w:proofErr w:type="gramEnd"/>
      <w:r w:rsidRPr="002D2EF3">
        <w:rPr>
          <w:sz w:val="28"/>
        </w:rPr>
        <w:t>.</w:t>
      </w:r>
    </w:p>
    <w:p w:rsidR="00E3066D" w:rsidRPr="001338F7" w:rsidRDefault="00E3066D" w:rsidP="00E3066D">
      <w:pPr>
        <w:numPr>
          <w:ilvl w:val="0"/>
          <w:numId w:val="7"/>
        </w:numPr>
        <w:jc w:val="both"/>
        <w:rPr>
          <w:sz w:val="28"/>
        </w:rPr>
      </w:pPr>
      <w:r w:rsidRPr="002578A3">
        <w:rPr>
          <w:sz w:val="28"/>
          <w:szCs w:val="28"/>
        </w:rPr>
        <w:t>Дубова, М. В. Организация проектной деятельности младших школ</w:t>
      </w:r>
      <w:r w:rsidRPr="002578A3">
        <w:rPr>
          <w:sz w:val="28"/>
          <w:szCs w:val="28"/>
        </w:rPr>
        <w:t>ь</w:t>
      </w:r>
      <w:r w:rsidRPr="002578A3">
        <w:rPr>
          <w:sz w:val="28"/>
          <w:szCs w:val="28"/>
        </w:rPr>
        <w:t>ников</w:t>
      </w:r>
      <w:proofErr w:type="gramStart"/>
      <w:r w:rsidRPr="002578A3">
        <w:rPr>
          <w:sz w:val="28"/>
          <w:szCs w:val="28"/>
        </w:rPr>
        <w:t xml:space="preserve"> :</w:t>
      </w:r>
      <w:proofErr w:type="gramEnd"/>
      <w:r w:rsidRPr="002578A3">
        <w:rPr>
          <w:sz w:val="28"/>
          <w:szCs w:val="28"/>
        </w:rPr>
        <w:t xml:space="preserve"> Практическое пособие для учителей начальных классов / М. В. Дуб</w:t>
      </w:r>
      <w:r w:rsidRPr="002578A3">
        <w:rPr>
          <w:sz w:val="28"/>
          <w:szCs w:val="28"/>
        </w:rPr>
        <w:t>о</w:t>
      </w:r>
      <w:r w:rsidRPr="002578A3">
        <w:rPr>
          <w:sz w:val="28"/>
          <w:szCs w:val="28"/>
        </w:rPr>
        <w:t>ва. – М.</w:t>
      </w:r>
      <w:proofErr w:type="gramStart"/>
      <w:r w:rsidRPr="002578A3">
        <w:rPr>
          <w:sz w:val="28"/>
          <w:szCs w:val="28"/>
        </w:rPr>
        <w:t xml:space="preserve"> :</w:t>
      </w:r>
      <w:proofErr w:type="gramEnd"/>
      <w:r w:rsidRPr="002578A3">
        <w:rPr>
          <w:sz w:val="28"/>
          <w:szCs w:val="28"/>
        </w:rPr>
        <w:t xml:space="preserve"> </w:t>
      </w:r>
      <w:proofErr w:type="spellStart"/>
      <w:r w:rsidRPr="002578A3">
        <w:rPr>
          <w:sz w:val="28"/>
          <w:szCs w:val="28"/>
        </w:rPr>
        <w:t>Баласс</w:t>
      </w:r>
      <w:proofErr w:type="spellEnd"/>
      <w:r w:rsidRPr="002578A3">
        <w:rPr>
          <w:sz w:val="28"/>
          <w:szCs w:val="28"/>
        </w:rPr>
        <w:t>, 2011. – 80 с.</w:t>
      </w:r>
    </w:p>
    <w:p w:rsidR="001338F7" w:rsidRPr="001338F7" w:rsidRDefault="001338F7" w:rsidP="001338F7">
      <w:pPr>
        <w:numPr>
          <w:ilvl w:val="0"/>
          <w:numId w:val="7"/>
        </w:numPr>
        <w:jc w:val="both"/>
        <w:rPr>
          <w:sz w:val="28"/>
        </w:rPr>
      </w:pPr>
      <w:r w:rsidRPr="002578A3">
        <w:rPr>
          <w:sz w:val="28"/>
          <w:szCs w:val="28"/>
        </w:rPr>
        <w:t>Изучение уровня воспитанности младших школьников в условиях р</w:t>
      </w:r>
      <w:r w:rsidRPr="002578A3">
        <w:rPr>
          <w:sz w:val="28"/>
          <w:szCs w:val="28"/>
        </w:rPr>
        <w:t>е</w:t>
      </w:r>
      <w:r w:rsidRPr="002578A3">
        <w:rPr>
          <w:sz w:val="28"/>
          <w:szCs w:val="28"/>
        </w:rPr>
        <w:t>гиона : учеб</w:t>
      </w:r>
      <w:proofErr w:type="gramStart"/>
      <w:r w:rsidRPr="002578A3">
        <w:rPr>
          <w:sz w:val="28"/>
          <w:szCs w:val="28"/>
        </w:rPr>
        <w:t>.</w:t>
      </w:r>
      <w:proofErr w:type="gramEnd"/>
      <w:r w:rsidRPr="002578A3">
        <w:rPr>
          <w:sz w:val="28"/>
          <w:szCs w:val="28"/>
        </w:rPr>
        <w:t xml:space="preserve"> </w:t>
      </w:r>
      <w:proofErr w:type="gramStart"/>
      <w:r w:rsidRPr="002578A3">
        <w:rPr>
          <w:sz w:val="28"/>
          <w:szCs w:val="28"/>
        </w:rPr>
        <w:t>п</w:t>
      </w:r>
      <w:proofErr w:type="gramEnd"/>
      <w:r w:rsidRPr="002578A3">
        <w:rPr>
          <w:sz w:val="28"/>
          <w:szCs w:val="28"/>
        </w:rPr>
        <w:t>особие / И.Г. Рябова [и др.] ; под ред. И. Г. Рябовой. – Саранск</w:t>
      </w:r>
      <w:proofErr w:type="gramStart"/>
      <w:r w:rsidRPr="002578A3">
        <w:rPr>
          <w:sz w:val="28"/>
          <w:szCs w:val="28"/>
        </w:rPr>
        <w:t xml:space="preserve"> :</w:t>
      </w:r>
      <w:proofErr w:type="gramEnd"/>
      <w:r w:rsidRPr="002578A3">
        <w:rPr>
          <w:sz w:val="28"/>
          <w:szCs w:val="28"/>
        </w:rPr>
        <w:t xml:space="preserve"> </w:t>
      </w:r>
      <w:proofErr w:type="spellStart"/>
      <w:r w:rsidRPr="002578A3">
        <w:rPr>
          <w:sz w:val="28"/>
          <w:szCs w:val="28"/>
        </w:rPr>
        <w:t>Мордов</w:t>
      </w:r>
      <w:proofErr w:type="spellEnd"/>
      <w:r w:rsidRPr="002578A3">
        <w:rPr>
          <w:sz w:val="28"/>
          <w:szCs w:val="28"/>
        </w:rPr>
        <w:t xml:space="preserve">. </w:t>
      </w:r>
      <w:proofErr w:type="spellStart"/>
      <w:r w:rsidRPr="002578A3">
        <w:rPr>
          <w:sz w:val="28"/>
          <w:szCs w:val="28"/>
        </w:rPr>
        <w:t>гос</w:t>
      </w:r>
      <w:proofErr w:type="spellEnd"/>
      <w:r w:rsidRPr="002578A3">
        <w:rPr>
          <w:sz w:val="28"/>
          <w:szCs w:val="28"/>
        </w:rPr>
        <w:t xml:space="preserve">. пед. </w:t>
      </w:r>
      <w:proofErr w:type="spellStart"/>
      <w:r w:rsidRPr="002578A3">
        <w:rPr>
          <w:sz w:val="28"/>
          <w:szCs w:val="28"/>
        </w:rPr>
        <w:t>ин-т</w:t>
      </w:r>
      <w:proofErr w:type="spellEnd"/>
      <w:r w:rsidRPr="002578A3">
        <w:rPr>
          <w:sz w:val="28"/>
          <w:szCs w:val="28"/>
        </w:rPr>
        <w:t>., 2010. – 149 с.</w:t>
      </w:r>
    </w:p>
    <w:p w:rsidR="00691F3A" w:rsidRPr="003247D5" w:rsidRDefault="00691F3A" w:rsidP="00691F3A">
      <w:pPr>
        <w:pStyle w:val="ac"/>
        <w:numPr>
          <w:ilvl w:val="0"/>
          <w:numId w:val="7"/>
        </w:numPr>
        <w:jc w:val="both"/>
        <w:rPr>
          <w:sz w:val="28"/>
        </w:rPr>
      </w:pPr>
      <w:r w:rsidRPr="00691F3A">
        <w:rPr>
          <w:sz w:val="28"/>
          <w:szCs w:val="28"/>
        </w:rPr>
        <w:t xml:space="preserve">Рябова, И. Г. Теория и практика подготовки учителя к экономическому образованию и воспитанию учащихся начальных классов / И. Г. Рябова. – Саранск. : </w:t>
      </w:r>
      <w:proofErr w:type="spellStart"/>
      <w:r w:rsidRPr="00691F3A">
        <w:rPr>
          <w:sz w:val="28"/>
          <w:szCs w:val="28"/>
        </w:rPr>
        <w:t>Мордов</w:t>
      </w:r>
      <w:proofErr w:type="spellEnd"/>
      <w:r w:rsidRPr="00691F3A">
        <w:rPr>
          <w:sz w:val="28"/>
          <w:szCs w:val="28"/>
        </w:rPr>
        <w:t xml:space="preserve">. </w:t>
      </w:r>
      <w:proofErr w:type="spellStart"/>
      <w:r w:rsidRPr="00691F3A">
        <w:rPr>
          <w:sz w:val="28"/>
          <w:szCs w:val="28"/>
        </w:rPr>
        <w:t>гос</w:t>
      </w:r>
      <w:proofErr w:type="spellEnd"/>
      <w:r w:rsidRPr="00691F3A">
        <w:rPr>
          <w:sz w:val="28"/>
          <w:szCs w:val="28"/>
        </w:rPr>
        <w:t xml:space="preserve">. пед. </w:t>
      </w:r>
      <w:proofErr w:type="spellStart"/>
      <w:r w:rsidRPr="00691F3A">
        <w:rPr>
          <w:sz w:val="28"/>
          <w:szCs w:val="28"/>
        </w:rPr>
        <w:t>ин-т</w:t>
      </w:r>
      <w:proofErr w:type="spellEnd"/>
      <w:r w:rsidRPr="00691F3A">
        <w:rPr>
          <w:sz w:val="28"/>
          <w:szCs w:val="28"/>
        </w:rPr>
        <w:t xml:space="preserve">, 2000. – 183 </w:t>
      </w:r>
      <w:proofErr w:type="gramStart"/>
      <w:r w:rsidRPr="00691F3A">
        <w:rPr>
          <w:sz w:val="28"/>
          <w:szCs w:val="28"/>
        </w:rPr>
        <w:t>с</w:t>
      </w:r>
      <w:proofErr w:type="gramEnd"/>
      <w:r w:rsidRPr="00691F3A">
        <w:rPr>
          <w:sz w:val="28"/>
          <w:szCs w:val="28"/>
        </w:rPr>
        <w:t>.</w:t>
      </w:r>
    </w:p>
    <w:p w:rsidR="003247D5" w:rsidRPr="003247D5" w:rsidRDefault="003247D5" w:rsidP="003247D5">
      <w:pPr>
        <w:numPr>
          <w:ilvl w:val="0"/>
          <w:numId w:val="7"/>
        </w:numPr>
        <w:jc w:val="both"/>
        <w:rPr>
          <w:sz w:val="28"/>
        </w:rPr>
      </w:pPr>
      <w:r w:rsidRPr="00820A02">
        <w:rPr>
          <w:sz w:val="28"/>
          <w:szCs w:val="28"/>
        </w:rPr>
        <w:t>Соколова, П. Ю. Использование проектных технологий в ходе изуч</w:t>
      </w:r>
      <w:r w:rsidRPr="00820A02">
        <w:rPr>
          <w:sz w:val="28"/>
          <w:szCs w:val="28"/>
        </w:rPr>
        <w:t>е</w:t>
      </w:r>
      <w:r w:rsidRPr="00820A02">
        <w:rPr>
          <w:sz w:val="28"/>
          <w:szCs w:val="28"/>
        </w:rPr>
        <w:t>ния курса «Народы России: азбука дружбы и общения» / П. Ю. Соколова // Начальная школа плюс До и После. – 2012. – № 12. – С. 73–77.</w:t>
      </w:r>
    </w:p>
    <w:p w:rsidR="00A77CD3" w:rsidRPr="00D8507A" w:rsidRDefault="00A77CD3" w:rsidP="00A77CD3">
      <w:pPr>
        <w:numPr>
          <w:ilvl w:val="0"/>
          <w:numId w:val="7"/>
        </w:numPr>
        <w:jc w:val="both"/>
        <w:rPr>
          <w:sz w:val="28"/>
        </w:rPr>
      </w:pPr>
      <w:proofErr w:type="spellStart"/>
      <w:r w:rsidRPr="00820A02">
        <w:rPr>
          <w:sz w:val="28"/>
          <w:szCs w:val="28"/>
        </w:rPr>
        <w:t>Федоскина</w:t>
      </w:r>
      <w:proofErr w:type="spellEnd"/>
      <w:r w:rsidRPr="00820A02">
        <w:rPr>
          <w:sz w:val="28"/>
          <w:szCs w:val="28"/>
        </w:rPr>
        <w:t xml:space="preserve">, О. В. Воспитательные возможности технологии проектно-исследовательской деятельности / О. В. </w:t>
      </w:r>
      <w:proofErr w:type="spellStart"/>
      <w:r w:rsidRPr="00820A02">
        <w:rPr>
          <w:sz w:val="28"/>
          <w:szCs w:val="28"/>
        </w:rPr>
        <w:t>Федоскина</w:t>
      </w:r>
      <w:proofErr w:type="spellEnd"/>
      <w:r w:rsidRPr="00820A02">
        <w:rPr>
          <w:sz w:val="28"/>
          <w:szCs w:val="28"/>
        </w:rPr>
        <w:t xml:space="preserve"> // Начальная школа плюс До и Пос</w:t>
      </w:r>
      <w:r>
        <w:rPr>
          <w:sz w:val="28"/>
          <w:szCs w:val="28"/>
        </w:rPr>
        <w:t>ле. – 2004. – № 11. – С. 53–56.</w:t>
      </w:r>
    </w:p>
    <w:p w:rsidR="00691F3A" w:rsidRPr="001338F7" w:rsidRDefault="001F3779" w:rsidP="001338F7">
      <w:pPr>
        <w:numPr>
          <w:ilvl w:val="0"/>
          <w:numId w:val="7"/>
        </w:numPr>
        <w:jc w:val="both"/>
        <w:rPr>
          <w:sz w:val="28"/>
        </w:rPr>
      </w:pPr>
      <w:r w:rsidRPr="00820A02">
        <w:rPr>
          <w:sz w:val="28"/>
          <w:szCs w:val="28"/>
        </w:rPr>
        <w:t>Шустова, Л. П. Воспитание толерантности</w:t>
      </w:r>
      <w:proofErr w:type="gramStart"/>
      <w:r w:rsidRPr="00820A02">
        <w:rPr>
          <w:sz w:val="28"/>
          <w:szCs w:val="28"/>
        </w:rPr>
        <w:t xml:space="preserve"> :</w:t>
      </w:r>
      <w:proofErr w:type="gramEnd"/>
      <w:r w:rsidRPr="00820A02">
        <w:rPr>
          <w:sz w:val="28"/>
          <w:szCs w:val="28"/>
        </w:rPr>
        <w:t xml:space="preserve"> приемы для индивидуал</w:t>
      </w:r>
      <w:r w:rsidRPr="00820A02">
        <w:rPr>
          <w:sz w:val="28"/>
          <w:szCs w:val="28"/>
        </w:rPr>
        <w:t>ь</w:t>
      </w:r>
      <w:r w:rsidRPr="00820A02">
        <w:rPr>
          <w:sz w:val="28"/>
          <w:szCs w:val="28"/>
        </w:rPr>
        <w:t>ной и групповой работы / Шустова Л. П. // Классный руководитель. – 2006. – № 4. – С. 77–80</w:t>
      </w:r>
      <w:r>
        <w:rPr>
          <w:sz w:val="28"/>
          <w:szCs w:val="28"/>
        </w:rPr>
        <w:t>.</w:t>
      </w:r>
    </w:p>
    <w:sectPr w:rsidR="00691F3A" w:rsidRPr="001338F7" w:rsidSect="00094E4E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066" w:rsidRDefault="00987066" w:rsidP="00EE3C1E">
      <w:r>
        <w:separator/>
      </w:r>
    </w:p>
  </w:endnote>
  <w:endnote w:type="continuationSeparator" w:id="0">
    <w:p w:rsidR="00987066" w:rsidRDefault="00987066" w:rsidP="00EE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5813"/>
      <w:docPartObj>
        <w:docPartGallery w:val="Page Numbers (Bottom of Page)"/>
        <w:docPartUnique/>
      </w:docPartObj>
    </w:sdtPr>
    <w:sdtContent>
      <w:p w:rsidR="00683B5E" w:rsidRDefault="007A1D0D">
        <w:pPr>
          <w:pStyle w:val="a7"/>
          <w:jc w:val="center"/>
        </w:pPr>
        <w:fldSimple w:instr=" PAGE   \* MERGEFORMAT ">
          <w:r w:rsidR="005A51CF">
            <w:rPr>
              <w:noProof/>
            </w:rPr>
            <w:t>1</w:t>
          </w:r>
        </w:fldSimple>
      </w:p>
    </w:sdtContent>
  </w:sdt>
  <w:p w:rsidR="00683B5E" w:rsidRDefault="00683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066" w:rsidRDefault="00987066" w:rsidP="00EE3C1E">
      <w:r>
        <w:separator/>
      </w:r>
    </w:p>
  </w:footnote>
  <w:footnote w:type="continuationSeparator" w:id="0">
    <w:p w:rsidR="00987066" w:rsidRDefault="00987066" w:rsidP="00EE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9F3"/>
    <w:multiLevelType w:val="hybridMultilevel"/>
    <w:tmpl w:val="746CE866"/>
    <w:lvl w:ilvl="0" w:tplc="C0924B4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61ED2"/>
    <w:multiLevelType w:val="hybridMultilevel"/>
    <w:tmpl w:val="417ED89A"/>
    <w:lvl w:ilvl="0" w:tplc="28744416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D458E"/>
    <w:multiLevelType w:val="hybridMultilevel"/>
    <w:tmpl w:val="1792C300"/>
    <w:lvl w:ilvl="0" w:tplc="70167BB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55961"/>
    <w:multiLevelType w:val="hybridMultilevel"/>
    <w:tmpl w:val="AF0E1CFE"/>
    <w:lvl w:ilvl="0" w:tplc="9ED27674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F4F87"/>
    <w:multiLevelType w:val="hybridMultilevel"/>
    <w:tmpl w:val="251E4396"/>
    <w:lvl w:ilvl="0" w:tplc="1FC2A66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3AC"/>
    <w:multiLevelType w:val="hybridMultilevel"/>
    <w:tmpl w:val="03F08144"/>
    <w:lvl w:ilvl="0" w:tplc="5C7C7DA4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EC53F2"/>
    <w:multiLevelType w:val="hybridMultilevel"/>
    <w:tmpl w:val="89B45584"/>
    <w:lvl w:ilvl="0" w:tplc="725A66A4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094E4E"/>
    <w:rsid w:val="00004F7D"/>
    <w:rsid w:val="00010AA5"/>
    <w:rsid w:val="00023CBB"/>
    <w:rsid w:val="000446AE"/>
    <w:rsid w:val="00055C8B"/>
    <w:rsid w:val="00082414"/>
    <w:rsid w:val="00085DB2"/>
    <w:rsid w:val="0008707E"/>
    <w:rsid w:val="00094E4E"/>
    <w:rsid w:val="000A1A1A"/>
    <w:rsid w:val="000A390D"/>
    <w:rsid w:val="000A7134"/>
    <w:rsid w:val="000C0BC9"/>
    <w:rsid w:val="000D01FB"/>
    <w:rsid w:val="000E1A66"/>
    <w:rsid w:val="000F3462"/>
    <w:rsid w:val="000F3A7E"/>
    <w:rsid w:val="000F5B10"/>
    <w:rsid w:val="001338F7"/>
    <w:rsid w:val="0014300D"/>
    <w:rsid w:val="0015058D"/>
    <w:rsid w:val="001660F8"/>
    <w:rsid w:val="00176DBC"/>
    <w:rsid w:val="00180A5C"/>
    <w:rsid w:val="00182AB6"/>
    <w:rsid w:val="001846F8"/>
    <w:rsid w:val="001847A7"/>
    <w:rsid w:val="001A6361"/>
    <w:rsid w:val="001C3FAF"/>
    <w:rsid w:val="001D0004"/>
    <w:rsid w:val="001D0860"/>
    <w:rsid w:val="001D2E7F"/>
    <w:rsid w:val="001E455B"/>
    <w:rsid w:val="001F0656"/>
    <w:rsid w:val="001F3779"/>
    <w:rsid w:val="0022009D"/>
    <w:rsid w:val="0024414F"/>
    <w:rsid w:val="00246EF9"/>
    <w:rsid w:val="002521EC"/>
    <w:rsid w:val="002716E1"/>
    <w:rsid w:val="00274B06"/>
    <w:rsid w:val="00276D93"/>
    <w:rsid w:val="002844E3"/>
    <w:rsid w:val="002B005E"/>
    <w:rsid w:val="002B6EBD"/>
    <w:rsid w:val="002C44F5"/>
    <w:rsid w:val="0031287D"/>
    <w:rsid w:val="003140F8"/>
    <w:rsid w:val="00314A9C"/>
    <w:rsid w:val="003247D5"/>
    <w:rsid w:val="003364B9"/>
    <w:rsid w:val="0035105C"/>
    <w:rsid w:val="00351176"/>
    <w:rsid w:val="00360D0A"/>
    <w:rsid w:val="00363B10"/>
    <w:rsid w:val="003648CC"/>
    <w:rsid w:val="0036730D"/>
    <w:rsid w:val="003933E1"/>
    <w:rsid w:val="00393DB1"/>
    <w:rsid w:val="003A0394"/>
    <w:rsid w:val="003A1344"/>
    <w:rsid w:val="003A29E9"/>
    <w:rsid w:val="003B12DC"/>
    <w:rsid w:val="003B3569"/>
    <w:rsid w:val="003B3DF3"/>
    <w:rsid w:val="003B4735"/>
    <w:rsid w:val="003B68C1"/>
    <w:rsid w:val="003E3348"/>
    <w:rsid w:val="003F377E"/>
    <w:rsid w:val="003F5851"/>
    <w:rsid w:val="0042189F"/>
    <w:rsid w:val="00430A01"/>
    <w:rsid w:val="00435342"/>
    <w:rsid w:val="00455986"/>
    <w:rsid w:val="004809E4"/>
    <w:rsid w:val="00487946"/>
    <w:rsid w:val="004C13DB"/>
    <w:rsid w:val="004C1F69"/>
    <w:rsid w:val="004C1FB9"/>
    <w:rsid w:val="004C6678"/>
    <w:rsid w:val="004D6179"/>
    <w:rsid w:val="004E2989"/>
    <w:rsid w:val="004E4EED"/>
    <w:rsid w:val="004F6BC2"/>
    <w:rsid w:val="00506BC8"/>
    <w:rsid w:val="005100EC"/>
    <w:rsid w:val="00520396"/>
    <w:rsid w:val="00520A25"/>
    <w:rsid w:val="00537189"/>
    <w:rsid w:val="00554425"/>
    <w:rsid w:val="00571EE2"/>
    <w:rsid w:val="00582925"/>
    <w:rsid w:val="0058421F"/>
    <w:rsid w:val="005A51CF"/>
    <w:rsid w:val="005C2113"/>
    <w:rsid w:val="005C3387"/>
    <w:rsid w:val="005D16E9"/>
    <w:rsid w:val="005D4012"/>
    <w:rsid w:val="005F06F9"/>
    <w:rsid w:val="005F3238"/>
    <w:rsid w:val="005F53D8"/>
    <w:rsid w:val="00605BD8"/>
    <w:rsid w:val="0060790A"/>
    <w:rsid w:val="00625BF5"/>
    <w:rsid w:val="00643748"/>
    <w:rsid w:val="00646504"/>
    <w:rsid w:val="006473C3"/>
    <w:rsid w:val="00656531"/>
    <w:rsid w:val="00662CE6"/>
    <w:rsid w:val="0066509E"/>
    <w:rsid w:val="00674CC9"/>
    <w:rsid w:val="00683330"/>
    <w:rsid w:val="00683B5E"/>
    <w:rsid w:val="00684759"/>
    <w:rsid w:val="00684FE9"/>
    <w:rsid w:val="00690C28"/>
    <w:rsid w:val="00691386"/>
    <w:rsid w:val="00691F3A"/>
    <w:rsid w:val="00693F78"/>
    <w:rsid w:val="00694853"/>
    <w:rsid w:val="006A3314"/>
    <w:rsid w:val="006A712D"/>
    <w:rsid w:val="006B40A7"/>
    <w:rsid w:val="006B772B"/>
    <w:rsid w:val="006D127F"/>
    <w:rsid w:val="006D47BA"/>
    <w:rsid w:val="006E2E90"/>
    <w:rsid w:val="006F517F"/>
    <w:rsid w:val="006F6A8E"/>
    <w:rsid w:val="00717DD7"/>
    <w:rsid w:val="00726734"/>
    <w:rsid w:val="00733ABD"/>
    <w:rsid w:val="0074113C"/>
    <w:rsid w:val="0078036A"/>
    <w:rsid w:val="007A1D0D"/>
    <w:rsid w:val="007A3D31"/>
    <w:rsid w:val="007C2AEB"/>
    <w:rsid w:val="007E5804"/>
    <w:rsid w:val="00806F9A"/>
    <w:rsid w:val="0082476C"/>
    <w:rsid w:val="008263F6"/>
    <w:rsid w:val="00827708"/>
    <w:rsid w:val="00840C15"/>
    <w:rsid w:val="0085685B"/>
    <w:rsid w:val="00857CC3"/>
    <w:rsid w:val="008972ED"/>
    <w:rsid w:val="008A629D"/>
    <w:rsid w:val="008B2483"/>
    <w:rsid w:val="008B6478"/>
    <w:rsid w:val="008C38AB"/>
    <w:rsid w:val="008E0963"/>
    <w:rsid w:val="008E401F"/>
    <w:rsid w:val="00915F79"/>
    <w:rsid w:val="00922DD9"/>
    <w:rsid w:val="00933DED"/>
    <w:rsid w:val="00951F51"/>
    <w:rsid w:val="009612B9"/>
    <w:rsid w:val="0096557D"/>
    <w:rsid w:val="009712AB"/>
    <w:rsid w:val="00974915"/>
    <w:rsid w:val="00986951"/>
    <w:rsid w:val="00987066"/>
    <w:rsid w:val="00987765"/>
    <w:rsid w:val="009A0AA5"/>
    <w:rsid w:val="009B34A7"/>
    <w:rsid w:val="009B55D1"/>
    <w:rsid w:val="009B66A2"/>
    <w:rsid w:val="009D196E"/>
    <w:rsid w:val="009F3ADA"/>
    <w:rsid w:val="00A069C6"/>
    <w:rsid w:val="00A14311"/>
    <w:rsid w:val="00A14A1F"/>
    <w:rsid w:val="00A30221"/>
    <w:rsid w:val="00A54A9F"/>
    <w:rsid w:val="00A55006"/>
    <w:rsid w:val="00A621B9"/>
    <w:rsid w:val="00A66F05"/>
    <w:rsid w:val="00A77CD3"/>
    <w:rsid w:val="00A9020C"/>
    <w:rsid w:val="00A95E77"/>
    <w:rsid w:val="00AA6F0C"/>
    <w:rsid w:val="00AB257B"/>
    <w:rsid w:val="00AC7B82"/>
    <w:rsid w:val="00AD12EA"/>
    <w:rsid w:val="00AD4450"/>
    <w:rsid w:val="00AF1045"/>
    <w:rsid w:val="00B035F3"/>
    <w:rsid w:val="00B15ADD"/>
    <w:rsid w:val="00B234AA"/>
    <w:rsid w:val="00B32158"/>
    <w:rsid w:val="00B34631"/>
    <w:rsid w:val="00B53EBD"/>
    <w:rsid w:val="00B554FF"/>
    <w:rsid w:val="00B621BE"/>
    <w:rsid w:val="00B62540"/>
    <w:rsid w:val="00B75AFA"/>
    <w:rsid w:val="00B77C0D"/>
    <w:rsid w:val="00BB1CEE"/>
    <w:rsid w:val="00BB3E0B"/>
    <w:rsid w:val="00BB63EC"/>
    <w:rsid w:val="00BB7C3D"/>
    <w:rsid w:val="00BC3BD5"/>
    <w:rsid w:val="00BD2F00"/>
    <w:rsid w:val="00C12061"/>
    <w:rsid w:val="00C23498"/>
    <w:rsid w:val="00C32D1B"/>
    <w:rsid w:val="00C5740E"/>
    <w:rsid w:val="00C87E4E"/>
    <w:rsid w:val="00CA36B5"/>
    <w:rsid w:val="00CA3EBD"/>
    <w:rsid w:val="00CA627E"/>
    <w:rsid w:val="00CB4969"/>
    <w:rsid w:val="00CC3C31"/>
    <w:rsid w:val="00CD58C3"/>
    <w:rsid w:val="00D02E6F"/>
    <w:rsid w:val="00D03776"/>
    <w:rsid w:val="00D1459C"/>
    <w:rsid w:val="00D17C82"/>
    <w:rsid w:val="00D2139F"/>
    <w:rsid w:val="00D2227E"/>
    <w:rsid w:val="00D341F6"/>
    <w:rsid w:val="00DA0B0A"/>
    <w:rsid w:val="00DA59CD"/>
    <w:rsid w:val="00DB2FE3"/>
    <w:rsid w:val="00DC7C05"/>
    <w:rsid w:val="00DC7CA0"/>
    <w:rsid w:val="00DD3A7C"/>
    <w:rsid w:val="00DD573F"/>
    <w:rsid w:val="00DD6E8C"/>
    <w:rsid w:val="00DE2878"/>
    <w:rsid w:val="00DF05C4"/>
    <w:rsid w:val="00DF2D35"/>
    <w:rsid w:val="00E0179B"/>
    <w:rsid w:val="00E026D8"/>
    <w:rsid w:val="00E1365D"/>
    <w:rsid w:val="00E14FA9"/>
    <w:rsid w:val="00E160CE"/>
    <w:rsid w:val="00E17ABF"/>
    <w:rsid w:val="00E22D89"/>
    <w:rsid w:val="00E3066D"/>
    <w:rsid w:val="00E30B8F"/>
    <w:rsid w:val="00E30EA2"/>
    <w:rsid w:val="00E421E9"/>
    <w:rsid w:val="00E4327E"/>
    <w:rsid w:val="00E552B3"/>
    <w:rsid w:val="00E571E4"/>
    <w:rsid w:val="00E61F08"/>
    <w:rsid w:val="00E77951"/>
    <w:rsid w:val="00E77F13"/>
    <w:rsid w:val="00EB32A5"/>
    <w:rsid w:val="00ED4FD4"/>
    <w:rsid w:val="00ED734A"/>
    <w:rsid w:val="00EE2C28"/>
    <w:rsid w:val="00EE3C1E"/>
    <w:rsid w:val="00EE5562"/>
    <w:rsid w:val="00EF3847"/>
    <w:rsid w:val="00F136A7"/>
    <w:rsid w:val="00F36545"/>
    <w:rsid w:val="00F53FCD"/>
    <w:rsid w:val="00F9233F"/>
    <w:rsid w:val="00FB3923"/>
    <w:rsid w:val="00FD5553"/>
    <w:rsid w:val="00FD57AE"/>
    <w:rsid w:val="00FF2A49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05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E3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C1E"/>
  </w:style>
  <w:style w:type="paragraph" w:styleId="a7">
    <w:name w:val="footer"/>
    <w:basedOn w:val="a"/>
    <w:link w:val="a8"/>
    <w:uiPriority w:val="99"/>
    <w:unhideWhenUsed/>
    <w:rsid w:val="00EE3C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C1E"/>
  </w:style>
  <w:style w:type="character" w:customStyle="1" w:styleId="a4">
    <w:name w:val="Без интервала Знак"/>
    <w:basedOn w:val="a0"/>
    <w:link w:val="a3"/>
    <w:uiPriority w:val="1"/>
    <w:rsid w:val="00EE3C1E"/>
  </w:style>
  <w:style w:type="character" w:styleId="a9">
    <w:name w:val="Emphasis"/>
    <w:uiPriority w:val="20"/>
    <w:qFormat/>
    <w:rsid w:val="00435342"/>
    <w:rPr>
      <w:i/>
      <w:iCs/>
    </w:rPr>
  </w:style>
  <w:style w:type="paragraph" w:customStyle="1" w:styleId="Default">
    <w:name w:val="Default"/>
    <w:rsid w:val="000A7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1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6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9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00FEF-18B1-4641-98EE-1AFF9F53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Учитель_2</cp:lastModifiedBy>
  <cp:revision>12</cp:revision>
  <cp:lastPrinted>2014-06-14T14:59:00Z</cp:lastPrinted>
  <dcterms:created xsi:type="dcterms:W3CDTF">2014-06-14T17:53:00Z</dcterms:created>
  <dcterms:modified xsi:type="dcterms:W3CDTF">2015-04-07T05:31:00Z</dcterms:modified>
</cp:coreProperties>
</file>