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40" w:rsidRPr="00072240" w:rsidRDefault="00072240" w:rsidP="000722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240">
        <w:rPr>
          <w:rFonts w:ascii="Times New Roman" w:hAnsi="Times New Roman" w:cs="Times New Roman"/>
          <w:b/>
          <w:sz w:val="32"/>
          <w:szCs w:val="32"/>
        </w:rPr>
        <w:t>Почему важно развивать мелкую моторику рук?</w:t>
      </w:r>
    </w:p>
    <w:p w:rsidR="00072240" w:rsidRPr="00072240" w:rsidRDefault="00072240" w:rsidP="000722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2240">
        <w:rPr>
          <w:rFonts w:ascii="Times New Roman" w:hAnsi="Times New Roman" w:cs="Times New Roman"/>
          <w:i/>
          <w:sz w:val="28"/>
          <w:szCs w:val="28"/>
        </w:rPr>
        <w:t>Истоки способностей и дарований</w:t>
      </w:r>
    </w:p>
    <w:p w:rsidR="00072240" w:rsidRPr="00072240" w:rsidRDefault="00072240" w:rsidP="000722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2240">
        <w:rPr>
          <w:rFonts w:ascii="Times New Roman" w:hAnsi="Times New Roman" w:cs="Times New Roman"/>
          <w:i/>
          <w:sz w:val="28"/>
          <w:szCs w:val="28"/>
        </w:rPr>
        <w:t xml:space="preserve"> детей находятся на кончиках их пальцев.</w:t>
      </w:r>
    </w:p>
    <w:p w:rsidR="00072240" w:rsidRDefault="00072240" w:rsidP="000722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72240">
        <w:rPr>
          <w:rFonts w:ascii="Times New Roman" w:hAnsi="Times New Roman" w:cs="Times New Roman"/>
          <w:i/>
          <w:sz w:val="28"/>
          <w:szCs w:val="28"/>
        </w:rPr>
        <w:t>В.А.Сухомлинский</w:t>
      </w:r>
      <w:proofErr w:type="spellEnd"/>
      <w:r w:rsidRPr="000722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2240" w:rsidRPr="00072240" w:rsidRDefault="00072240" w:rsidP="000722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2240" w:rsidRPr="004E3762" w:rsidRDefault="00072240" w:rsidP="00072240">
      <w:pPr>
        <w:jc w:val="both"/>
        <w:rPr>
          <w:rFonts w:ascii="Times New Roman" w:hAnsi="Times New Roman" w:cs="Times New Roman"/>
          <w:sz w:val="28"/>
          <w:szCs w:val="28"/>
        </w:rPr>
      </w:pPr>
      <w:r w:rsidRPr="004E3762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увеличение числа детей, имеющих нарушения в речевом развитии. Уровень развития речи находится в прямой зависимости от степени </w:t>
      </w:r>
      <w:proofErr w:type="spellStart"/>
      <w:r w:rsidRPr="004E376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E3762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Это связано с тем, что речевой центр в коре головного мозга и центр, отвечающий за мелкую моторику, находятся очень близко друг к другу. Рука  в процессе формирования  созревает раньше и как бы «тянет» за собой развитие речи, а вместе с ней  и интеллект. Поэтому с самого раннего возраста необходимо развивать маленькие пальчики. Ежедневный массаж ладошек с растиранием каждого пальчика, гимнастика, игры с </w:t>
      </w:r>
      <w:proofErr w:type="spellStart"/>
      <w:r w:rsidRPr="004E3762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4E3762">
        <w:rPr>
          <w:rFonts w:ascii="Times New Roman" w:hAnsi="Times New Roman" w:cs="Times New Roman"/>
          <w:sz w:val="28"/>
          <w:szCs w:val="28"/>
        </w:rPr>
        <w:t>, мозаикой, кубиками растормаживают нервные клетки речевого центра и побуждают их к работе. Для достижения желаемого эффекта работу по развитию тонкой моторики необходимо сделать систематической. Традиционно пальчиковая гимнастика проводится в сочетании движений с речью. Сочетание движений пальцев с речевым сопровождением в стихотворной форме обладает рядом преимуществ: речь ритмизуется, делается более громкой, четкой и эмоциональной, наличие рифмы позитивно влияет на слуховое восприятие. В ходе таких занятий детям предлагается «конструировать» из пальцев различные объекты и предметы. Дети изображают зайцев, собак, птиц и многое другое. Такая необычная игровая деятельность у детей вызывает ярко выраженный интерес и позитивный эмоциональный настрой, что позволяет предельно максимально мобилизовать внимание. Желание детей быстро и точно воспроизвести нужную комбинацию стимулирует процесс запоминания. Итак, развитие и совершенствование тонкой моторики позволяет: опосредованно стимулировать деятельность речевых зон коры головного мозга, совершенствовать внимание и память – психические процессы, тесно связанные с речью, а также облегчить будущим школьникам освоение письма.</w:t>
      </w:r>
    </w:p>
    <w:p w:rsidR="009F4859" w:rsidRDefault="009F4859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9F4859" w:rsidRDefault="009F4859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9F4859" w:rsidRDefault="009F4859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9F4859" w:rsidRDefault="009F4859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9F4859" w:rsidRDefault="009F4859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9F4859" w:rsidRDefault="009F4859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9F4859" w:rsidRDefault="009F4859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072240" w:rsidRPr="004E3762" w:rsidRDefault="00072240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bookmarkStart w:id="0" w:name="_GoBack"/>
      <w:bookmarkEnd w:id="0"/>
      <w:r w:rsidRPr="004E376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lastRenderedPageBreak/>
        <w:t>Основные пути развития и совершенствования тонкой моторики:</w:t>
      </w:r>
    </w:p>
    <w:p w:rsidR="00072240" w:rsidRPr="004E3762" w:rsidRDefault="00072240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240" w:rsidRPr="004E3762" w:rsidRDefault="00072240" w:rsidP="0007224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8" w:right="461" w:hanging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1.</w:t>
      </w:r>
      <w:r w:rsidRPr="004E3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Ежедневная пальчиковая гимнастика: </w:t>
      </w:r>
    </w:p>
    <w:p w:rsidR="00072240" w:rsidRPr="004E3762" w:rsidRDefault="00072240" w:rsidP="0007224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8" w:right="46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упражнения выполняются стоя, но меняется исходное положение  рук (перед собой, в стороны, вверх);</w:t>
      </w:r>
    </w:p>
    <w:p w:rsidR="00072240" w:rsidRPr="004E3762" w:rsidRDefault="00072240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б) специальное упражнение на столе (выполняется сидя).</w:t>
      </w:r>
    </w:p>
    <w:p w:rsidR="00072240" w:rsidRPr="004E3762" w:rsidRDefault="00072240" w:rsidP="00072240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Теневой, пальчиковый театр.</w:t>
      </w:r>
    </w:p>
    <w:p w:rsidR="00072240" w:rsidRPr="004E3762" w:rsidRDefault="00072240" w:rsidP="00072240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8" w:hanging="360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обводке контуров предметов, рисование по трафаретам, по </w:t>
      </w: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клеткам (зрительные и слуховые диктанты), </w:t>
      </w:r>
      <w:proofErr w:type="gramStart"/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закрашивание контурных предметов ровными линиями и точками, штриховка вертикальная, горизонтальная, </w:t>
      </w:r>
      <w:r w:rsidRPr="004E37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наклонная, рисование "петелькой" и "штрихом" (упражнение выполняется только </w:t>
      </w:r>
      <w:r w:rsidRPr="004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карандашом).</w:t>
      </w:r>
      <w:proofErr w:type="gramEnd"/>
    </w:p>
    <w:p w:rsidR="00072240" w:rsidRPr="004E3762" w:rsidRDefault="00072240" w:rsidP="00072240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5" w:after="0" w:line="240" w:lineRule="auto"/>
        <w:ind w:left="898" w:hanging="360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ножницами: разрезание листа бумаги на части по образцу, по </w:t>
      </w: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инструкции, вырезывание знакомых геометрических фигур (мячик, дом и т. п.) по </w:t>
      </w:r>
      <w:r w:rsidRPr="004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контуру и без него.</w:t>
      </w:r>
    </w:p>
    <w:p w:rsidR="00072240" w:rsidRPr="004E3762" w:rsidRDefault="00072240" w:rsidP="00072240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902" w:hanging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 Рисование несложных геометрических фигур, предметов, букв в воздухе и на столе ведущей рукой, затем другой рукой и обеими руками вместе; поочерёдное </w:t>
      </w:r>
      <w:r w:rsidRPr="004E3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каждым пальцем одной, затем другой руки.</w:t>
      </w:r>
    </w:p>
    <w:p w:rsidR="00072240" w:rsidRPr="004E3762" w:rsidRDefault="00072240" w:rsidP="00072240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Работа с пластилином (лепка).</w:t>
      </w:r>
    </w:p>
    <w:p w:rsidR="00072240" w:rsidRPr="004E3762" w:rsidRDefault="00072240" w:rsidP="00072240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Печатание букв в тетради.</w:t>
      </w:r>
    </w:p>
    <w:p w:rsidR="00072240" w:rsidRPr="004E3762" w:rsidRDefault="00072240" w:rsidP="00072240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Конструирование и работа с мозаикой.</w:t>
      </w:r>
    </w:p>
    <w:p w:rsidR="00072240" w:rsidRPr="004E3762" w:rsidRDefault="00072240" w:rsidP="00072240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Выкладывание фигур из спичек (палочек).</w:t>
      </w:r>
    </w:p>
    <w:p w:rsidR="00072240" w:rsidRPr="004E3762" w:rsidRDefault="00072240" w:rsidP="00072240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902" w:right="461" w:hanging="35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Освоение ремёсел (шитьё, вышивание, вязание, плетение, работа с бисером и </w:t>
      </w:r>
      <w:r w:rsidRPr="004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пр.).</w:t>
      </w:r>
    </w:p>
    <w:p w:rsidR="00072240" w:rsidRPr="004E3762" w:rsidRDefault="00072240" w:rsidP="00072240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Массаж и самомассаж рук.</w:t>
      </w:r>
    </w:p>
    <w:p w:rsidR="00072240" w:rsidRPr="004E3762" w:rsidRDefault="00072240" w:rsidP="0007224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072240" w:rsidRPr="004E3762" w:rsidRDefault="00072240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развитие и совершенствование тонкой моторики позволяет:</w:t>
      </w:r>
    </w:p>
    <w:p w:rsidR="00072240" w:rsidRPr="004E3762" w:rsidRDefault="00072240" w:rsidP="00072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240" w:rsidRPr="004E3762" w:rsidRDefault="00072240" w:rsidP="00072240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8" w:hanging="350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Регулярно опосредованно стимулировать действие речевых зон коры головного </w:t>
      </w:r>
      <w:r w:rsidRPr="004E3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мозга, что положительно сказывается на развитии речи детей.</w:t>
      </w:r>
    </w:p>
    <w:p w:rsidR="00072240" w:rsidRPr="004E3762" w:rsidRDefault="00072240" w:rsidP="00072240">
      <w:pPr>
        <w:widowControl w:val="0"/>
        <w:numPr>
          <w:ilvl w:val="0"/>
          <w:numId w:val="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8" w:hanging="35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внимание и память - психические процессы, тесно связанные с речью.</w:t>
      </w:r>
    </w:p>
    <w:p w:rsidR="00072240" w:rsidRPr="004E3762" w:rsidRDefault="00072240" w:rsidP="00072240">
      <w:pPr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4E376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Облегчить будущим школьникам освоение навыков письма.</w:t>
      </w:r>
    </w:p>
    <w:p w:rsidR="00072240" w:rsidRPr="004E3762" w:rsidRDefault="00072240" w:rsidP="0007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240" w:rsidRPr="004E3762" w:rsidRDefault="00072240" w:rsidP="00072240">
      <w:pPr>
        <w:rPr>
          <w:rFonts w:ascii="Times New Roman" w:hAnsi="Times New Roman" w:cs="Times New Roman"/>
          <w:sz w:val="28"/>
          <w:szCs w:val="28"/>
        </w:rPr>
      </w:pPr>
    </w:p>
    <w:p w:rsidR="0079526A" w:rsidRPr="004E3762" w:rsidRDefault="0079526A">
      <w:pPr>
        <w:rPr>
          <w:rFonts w:ascii="Times New Roman" w:hAnsi="Times New Roman" w:cs="Times New Roman"/>
          <w:sz w:val="28"/>
          <w:szCs w:val="28"/>
        </w:rPr>
      </w:pPr>
    </w:p>
    <w:sectPr w:rsidR="0079526A" w:rsidRPr="004E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29BC"/>
    <w:multiLevelType w:val="singleLevel"/>
    <w:tmpl w:val="A9C68FD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C8D5424"/>
    <w:multiLevelType w:val="singleLevel"/>
    <w:tmpl w:val="5A82903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72D06951"/>
    <w:multiLevelType w:val="singleLevel"/>
    <w:tmpl w:val="355ED696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40"/>
    <w:rsid w:val="00072240"/>
    <w:rsid w:val="004E3762"/>
    <w:rsid w:val="0079526A"/>
    <w:rsid w:val="009F4859"/>
    <w:rsid w:val="00C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Ришат</cp:lastModifiedBy>
  <cp:revision>5</cp:revision>
  <dcterms:created xsi:type="dcterms:W3CDTF">2013-10-14T14:39:00Z</dcterms:created>
  <dcterms:modified xsi:type="dcterms:W3CDTF">2014-04-26T07:38:00Z</dcterms:modified>
</cp:coreProperties>
</file>