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</w:t>
      </w:r>
      <w:r w:rsidRPr="00214C51">
        <w:rPr>
          <w:sz w:val="32"/>
          <w:szCs w:val="32"/>
        </w:rPr>
        <w:t xml:space="preserve">дошкольное образовательное учреждение </w:t>
      </w:r>
      <w:r>
        <w:rPr>
          <w:sz w:val="32"/>
          <w:szCs w:val="32"/>
        </w:rPr>
        <w:t>« Д</w:t>
      </w:r>
      <w:r w:rsidRPr="00214C51">
        <w:rPr>
          <w:sz w:val="32"/>
          <w:szCs w:val="32"/>
        </w:rPr>
        <w:t>е</w:t>
      </w:r>
      <w:r>
        <w:rPr>
          <w:sz w:val="32"/>
          <w:szCs w:val="32"/>
        </w:rPr>
        <w:t xml:space="preserve">тский сад №350 </w:t>
      </w:r>
      <w:r w:rsidR="00664B37">
        <w:rPr>
          <w:sz w:val="32"/>
          <w:szCs w:val="32"/>
        </w:rPr>
        <w:t>комбинированного вида</w:t>
      </w:r>
      <w:r>
        <w:rPr>
          <w:sz w:val="32"/>
          <w:szCs w:val="32"/>
        </w:rPr>
        <w:t xml:space="preserve">» Кировского района 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Казани</w:t>
      </w: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32"/>
          <w:szCs w:val="32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2"/>
          <w:szCs w:val="32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52"/>
          <w:szCs w:val="52"/>
        </w:rPr>
      </w:pPr>
      <w:r>
        <w:rPr>
          <w:sz w:val="52"/>
          <w:szCs w:val="52"/>
        </w:rPr>
        <w:t>«План по самообразованию педагога</w:t>
      </w:r>
      <w:r w:rsidR="00BA3381">
        <w:rPr>
          <w:sz w:val="52"/>
          <w:szCs w:val="52"/>
        </w:rPr>
        <w:t>-психолога</w:t>
      </w:r>
      <w:r>
        <w:rPr>
          <w:sz w:val="52"/>
          <w:szCs w:val="52"/>
        </w:rPr>
        <w:t xml:space="preserve">» </w:t>
      </w:r>
    </w:p>
    <w:p w:rsidR="002F50CC" w:rsidRPr="00237D85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52"/>
          <w:szCs w:val="52"/>
        </w:rPr>
      </w:pPr>
    </w:p>
    <w:p w:rsidR="002F50CC" w:rsidRDefault="00BA3381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  <w:proofErr w:type="spellStart"/>
      <w:r>
        <w:rPr>
          <w:sz w:val="40"/>
          <w:szCs w:val="40"/>
        </w:rPr>
        <w:t>Ихтонова</w:t>
      </w:r>
      <w:proofErr w:type="spellEnd"/>
      <w:r>
        <w:rPr>
          <w:sz w:val="40"/>
          <w:szCs w:val="40"/>
        </w:rPr>
        <w:t xml:space="preserve"> Михаила Анатольевича</w:t>
      </w: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</w:p>
    <w:p w:rsidR="002F50CC" w:rsidRPr="00237D85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</w:p>
    <w:p w:rsidR="002F50CC" w:rsidRPr="00664B37" w:rsidRDefault="00664B37" w:rsidP="00664B37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Тема: </w:t>
      </w:r>
      <w:r w:rsidRPr="001A043B"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Игротерапия</w:t>
      </w:r>
      <w:proofErr w:type="spellEnd"/>
      <w:r>
        <w:rPr>
          <w:sz w:val="40"/>
          <w:szCs w:val="40"/>
        </w:rPr>
        <w:t xml:space="preserve">, как средство развития познавательных процессов у </w:t>
      </w:r>
      <w:r w:rsidRPr="001A043B">
        <w:rPr>
          <w:sz w:val="40"/>
          <w:szCs w:val="40"/>
        </w:rPr>
        <w:t>детей</w:t>
      </w:r>
      <w:r>
        <w:rPr>
          <w:sz w:val="40"/>
          <w:szCs w:val="40"/>
        </w:rPr>
        <w:t xml:space="preserve"> дошкольного возраста» </w:t>
      </w: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32"/>
          <w:szCs w:val="32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32"/>
          <w:szCs w:val="32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2"/>
          <w:szCs w:val="32"/>
        </w:rPr>
      </w:pPr>
    </w:p>
    <w:p w:rsidR="00664B37" w:rsidRDefault="00664B37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2"/>
          <w:szCs w:val="32"/>
        </w:rPr>
      </w:pPr>
    </w:p>
    <w:p w:rsidR="00664B37" w:rsidRDefault="00664B37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2"/>
          <w:szCs w:val="32"/>
        </w:rPr>
      </w:pPr>
    </w:p>
    <w:p w:rsidR="002F50CC" w:rsidRPr="00630B04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20"/>
          <w:szCs w:val="20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20"/>
          <w:szCs w:val="20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32"/>
          <w:szCs w:val="32"/>
        </w:rPr>
      </w:pPr>
    </w:p>
    <w:p w:rsidR="002F50CC" w:rsidRPr="00237D85" w:rsidRDefault="00BA3381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2013</w:t>
      </w:r>
      <w:r w:rsidR="002F50CC">
        <w:rPr>
          <w:sz w:val="32"/>
          <w:szCs w:val="32"/>
        </w:rPr>
        <w:t>-2018</w:t>
      </w:r>
    </w:p>
    <w:p w:rsidR="002F50CC" w:rsidRPr="002D14EA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32"/>
          <w:szCs w:val="32"/>
        </w:rPr>
      </w:pPr>
      <w:r w:rsidRPr="00237D85">
        <w:rPr>
          <w:sz w:val="32"/>
          <w:szCs w:val="32"/>
        </w:rPr>
        <w:t>учебный год</w:t>
      </w:r>
      <w:r>
        <w:rPr>
          <w:sz w:val="32"/>
          <w:szCs w:val="32"/>
        </w:rPr>
        <w:t>.</w:t>
      </w:r>
    </w:p>
    <w:p w:rsidR="002F50CC" w:rsidRDefault="002F50CC" w:rsidP="002F50CC"/>
    <w:p w:rsidR="002F50CC" w:rsidRDefault="002F50CC" w:rsidP="002F50CC"/>
    <w:p w:rsidR="002F50CC" w:rsidRDefault="002F50CC" w:rsidP="002F50CC"/>
    <w:p w:rsidR="002F50CC" w:rsidRDefault="002F50CC" w:rsidP="002F50CC">
      <w:r w:rsidRPr="001E2E38">
        <w:lastRenderedPageBreak/>
        <w:t>Те</w:t>
      </w:r>
      <w:r>
        <w:t>ма самообразования  воспитателя МБДОУ № 350</w:t>
      </w:r>
    </w:p>
    <w:p w:rsidR="002F50CC" w:rsidRPr="00237D85" w:rsidRDefault="002F50CC" w:rsidP="001A043B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  <w:r w:rsidRPr="001A043B">
        <w:rPr>
          <w:sz w:val="40"/>
          <w:szCs w:val="40"/>
        </w:rPr>
        <w:t>«</w:t>
      </w:r>
      <w:proofErr w:type="spellStart"/>
      <w:r w:rsidR="00664B37">
        <w:rPr>
          <w:sz w:val="40"/>
          <w:szCs w:val="40"/>
        </w:rPr>
        <w:t>Игротерапия</w:t>
      </w:r>
      <w:proofErr w:type="spellEnd"/>
      <w:r w:rsidR="00664B37">
        <w:rPr>
          <w:sz w:val="40"/>
          <w:szCs w:val="40"/>
        </w:rPr>
        <w:t>, как средство развития</w:t>
      </w:r>
      <w:r w:rsidR="000D3DC6">
        <w:rPr>
          <w:sz w:val="40"/>
          <w:szCs w:val="40"/>
        </w:rPr>
        <w:t xml:space="preserve"> познавательных процессов у </w:t>
      </w:r>
      <w:r w:rsidR="000D3DC6" w:rsidRPr="001A043B">
        <w:rPr>
          <w:sz w:val="40"/>
          <w:szCs w:val="40"/>
        </w:rPr>
        <w:t>детей</w:t>
      </w:r>
      <w:r w:rsidR="000D3DC6">
        <w:rPr>
          <w:sz w:val="40"/>
          <w:szCs w:val="40"/>
        </w:rPr>
        <w:t xml:space="preserve"> дошкольного возраста</w:t>
      </w:r>
      <w:r w:rsidR="00664B37">
        <w:rPr>
          <w:sz w:val="40"/>
          <w:szCs w:val="40"/>
        </w:rPr>
        <w:t>»</w:t>
      </w:r>
      <w:r w:rsidR="000D3DC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2F50CC" w:rsidRPr="001E2E38" w:rsidRDefault="002F50CC" w:rsidP="002F50CC"/>
    <w:p w:rsidR="00A1401E" w:rsidRPr="00A1401E" w:rsidRDefault="002F50CC" w:rsidP="00A1401E">
      <w:pPr>
        <w:spacing w:line="360" w:lineRule="auto"/>
        <w:jc w:val="both"/>
      </w:pPr>
      <w:r w:rsidRPr="001E2E38">
        <w:t>Цель: </w:t>
      </w:r>
      <w:r w:rsidR="00A1401E" w:rsidRPr="00A1401E">
        <w:t>Повышение эффективности психологической по</w:t>
      </w:r>
      <w:r w:rsidR="00664B37">
        <w:t xml:space="preserve">мощи детям дошкольного возраста посредством </w:t>
      </w:r>
      <w:proofErr w:type="spellStart"/>
      <w:r w:rsidR="00664B37">
        <w:t>игротерапии</w:t>
      </w:r>
      <w:proofErr w:type="spellEnd"/>
      <w:r w:rsidR="00664B37">
        <w:t xml:space="preserve">. </w:t>
      </w:r>
    </w:p>
    <w:p w:rsidR="000D3DC6" w:rsidRDefault="000D3DC6" w:rsidP="000D3DC6"/>
    <w:p w:rsidR="002F50CC" w:rsidRPr="001E2E38" w:rsidRDefault="001540A2" w:rsidP="002F50CC">
      <w:r>
        <w:t xml:space="preserve"> 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3"/>
        <w:gridCol w:w="5450"/>
        <w:gridCol w:w="5739"/>
      </w:tblGrid>
      <w:tr w:rsidR="002F50CC" w:rsidRPr="006363F7" w:rsidTr="00E56F9C">
        <w:trPr>
          <w:trHeight w:val="864"/>
        </w:trPr>
        <w:tc>
          <w:tcPr>
            <w:tcW w:w="2383" w:type="dxa"/>
          </w:tcPr>
          <w:p w:rsidR="002F50CC" w:rsidRPr="006363F7" w:rsidRDefault="002F50CC" w:rsidP="00E56F9C">
            <w:r w:rsidRPr="006363F7">
              <w:t>Этапы реализации</w:t>
            </w:r>
          </w:p>
        </w:tc>
        <w:tc>
          <w:tcPr>
            <w:tcW w:w="5450" w:type="dxa"/>
          </w:tcPr>
          <w:p w:rsidR="002F50CC" w:rsidRPr="006363F7" w:rsidRDefault="002F50CC" w:rsidP="00E56F9C">
            <w:r w:rsidRPr="006363F7">
              <w:t>Задачи</w:t>
            </w:r>
          </w:p>
        </w:tc>
        <w:tc>
          <w:tcPr>
            <w:tcW w:w="5739" w:type="dxa"/>
          </w:tcPr>
          <w:p w:rsidR="002F50CC" w:rsidRPr="006363F7" w:rsidRDefault="002F50CC" w:rsidP="00E56F9C">
            <w:r w:rsidRPr="006363F7">
              <w:t>Сроки</w:t>
            </w:r>
          </w:p>
        </w:tc>
      </w:tr>
      <w:tr w:rsidR="002F50CC" w:rsidRPr="006363F7" w:rsidTr="00E56F9C">
        <w:trPr>
          <w:trHeight w:val="1029"/>
        </w:trPr>
        <w:tc>
          <w:tcPr>
            <w:tcW w:w="2383" w:type="dxa"/>
          </w:tcPr>
          <w:p w:rsidR="002F50CC" w:rsidRPr="006363F7" w:rsidRDefault="002F50CC" w:rsidP="00E56F9C">
            <w:r w:rsidRPr="006363F7">
              <w:t>Подготовительный</w:t>
            </w:r>
          </w:p>
        </w:tc>
        <w:tc>
          <w:tcPr>
            <w:tcW w:w="5450" w:type="dxa"/>
          </w:tcPr>
          <w:p w:rsidR="002F50CC" w:rsidRPr="006363F7" w:rsidRDefault="00472AE5" w:rsidP="00472AE5">
            <w:r>
              <w:t xml:space="preserve">Изучение психолого-педагогической, методической </w:t>
            </w:r>
            <w:proofErr w:type="spellStart"/>
            <w:r>
              <w:t>лит-ры</w:t>
            </w:r>
            <w:proofErr w:type="spellEnd"/>
            <w:r>
              <w:t xml:space="preserve"> по теме самообразования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и</w:t>
            </w:r>
            <w:proofErr w:type="gramEnd"/>
            <w:r w:rsidR="00F56955">
              <w:t xml:space="preserve">сследование </w:t>
            </w:r>
            <w:r w:rsidR="00A13E1F" w:rsidRPr="006363F7">
              <w:t xml:space="preserve">литературы </w:t>
            </w:r>
            <w:r w:rsidR="00404B7D">
              <w:t>по теме самообразовани</w:t>
            </w:r>
            <w:r w:rsidR="00DF5638">
              <w:t xml:space="preserve">я, </w:t>
            </w:r>
            <w:r w:rsidR="00806FBA">
              <w:t>знакомство с опытом</w:t>
            </w:r>
            <w:r w:rsidR="00DF5638">
              <w:t xml:space="preserve"> работы</w:t>
            </w:r>
            <w:r w:rsidR="00806FBA">
              <w:t xml:space="preserve"> коллег</w:t>
            </w:r>
            <w:r w:rsidR="00DF5638">
              <w:t xml:space="preserve"> на профессиональных психологических форумах</w:t>
            </w:r>
            <w:r>
              <w:t>)</w:t>
            </w:r>
            <w:r w:rsidR="00DF5638">
              <w:t>.</w:t>
            </w:r>
          </w:p>
        </w:tc>
        <w:tc>
          <w:tcPr>
            <w:tcW w:w="5739" w:type="dxa"/>
          </w:tcPr>
          <w:p w:rsidR="002F50CC" w:rsidRPr="006363F7" w:rsidRDefault="001B347C" w:rsidP="00E56F9C">
            <w:r>
              <w:t>2013 – 2014 учебный</w:t>
            </w:r>
            <w:r w:rsidR="00A24B2E">
              <w:t xml:space="preserve"> год</w:t>
            </w:r>
            <w:r w:rsidR="00806FBA">
              <w:t>.</w:t>
            </w:r>
          </w:p>
        </w:tc>
      </w:tr>
      <w:tr w:rsidR="002F50CC" w:rsidRPr="006363F7" w:rsidTr="00E56F9C">
        <w:trPr>
          <w:trHeight w:val="864"/>
        </w:trPr>
        <w:tc>
          <w:tcPr>
            <w:tcW w:w="2383" w:type="dxa"/>
          </w:tcPr>
          <w:p w:rsidR="002F50CC" w:rsidRPr="006363F7" w:rsidRDefault="002F50CC" w:rsidP="00E56F9C">
            <w:r w:rsidRPr="006363F7">
              <w:t xml:space="preserve">Диагностический </w:t>
            </w:r>
          </w:p>
        </w:tc>
        <w:tc>
          <w:tcPr>
            <w:tcW w:w="5450" w:type="dxa"/>
          </w:tcPr>
          <w:p w:rsidR="006A6AD7" w:rsidRDefault="00472AE5" w:rsidP="007460AF">
            <w:pPr>
              <w:tabs>
                <w:tab w:val="left" w:pos="1110"/>
              </w:tabs>
            </w:pPr>
            <w:r>
              <w:t xml:space="preserve">Разработка </w:t>
            </w:r>
            <w:proofErr w:type="spellStart"/>
            <w:r>
              <w:t>программно-методиеского</w:t>
            </w:r>
            <w:proofErr w:type="spellEnd"/>
            <w:r>
              <w:t xml:space="preserve"> обеспечения образовательного процесса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 w:rsidR="006A6AD7">
              <w:t xml:space="preserve">иагностика </w:t>
            </w:r>
            <w:r w:rsidR="00806FBA" w:rsidRPr="00806FBA">
              <w:t>уровня развития</w:t>
            </w:r>
            <w:r w:rsidR="006A6AD7">
              <w:t xml:space="preserve"> познавательных процессов у детей дошкольного возраста</w:t>
            </w:r>
            <w:r>
              <w:t>)</w:t>
            </w:r>
            <w:r w:rsidR="006A6AD7">
              <w:t>.</w:t>
            </w:r>
          </w:p>
          <w:p w:rsidR="002F50CC" w:rsidRPr="006A6AD7" w:rsidRDefault="002F50CC" w:rsidP="006A6AD7">
            <w:pPr>
              <w:jc w:val="center"/>
            </w:pPr>
          </w:p>
        </w:tc>
        <w:tc>
          <w:tcPr>
            <w:tcW w:w="5739" w:type="dxa"/>
          </w:tcPr>
          <w:p w:rsidR="002F50CC" w:rsidRPr="006363F7" w:rsidRDefault="002F50CC" w:rsidP="00E56F9C">
            <w:r w:rsidRPr="006363F7">
              <w:t>201</w:t>
            </w:r>
            <w:r w:rsidR="001B347C">
              <w:t>4</w:t>
            </w:r>
            <w:r w:rsidR="00806FBA">
              <w:t xml:space="preserve"> </w:t>
            </w:r>
            <w:r w:rsidR="001B347C">
              <w:t>-</w:t>
            </w:r>
            <w:r w:rsidR="00806FBA">
              <w:t xml:space="preserve"> </w:t>
            </w:r>
            <w:r w:rsidR="001B347C">
              <w:t>2015</w:t>
            </w:r>
            <w:r w:rsidRPr="006363F7">
              <w:t xml:space="preserve"> учебный год</w:t>
            </w:r>
            <w:r w:rsidR="00806FBA">
              <w:t>.</w:t>
            </w:r>
          </w:p>
        </w:tc>
      </w:tr>
      <w:tr w:rsidR="002F50CC" w:rsidRPr="006363F7" w:rsidTr="00E56F9C">
        <w:trPr>
          <w:trHeight w:val="643"/>
        </w:trPr>
        <w:tc>
          <w:tcPr>
            <w:tcW w:w="2383" w:type="dxa"/>
          </w:tcPr>
          <w:p w:rsidR="002F50CC" w:rsidRPr="006363F7" w:rsidRDefault="002F50CC" w:rsidP="00E56F9C">
            <w:r w:rsidRPr="006363F7">
              <w:t xml:space="preserve">Практический </w:t>
            </w:r>
          </w:p>
        </w:tc>
        <w:tc>
          <w:tcPr>
            <w:tcW w:w="5450" w:type="dxa"/>
          </w:tcPr>
          <w:p w:rsidR="00472AE5" w:rsidRDefault="00472AE5" w:rsidP="00A13E1F">
            <w:r>
              <w:t>Обобщение собственного опыта психолого-педагогической деятельности.</w:t>
            </w:r>
          </w:p>
          <w:p w:rsidR="005F517F" w:rsidRPr="005F517F" w:rsidRDefault="00063128" w:rsidP="00A13E1F">
            <w:pPr>
              <w:rPr>
                <w:sz w:val="28"/>
                <w:szCs w:val="28"/>
              </w:rPr>
            </w:pPr>
            <w:proofErr w:type="gramStart"/>
            <w:r>
              <w:t>(с</w:t>
            </w:r>
            <w:r w:rsidR="005F517F" w:rsidRPr="005F517F">
              <w:t>оставление планов работы.</w:t>
            </w:r>
            <w:r w:rsidR="005F517F" w:rsidRPr="005F517F">
              <w:rPr>
                <w:sz w:val="28"/>
                <w:szCs w:val="28"/>
              </w:rPr>
              <w:t xml:space="preserve"> </w:t>
            </w:r>
            <w:proofErr w:type="gramEnd"/>
          </w:p>
          <w:p w:rsidR="00D02A40" w:rsidRPr="005F517F" w:rsidRDefault="00D02A40" w:rsidP="00A13E1F">
            <w:r w:rsidRPr="005F517F">
              <w:t>Составление коррекционно-развивающей программы.</w:t>
            </w:r>
          </w:p>
          <w:p w:rsidR="005F517F" w:rsidRPr="005F517F" w:rsidRDefault="005F517F" w:rsidP="00A13E1F">
            <w:r w:rsidRPr="005F517F">
              <w:t>Апробирование полученных знаний в практической работе с детьми.</w:t>
            </w:r>
          </w:p>
          <w:p w:rsidR="00DF5638" w:rsidRPr="005F517F" w:rsidRDefault="00DF5638" w:rsidP="00A13E1F">
            <w:r w:rsidRPr="005F517F">
              <w:t xml:space="preserve">Введение в практику коррекционной работы методов </w:t>
            </w:r>
            <w:proofErr w:type="spellStart"/>
            <w:r w:rsidRPr="005F517F">
              <w:t>игротерапии</w:t>
            </w:r>
            <w:proofErr w:type="spellEnd"/>
            <w:r w:rsidRPr="005F517F">
              <w:t>.</w:t>
            </w:r>
          </w:p>
          <w:p w:rsidR="00A1401E" w:rsidRPr="00DF5638" w:rsidRDefault="00A1401E" w:rsidP="00D02A40">
            <w:proofErr w:type="gramStart"/>
            <w:r w:rsidRPr="005F517F">
              <w:t>Разработка</w:t>
            </w:r>
            <w:r w:rsidR="00D02A40" w:rsidRPr="005F517F">
              <w:t xml:space="preserve"> и проведение</w:t>
            </w:r>
            <w:r w:rsidRPr="005F517F">
              <w:t xml:space="preserve"> консультаций для </w:t>
            </w:r>
            <w:r w:rsidRPr="005F517F">
              <w:lastRenderedPageBreak/>
              <w:t>педагогов ДОУ, родителей воспитан</w:t>
            </w:r>
            <w:r w:rsidRPr="005F517F">
              <w:softHyphen/>
              <w:t>ников</w:t>
            </w:r>
            <w:r w:rsidR="00D02A40" w:rsidRPr="005F517F">
              <w:t xml:space="preserve"> по теме развития познавательных процессов посредством </w:t>
            </w:r>
            <w:proofErr w:type="spellStart"/>
            <w:r w:rsidR="00D02A40" w:rsidRPr="005F517F">
              <w:t>игротерапии</w:t>
            </w:r>
            <w:proofErr w:type="spellEnd"/>
            <w:r w:rsidR="00063128">
              <w:t>)</w:t>
            </w:r>
            <w:r w:rsidR="00D02A40" w:rsidRPr="005F517F">
              <w:t>.</w:t>
            </w:r>
            <w:proofErr w:type="gramEnd"/>
          </w:p>
        </w:tc>
        <w:tc>
          <w:tcPr>
            <w:tcW w:w="5739" w:type="dxa"/>
          </w:tcPr>
          <w:p w:rsidR="002F50CC" w:rsidRPr="006363F7" w:rsidRDefault="001B347C" w:rsidP="00E56F9C">
            <w:r>
              <w:lastRenderedPageBreak/>
              <w:t>2015</w:t>
            </w:r>
            <w:r w:rsidR="00806FBA">
              <w:t xml:space="preserve"> </w:t>
            </w:r>
            <w:r>
              <w:t>-</w:t>
            </w:r>
            <w:r w:rsidR="00806FBA">
              <w:t xml:space="preserve"> </w:t>
            </w:r>
            <w:r>
              <w:t>2016</w:t>
            </w:r>
            <w:r w:rsidR="002F50CC" w:rsidRPr="006363F7">
              <w:t xml:space="preserve"> учебный год</w:t>
            </w:r>
            <w:r w:rsidR="00806FBA">
              <w:t>.</w:t>
            </w:r>
          </w:p>
        </w:tc>
      </w:tr>
      <w:tr w:rsidR="002F50CC" w:rsidRPr="006363F7" w:rsidTr="00E56F9C">
        <w:trPr>
          <w:trHeight w:val="752"/>
        </w:trPr>
        <w:tc>
          <w:tcPr>
            <w:tcW w:w="2383" w:type="dxa"/>
          </w:tcPr>
          <w:p w:rsidR="002F50CC" w:rsidRPr="006363F7" w:rsidRDefault="002F50CC" w:rsidP="00E56F9C">
            <w:r w:rsidRPr="006363F7">
              <w:lastRenderedPageBreak/>
              <w:t xml:space="preserve">Аналитический </w:t>
            </w:r>
          </w:p>
        </w:tc>
        <w:tc>
          <w:tcPr>
            <w:tcW w:w="5450" w:type="dxa"/>
          </w:tcPr>
          <w:p w:rsidR="00063128" w:rsidRDefault="00063128" w:rsidP="00E56F9C">
            <w:r w:rsidRPr="006363F7">
              <w:t xml:space="preserve">Анализ созданных педагогических условий для развития </w:t>
            </w:r>
            <w:r>
              <w:t>темы самообразования.</w:t>
            </w:r>
          </w:p>
          <w:p w:rsidR="00553CB0" w:rsidRDefault="00553CB0" w:rsidP="00E56F9C">
            <w:r w:rsidRPr="00806FBA">
              <w:t>Обобщение собственного опыта психологической деятельности.</w:t>
            </w:r>
          </w:p>
          <w:p w:rsidR="002F50CC" w:rsidRPr="006363F7" w:rsidRDefault="002F50CC" w:rsidP="00E56F9C"/>
        </w:tc>
        <w:tc>
          <w:tcPr>
            <w:tcW w:w="5739" w:type="dxa"/>
          </w:tcPr>
          <w:p w:rsidR="002F50CC" w:rsidRPr="006363F7" w:rsidRDefault="001B347C" w:rsidP="00E56F9C">
            <w:r>
              <w:t xml:space="preserve">2016-2017  и  2017 </w:t>
            </w:r>
            <w:r w:rsidR="00A24B2E">
              <w:t>–</w:t>
            </w:r>
            <w:r>
              <w:t xml:space="preserve"> 2018</w:t>
            </w:r>
            <w:r w:rsidR="00A24B2E">
              <w:t xml:space="preserve"> </w:t>
            </w:r>
            <w:proofErr w:type="gramStart"/>
            <w:r>
              <w:t>учебные</w:t>
            </w:r>
            <w:proofErr w:type="gramEnd"/>
            <w:r>
              <w:t xml:space="preserve"> </w:t>
            </w:r>
            <w:r w:rsidR="002F50CC" w:rsidRPr="006363F7">
              <w:t>год</w:t>
            </w:r>
            <w:r>
              <w:t>а</w:t>
            </w:r>
          </w:p>
        </w:tc>
      </w:tr>
    </w:tbl>
    <w:p w:rsidR="002F50CC" w:rsidRPr="006363F7" w:rsidRDefault="002F50CC" w:rsidP="002F50CC"/>
    <w:p w:rsidR="00F947CB" w:rsidRDefault="00F947CB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 w:rsidP="002F50CC">
      <w:pPr>
        <w:jc w:val="center"/>
        <w:rPr>
          <w:b/>
          <w:sz w:val="32"/>
          <w:szCs w:val="32"/>
        </w:rPr>
      </w:pPr>
      <w:r w:rsidRPr="008A3BD1">
        <w:rPr>
          <w:b/>
          <w:sz w:val="32"/>
          <w:szCs w:val="32"/>
        </w:rPr>
        <w:t xml:space="preserve">Индивидуальный план </w:t>
      </w:r>
    </w:p>
    <w:p w:rsidR="002F50CC" w:rsidRDefault="002F50CC" w:rsidP="002F50CC">
      <w:pPr>
        <w:jc w:val="center"/>
        <w:rPr>
          <w:b/>
          <w:sz w:val="32"/>
          <w:szCs w:val="32"/>
        </w:rPr>
      </w:pPr>
      <w:r w:rsidRPr="008A3BD1">
        <w:rPr>
          <w:b/>
          <w:sz w:val="32"/>
          <w:szCs w:val="32"/>
        </w:rPr>
        <w:t>по самообразованию</w:t>
      </w:r>
      <w:r w:rsidR="00BA3381">
        <w:rPr>
          <w:b/>
          <w:sz w:val="32"/>
          <w:szCs w:val="32"/>
        </w:rPr>
        <w:t xml:space="preserve"> педагога-</w:t>
      </w:r>
      <w:r w:rsidR="001540A2">
        <w:rPr>
          <w:b/>
          <w:sz w:val="32"/>
          <w:szCs w:val="32"/>
        </w:rPr>
        <w:t>психолога</w:t>
      </w:r>
      <w:r w:rsidR="00BA3381">
        <w:rPr>
          <w:b/>
          <w:sz w:val="32"/>
          <w:szCs w:val="32"/>
        </w:rPr>
        <w:t xml:space="preserve"> </w:t>
      </w:r>
      <w:proofErr w:type="spellStart"/>
      <w:r w:rsidR="00BA3381">
        <w:rPr>
          <w:b/>
          <w:sz w:val="32"/>
          <w:szCs w:val="32"/>
        </w:rPr>
        <w:t>Ихтонова</w:t>
      </w:r>
      <w:proofErr w:type="spellEnd"/>
      <w:r w:rsidR="00BA3381">
        <w:rPr>
          <w:b/>
          <w:sz w:val="32"/>
          <w:szCs w:val="32"/>
        </w:rPr>
        <w:t xml:space="preserve"> Михаила Анатольевича.</w:t>
      </w:r>
    </w:p>
    <w:p w:rsidR="002F50CC" w:rsidRDefault="002F50CC" w:rsidP="002F50CC">
      <w:pPr>
        <w:jc w:val="center"/>
        <w:rPr>
          <w:b/>
          <w:sz w:val="32"/>
          <w:szCs w:val="32"/>
        </w:rPr>
      </w:pPr>
      <w:r w:rsidRPr="008A3BD1">
        <w:rPr>
          <w:b/>
          <w:sz w:val="32"/>
          <w:szCs w:val="32"/>
        </w:rPr>
        <w:t>на</w:t>
      </w:r>
      <w:r w:rsidR="00BA33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2013 – 2014 учебный год. </w:t>
      </w:r>
    </w:p>
    <w:p w:rsidR="002F50CC" w:rsidRPr="008A3BD1" w:rsidRDefault="002F50CC" w:rsidP="002F50C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4537"/>
        <w:gridCol w:w="3119"/>
        <w:gridCol w:w="3260"/>
        <w:gridCol w:w="3118"/>
      </w:tblGrid>
      <w:tr w:rsidR="002F50CC" w:rsidTr="00E56F9C">
        <w:tc>
          <w:tcPr>
            <w:tcW w:w="567" w:type="dxa"/>
          </w:tcPr>
          <w:p w:rsidR="002F50CC" w:rsidRDefault="002F50CC" w:rsidP="00E56F9C">
            <w:r>
              <w:t>1.</w:t>
            </w:r>
          </w:p>
        </w:tc>
        <w:tc>
          <w:tcPr>
            <w:tcW w:w="4537" w:type="dxa"/>
          </w:tcPr>
          <w:p w:rsidR="002F50CC" w:rsidRDefault="002F50CC" w:rsidP="00E56F9C">
            <w:r>
              <w:t>Когда начата работа над темой? (дата)</w:t>
            </w:r>
          </w:p>
        </w:tc>
        <w:tc>
          <w:tcPr>
            <w:tcW w:w="9497" w:type="dxa"/>
            <w:gridSpan w:val="3"/>
          </w:tcPr>
          <w:p w:rsidR="002F50CC" w:rsidRDefault="002F50CC" w:rsidP="00E56F9C">
            <w:r>
              <w:t>2013</w:t>
            </w:r>
          </w:p>
        </w:tc>
      </w:tr>
      <w:tr w:rsidR="002F50CC" w:rsidTr="00E56F9C">
        <w:tc>
          <w:tcPr>
            <w:tcW w:w="567" w:type="dxa"/>
          </w:tcPr>
          <w:p w:rsidR="002F50CC" w:rsidRDefault="002F50CC" w:rsidP="00E56F9C">
            <w:r>
              <w:t>2.</w:t>
            </w:r>
          </w:p>
        </w:tc>
        <w:tc>
          <w:tcPr>
            <w:tcW w:w="4537" w:type="dxa"/>
          </w:tcPr>
          <w:p w:rsidR="002F50CC" w:rsidRDefault="002F50CC" w:rsidP="00E56F9C">
            <w:r>
              <w:t>Когда предполагаете закончить? (дата)</w:t>
            </w:r>
          </w:p>
        </w:tc>
        <w:tc>
          <w:tcPr>
            <w:tcW w:w="9497" w:type="dxa"/>
            <w:gridSpan w:val="3"/>
          </w:tcPr>
          <w:p w:rsidR="002F50CC" w:rsidRDefault="002F50CC" w:rsidP="00E56F9C">
            <w:r>
              <w:t>2018</w:t>
            </w:r>
          </w:p>
        </w:tc>
      </w:tr>
      <w:tr w:rsidR="002F50CC" w:rsidTr="00E56F9C">
        <w:trPr>
          <w:trHeight w:val="1710"/>
        </w:trPr>
        <w:tc>
          <w:tcPr>
            <w:tcW w:w="567" w:type="dxa"/>
          </w:tcPr>
          <w:p w:rsidR="002F50CC" w:rsidRDefault="002F50CC" w:rsidP="00E56F9C">
            <w:r>
              <w:t>3.</w:t>
            </w:r>
          </w:p>
        </w:tc>
        <w:tc>
          <w:tcPr>
            <w:tcW w:w="4537" w:type="dxa"/>
          </w:tcPr>
          <w:p w:rsidR="002F50CC" w:rsidRDefault="002F50CC" w:rsidP="00E56F9C">
            <w:r>
              <w:t>Цели и задачи темы на данный учебный год.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9497" w:type="dxa"/>
            <w:gridSpan w:val="3"/>
          </w:tcPr>
          <w:p w:rsidR="00796CDC" w:rsidRPr="00833E89" w:rsidRDefault="00796CDC" w:rsidP="00796CDC">
            <w:pPr>
              <w:rPr>
                <w:sz w:val="24"/>
                <w:szCs w:val="24"/>
              </w:rPr>
            </w:pPr>
            <w:r w:rsidRPr="00472AE5">
              <w:rPr>
                <w:b/>
                <w:sz w:val="24"/>
                <w:szCs w:val="24"/>
              </w:rPr>
              <w:t>Цель</w:t>
            </w:r>
            <w:r w:rsidR="00B818AD">
              <w:rPr>
                <w:sz w:val="24"/>
                <w:szCs w:val="24"/>
              </w:rPr>
              <w:t>: Р</w:t>
            </w:r>
            <w:r>
              <w:rPr>
                <w:sz w:val="24"/>
                <w:szCs w:val="24"/>
              </w:rPr>
              <w:t>азвитие познавательных процессов посредством</w:t>
            </w:r>
            <w:r w:rsidR="00B818AD">
              <w:rPr>
                <w:sz w:val="24"/>
                <w:szCs w:val="24"/>
              </w:rPr>
              <w:t xml:space="preserve"> </w:t>
            </w:r>
            <w:proofErr w:type="spellStart"/>
            <w:r w:rsidR="00B818AD">
              <w:rPr>
                <w:sz w:val="24"/>
                <w:szCs w:val="24"/>
              </w:rPr>
              <w:t>игротерапии</w:t>
            </w:r>
            <w:proofErr w:type="spellEnd"/>
            <w:r w:rsidR="00B818AD">
              <w:rPr>
                <w:sz w:val="24"/>
                <w:szCs w:val="24"/>
              </w:rPr>
              <w:t xml:space="preserve"> (программа</w:t>
            </w:r>
            <w:r w:rsidR="00B246AD" w:rsidRPr="00B246AD">
              <w:rPr>
                <w:sz w:val="24"/>
                <w:szCs w:val="24"/>
              </w:rPr>
              <w:t xml:space="preserve"> </w:t>
            </w:r>
            <w:r w:rsidR="00B246AD">
              <w:rPr>
                <w:sz w:val="24"/>
                <w:szCs w:val="24"/>
                <w:lang w:val="en-US"/>
              </w:rPr>
              <w:t>IBM</w:t>
            </w:r>
            <w:r w:rsidR="00B246AD" w:rsidRPr="00B246AD">
              <w:rPr>
                <w:sz w:val="24"/>
                <w:szCs w:val="24"/>
              </w:rPr>
              <w:t xml:space="preserve"> </w:t>
            </w:r>
            <w:proofErr w:type="spellStart"/>
            <w:r w:rsidR="00B246AD">
              <w:rPr>
                <w:sz w:val="24"/>
                <w:szCs w:val="24"/>
                <w:lang w:val="en-US"/>
              </w:rPr>
              <w:t>Kidsmart</w:t>
            </w:r>
            <w:proofErr w:type="spellEnd"/>
            <w:r w:rsidR="00B818A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4662C0" w:rsidRPr="004662C0" w:rsidRDefault="004662C0" w:rsidP="00404B7D">
            <w:pPr>
              <w:rPr>
                <w:sz w:val="24"/>
                <w:szCs w:val="24"/>
              </w:rPr>
            </w:pPr>
          </w:p>
          <w:p w:rsidR="00472AE5" w:rsidRPr="00472AE5" w:rsidRDefault="00D02A40" w:rsidP="00472AE5">
            <w:pPr>
              <w:rPr>
                <w:sz w:val="24"/>
                <w:szCs w:val="24"/>
              </w:rPr>
            </w:pPr>
            <w:r w:rsidRPr="00D02A40">
              <w:rPr>
                <w:b/>
                <w:sz w:val="24"/>
                <w:szCs w:val="24"/>
              </w:rPr>
              <w:t>Задача</w:t>
            </w:r>
            <w:r w:rsidR="00472AE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72AE5">
              <w:rPr>
                <w:sz w:val="24"/>
                <w:szCs w:val="24"/>
              </w:rPr>
              <w:t>Изучение психолого-педагогической методической литературы по теме самообразования.</w:t>
            </w:r>
          </w:p>
        </w:tc>
      </w:tr>
      <w:tr w:rsidR="002F50CC" w:rsidRPr="004C15CE" w:rsidTr="00E56F9C">
        <w:tc>
          <w:tcPr>
            <w:tcW w:w="567" w:type="dxa"/>
          </w:tcPr>
          <w:p w:rsidR="002F50CC" w:rsidRDefault="002F50CC" w:rsidP="00E56F9C">
            <w:r>
              <w:lastRenderedPageBreak/>
              <w:t>4.</w:t>
            </w:r>
          </w:p>
        </w:tc>
        <w:tc>
          <w:tcPr>
            <w:tcW w:w="4537" w:type="dxa"/>
          </w:tcPr>
          <w:p w:rsidR="002F50CC" w:rsidRDefault="002F50CC" w:rsidP="00E56F9C">
            <w:r>
              <w:t xml:space="preserve">Изучение передовых исследований, опыта коллег по выбранной теме (например: посещение занятий и развлечений, </w:t>
            </w:r>
          </w:p>
          <w:p w:rsidR="002F50CC" w:rsidRDefault="002F50CC" w:rsidP="00E56F9C">
            <w:r>
              <w:t xml:space="preserve">просмотр видео занятий, </w:t>
            </w:r>
          </w:p>
          <w:p w:rsidR="002F50CC" w:rsidRDefault="002F50CC" w:rsidP="00E56F9C">
            <w:r>
              <w:t xml:space="preserve">конспектов на профессиональных сайтах) 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9497" w:type="dxa"/>
            <w:gridSpan w:val="3"/>
          </w:tcPr>
          <w:p w:rsidR="00456A58" w:rsidRPr="00456A58" w:rsidRDefault="00456A58" w:rsidP="00456A58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456A58">
              <w:rPr>
                <w:sz w:val="24"/>
                <w:szCs w:val="24"/>
              </w:rPr>
              <w:t xml:space="preserve">-Исследование литературы </w:t>
            </w:r>
          </w:p>
          <w:p w:rsidR="00456A58" w:rsidRDefault="00456A58" w:rsidP="00456A58">
            <w:pPr>
              <w:tabs>
                <w:tab w:val="left" w:pos="7545"/>
              </w:tabs>
              <w:rPr>
                <w:sz w:val="24"/>
                <w:szCs w:val="24"/>
              </w:rPr>
            </w:pPr>
            <w:r w:rsidRPr="00456A58">
              <w:rPr>
                <w:sz w:val="24"/>
                <w:szCs w:val="24"/>
              </w:rPr>
              <w:t>по теме самообразования,</w:t>
            </w:r>
            <w:r w:rsidR="00806FBA">
              <w:t xml:space="preserve"> знакомство с опытом работы коллег </w:t>
            </w:r>
            <w:r>
              <w:t xml:space="preserve">на профессиональных психологических форумах, </w:t>
            </w:r>
            <w:r w:rsidR="00806FBA">
              <w:rPr>
                <w:sz w:val="24"/>
                <w:szCs w:val="24"/>
              </w:rPr>
              <w:t>посещение электронных библиотек и других ресурсов.</w:t>
            </w:r>
            <w:r>
              <w:rPr>
                <w:sz w:val="24"/>
                <w:szCs w:val="24"/>
              </w:rPr>
              <w:tab/>
            </w:r>
          </w:p>
          <w:p w:rsidR="00404B7D" w:rsidRPr="00456A58" w:rsidRDefault="00404B7D" w:rsidP="00472AE5">
            <w:pPr>
              <w:rPr>
                <w:sz w:val="24"/>
                <w:szCs w:val="24"/>
              </w:rPr>
            </w:pPr>
            <w:r w:rsidRPr="00456A58">
              <w:rPr>
                <w:sz w:val="24"/>
                <w:szCs w:val="24"/>
              </w:rPr>
              <w:t>-Посещение семинаров-практикумов и других мероприятий</w:t>
            </w:r>
            <w:r w:rsidR="00472AE5">
              <w:rPr>
                <w:sz w:val="24"/>
                <w:szCs w:val="24"/>
              </w:rPr>
              <w:t>, проводимых в городе (МО, ИМЦ</w:t>
            </w:r>
            <w:r w:rsidRPr="00456A58">
              <w:rPr>
                <w:sz w:val="24"/>
                <w:szCs w:val="24"/>
              </w:rPr>
              <w:t>).</w:t>
            </w:r>
          </w:p>
        </w:tc>
      </w:tr>
      <w:tr w:rsidR="002F50CC" w:rsidTr="00E56F9C">
        <w:tc>
          <w:tcPr>
            <w:tcW w:w="567" w:type="dxa"/>
          </w:tcPr>
          <w:p w:rsidR="002F50CC" w:rsidRDefault="002F50CC" w:rsidP="00E56F9C">
            <w:r>
              <w:t>5.</w:t>
            </w:r>
          </w:p>
        </w:tc>
        <w:tc>
          <w:tcPr>
            <w:tcW w:w="4537" w:type="dxa"/>
          </w:tcPr>
          <w:p w:rsidR="002F50CC" w:rsidRDefault="002F50CC" w:rsidP="003E6497">
            <w:r>
              <w:t>Практическая реализация по теме самообразования:</w:t>
            </w:r>
          </w:p>
          <w:p w:rsidR="002F50CC" w:rsidRDefault="002F50CC" w:rsidP="00E56F9C">
            <w:r>
              <w:t xml:space="preserve"> (участие в </w:t>
            </w:r>
            <w:proofErr w:type="spellStart"/>
            <w:r>
              <w:t>конкурсах</w:t>
            </w:r>
            <w:proofErr w:type="gramStart"/>
            <w:r>
              <w:t>,п</w:t>
            </w:r>
            <w:proofErr w:type="gramEnd"/>
            <w:r>
              <w:t>роведение</w:t>
            </w:r>
            <w:proofErr w:type="spellEnd"/>
            <w:r>
              <w:t xml:space="preserve"> открытых </w:t>
            </w:r>
            <w:proofErr w:type="spellStart"/>
            <w:r>
              <w:t>занятий,выступления</w:t>
            </w:r>
            <w:proofErr w:type="spellEnd"/>
            <w:r>
              <w:t xml:space="preserve"> с докладами, рефератами, участие в конференциях, семинарах, разработка программ,</w:t>
            </w:r>
          </w:p>
          <w:p w:rsidR="002F50CC" w:rsidRDefault="002F50CC" w:rsidP="00E56F9C">
            <w:r>
              <w:t xml:space="preserve">разработка методических рекомендаций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).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3119" w:type="dxa"/>
          </w:tcPr>
          <w:p w:rsidR="002F50CC" w:rsidRDefault="002F50CC" w:rsidP="00E56F9C">
            <w:r>
              <w:t>Работа с детьми:</w:t>
            </w:r>
          </w:p>
          <w:p w:rsidR="003E6497" w:rsidRDefault="00456A58" w:rsidP="00E56F9C">
            <w:r>
              <w:t>Р</w:t>
            </w:r>
            <w:r w:rsidRPr="00FE269A">
              <w:t>азвивающие заняти</w:t>
            </w:r>
            <w:r>
              <w:t xml:space="preserve">я с использованием </w:t>
            </w:r>
            <w:proofErr w:type="spellStart"/>
            <w:r>
              <w:t>игротерапии</w:t>
            </w:r>
            <w:proofErr w:type="spellEnd"/>
            <w:r>
              <w:t xml:space="preserve"> </w:t>
            </w:r>
            <w:r w:rsidRPr="00FE269A">
              <w:t xml:space="preserve"> для де</w:t>
            </w:r>
            <w:r w:rsidRPr="00FE269A">
              <w:softHyphen/>
              <w:t>тей до</w:t>
            </w:r>
            <w:r w:rsidRPr="00FE269A">
              <w:softHyphen/>
              <w:t>школьного возраста</w:t>
            </w:r>
            <w:r w:rsidR="00472AE5">
              <w:t xml:space="preserve"> (</w:t>
            </w:r>
            <w:r w:rsidR="00472AE5">
              <w:rPr>
                <w:sz w:val="24"/>
                <w:szCs w:val="24"/>
                <w:lang w:val="en-US"/>
              </w:rPr>
              <w:t>IBM</w:t>
            </w:r>
            <w:r w:rsidR="00472AE5" w:rsidRPr="00B246AD">
              <w:rPr>
                <w:sz w:val="24"/>
                <w:szCs w:val="24"/>
              </w:rPr>
              <w:t xml:space="preserve"> </w:t>
            </w:r>
            <w:proofErr w:type="spellStart"/>
            <w:r w:rsidR="00472AE5">
              <w:rPr>
                <w:sz w:val="24"/>
                <w:szCs w:val="24"/>
                <w:lang w:val="en-US"/>
              </w:rPr>
              <w:t>Kidsmart</w:t>
            </w:r>
            <w:proofErr w:type="spellEnd"/>
            <w:r w:rsidR="00472AE5">
              <w:rPr>
                <w:sz w:val="24"/>
                <w:szCs w:val="24"/>
              </w:rPr>
              <w:t>)</w:t>
            </w:r>
            <w:r>
              <w:t>.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3260" w:type="dxa"/>
          </w:tcPr>
          <w:p w:rsidR="002F50CC" w:rsidRDefault="002F50CC" w:rsidP="00E56F9C">
            <w:r>
              <w:t>Работа с родителями:</w:t>
            </w:r>
          </w:p>
          <w:p w:rsidR="007460AF" w:rsidRPr="007460AF" w:rsidRDefault="007460AF" w:rsidP="007460AF">
            <w:pPr>
              <w:rPr>
                <w:sz w:val="24"/>
                <w:szCs w:val="24"/>
              </w:rPr>
            </w:pPr>
            <w:r w:rsidRPr="007460AF">
              <w:rPr>
                <w:sz w:val="24"/>
                <w:szCs w:val="24"/>
              </w:rPr>
              <w:t xml:space="preserve">Консультирование </w:t>
            </w:r>
            <w:r>
              <w:rPr>
                <w:sz w:val="24"/>
                <w:szCs w:val="24"/>
              </w:rPr>
              <w:t xml:space="preserve">родителей </w:t>
            </w:r>
            <w:r w:rsidR="00D02A40" w:rsidRPr="00806FBA">
              <w:rPr>
                <w:sz w:val="24"/>
                <w:szCs w:val="24"/>
              </w:rPr>
              <w:t>по вопросам</w:t>
            </w:r>
            <w:r w:rsidRPr="00456A58">
              <w:rPr>
                <w:sz w:val="24"/>
                <w:szCs w:val="24"/>
              </w:rPr>
              <w:t xml:space="preserve"> развития у детей позна</w:t>
            </w:r>
            <w:r w:rsidR="00553CB0" w:rsidRPr="00456A58">
              <w:rPr>
                <w:sz w:val="24"/>
                <w:szCs w:val="24"/>
              </w:rPr>
              <w:t xml:space="preserve">вательных психических процессов посредством </w:t>
            </w:r>
            <w:proofErr w:type="spellStart"/>
            <w:r w:rsidR="00553CB0" w:rsidRPr="00456A58">
              <w:rPr>
                <w:sz w:val="24"/>
                <w:szCs w:val="24"/>
              </w:rPr>
              <w:t>игротерапии</w:t>
            </w:r>
            <w:proofErr w:type="spellEnd"/>
            <w:r w:rsidR="00472AE5">
              <w:rPr>
                <w:sz w:val="24"/>
                <w:szCs w:val="24"/>
              </w:rPr>
              <w:t xml:space="preserve"> </w:t>
            </w:r>
            <w:r w:rsidR="00472AE5">
              <w:t>(</w:t>
            </w:r>
            <w:r w:rsidR="00472AE5">
              <w:rPr>
                <w:sz w:val="24"/>
                <w:szCs w:val="24"/>
                <w:lang w:val="en-US"/>
              </w:rPr>
              <w:t>IBM</w:t>
            </w:r>
            <w:r w:rsidR="00472AE5" w:rsidRPr="00B246AD">
              <w:rPr>
                <w:sz w:val="24"/>
                <w:szCs w:val="24"/>
              </w:rPr>
              <w:t xml:space="preserve"> </w:t>
            </w:r>
            <w:proofErr w:type="spellStart"/>
            <w:r w:rsidR="00472AE5">
              <w:rPr>
                <w:sz w:val="24"/>
                <w:szCs w:val="24"/>
                <w:lang w:val="en-US"/>
              </w:rPr>
              <w:t>Kidsmart</w:t>
            </w:r>
            <w:proofErr w:type="spellEnd"/>
            <w:r w:rsidR="00472AE5">
              <w:rPr>
                <w:sz w:val="24"/>
                <w:szCs w:val="24"/>
              </w:rPr>
              <w:t>)</w:t>
            </w:r>
            <w:r w:rsidR="00553CB0" w:rsidRPr="00456A58">
              <w:rPr>
                <w:sz w:val="24"/>
                <w:szCs w:val="24"/>
              </w:rPr>
              <w:t>.</w:t>
            </w:r>
          </w:p>
          <w:p w:rsidR="002F50CC" w:rsidRDefault="002F50CC" w:rsidP="00E56F9C"/>
        </w:tc>
        <w:tc>
          <w:tcPr>
            <w:tcW w:w="3118" w:type="dxa"/>
          </w:tcPr>
          <w:p w:rsidR="002F50CC" w:rsidRDefault="002F50CC" w:rsidP="00E56F9C">
            <w:r>
              <w:t>Работа со специалистами:</w:t>
            </w:r>
          </w:p>
          <w:p w:rsidR="00553CB0" w:rsidRPr="007460AF" w:rsidRDefault="00553CB0" w:rsidP="00553CB0">
            <w:pPr>
              <w:rPr>
                <w:sz w:val="24"/>
                <w:szCs w:val="24"/>
              </w:rPr>
            </w:pPr>
            <w:r w:rsidRPr="007460AF">
              <w:rPr>
                <w:sz w:val="24"/>
                <w:szCs w:val="24"/>
              </w:rPr>
              <w:t>Консультирование</w:t>
            </w:r>
            <w:r w:rsidR="00DF5638">
              <w:rPr>
                <w:sz w:val="24"/>
                <w:szCs w:val="24"/>
              </w:rPr>
              <w:t xml:space="preserve"> специалистов</w:t>
            </w:r>
            <w:r w:rsidRPr="007460AF">
              <w:rPr>
                <w:sz w:val="24"/>
                <w:szCs w:val="24"/>
              </w:rPr>
              <w:t xml:space="preserve"> </w:t>
            </w:r>
            <w:r w:rsidR="00D02A40" w:rsidRPr="00806FBA">
              <w:rPr>
                <w:sz w:val="24"/>
                <w:szCs w:val="24"/>
              </w:rPr>
              <w:t>по вопросам</w:t>
            </w:r>
            <w:r w:rsidRPr="00456A58">
              <w:rPr>
                <w:sz w:val="24"/>
                <w:szCs w:val="24"/>
              </w:rPr>
              <w:t xml:space="preserve"> развития у детей познавательных психических процессов посредством </w:t>
            </w:r>
            <w:proofErr w:type="spellStart"/>
            <w:r w:rsidRPr="00456A58">
              <w:rPr>
                <w:sz w:val="24"/>
                <w:szCs w:val="24"/>
              </w:rPr>
              <w:t>игротерапии</w:t>
            </w:r>
            <w:proofErr w:type="spellEnd"/>
            <w:r w:rsidR="00472AE5">
              <w:rPr>
                <w:sz w:val="24"/>
                <w:szCs w:val="24"/>
              </w:rPr>
              <w:t xml:space="preserve"> </w:t>
            </w:r>
            <w:r w:rsidR="00472AE5">
              <w:t>(</w:t>
            </w:r>
            <w:r w:rsidR="00472AE5">
              <w:rPr>
                <w:sz w:val="24"/>
                <w:szCs w:val="24"/>
                <w:lang w:val="en-US"/>
              </w:rPr>
              <w:t>IBM</w:t>
            </w:r>
            <w:r w:rsidR="00472AE5" w:rsidRPr="00B246AD">
              <w:rPr>
                <w:sz w:val="24"/>
                <w:szCs w:val="24"/>
              </w:rPr>
              <w:t xml:space="preserve"> </w:t>
            </w:r>
            <w:proofErr w:type="spellStart"/>
            <w:r w:rsidR="00472AE5">
              <w:rPr>
                <w:sz w:val="24"/>
                <w:szCs w:val="24"/>
                <w:lang w:val="en-US"/>
              </w:rPr>
              <w:t>Kidsmart</w:t>
            </w:r>
            <w:proofErr w:type="spellEnd"/>
            <w:r w:rsidR="00472AE5">
              <w:rPr>
                <w:sz w:val="24"/>
                <w:szCs w:val="24"/>
              </w:rPr>
              <w:t>)</w:t>
            </w:r>
            <w:r w:rsidRPr="00456A58">
              <w:rPr>
                <w:sz w:val="24"/>
                <w:szCs w:val="24"/>
              </w:rPr>
              <w:t>.</w:t>
            </w:r>
          </w:p>
          <w:p w:rsidR="002F50CC" w:rsidRDefault="002F50CC" w:rsidP="00E56F9C"/>
          <w:p w:rsidR="002F50CC" w:rsidRDefault="002F50CC" w:rsidP="00E56F9C"/>
        </w:tc>
      </w:tr>
      <w:tr w:rsidR="002F50CC" w:rsidTr="00E56F9C">
        <w:tc>
          <w:tcPr>
            <w:tcW w:w="567" w:type="dxa"/>
          </w:tcPr>
          <w:p w:rsidR="002F50CC" w:rsidRDefault="002F50CC" w:rsidP="00E56F9C">
            <w:r>
              <w:t>6.</w:t>
            </w:r>
          </w:p>
        </w:tc>
        <w:tc>
          <w:tcPr>
            <w:tcW w:w="4537" w:type="dxa"/>
          </w:tcPr>
          <w:p w:rsidR="002F50CC" w:rsidRDefault="002F50CC" w:rsidP="00E56F9C">
            <w:r>
              <w:t>Изученная литература по теме.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9497" w:type="dxa"/>
            <w:gridSpan w:val="3"/>
          </w:tcPr>
          <w:p w:rsidR="00C000A9" w:rsidRDefault="00C000A9" w:rsidP="00C000A9">
            <w:proofErr w:type="spellStart"/>
            <w:r>
              <w:t>Алябьева</w:t>
            </w:r>
            <w:proofErr w:type="spellEnd"/>
            <w:r>
              <w:t xml:space="preserve"> Е.А. – Развитие логического мышления и речи детей 5-8 лет. Стихи, занятия, игры, упражнения, диагностика. – М.2005</w:t>
            </w:r>
          </w:p>
          <w:p w:rsidR="00C000A9" w:rsidRDefault="00C000A9" w:rsidP="005F517F">
            <w:r>
              <w:t>Богуславская 3. М., Смирнова Е. О. - Развивающие игры для детей младшего дошкольного возраста. — М. - 1991.</w:t>
            </w:r>
          </w:p>
          <w:p w:rsidR="00C000A9" w:rsidRDefault="00C000A9" w:rsidP="005F517F">
            <w:proofErr w:type="spellStart"/>
            <w:r>
              <w:t>Битянова</w:t>
            </w:r>
            <w:proofErr w:type="spellEnd"/>
            <w:r>
              <w:t xml:space="preserve"> М.Р.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/ред. – Практикум по психологическим играм с детьми и подростками. – СПб. – 2005</w:t>
            </w:r>
          </w:p>
          <w:p w:rsidR="00C000A9" w:rsidRDefault="00C000A9" w:rsidP="00C000A9">
            <w:r>
              <w:t xml:space="preserve">Гринченко И.С. – Игра в теории, обучении, воспитании и коррекционной работе. – М. – 2002 </w:t>
            </w:r>
          </w:p>
          <w:p w:rsidR="00C000A9" w:rsidRDefault="00C000A9" w:rsidP="005F517F">
            <w:proofErr w:type="spellStart"/>
            <w:r>
              <w:t>Давидчук</w:t>
            </w:r>
            <w:proofErr w:type="spellEnd"/>
            <w:r>
              <w:t xml:space="preserve"> А.Н. – Обучение и игра. – М. – 2004</w:t>
            </w:r>
          </w:p>
          <w:p w:rsidR="00C000A9" w:rsidRDefault="00C000A9" w:rsidP="005F517F">
            <w:proofErr w:type="spellStart"/>
            <w:r>
              <w:t>Заморев</w:t>
            </w:r>
            <w:proofErr w:type="spellEnd"/>
            <w:r>
              <w:t xml:space="preserve"> С.И. – Игровая терапия, совсем не детские проблемы. – СПб – 2002</w:t>
            </w:r>
          </w:p>
          <w:p w:rsidR="00C000A9" w:rsidRDefault="00C000A9" w:rsidP="005F517F">
            <w:r>
              <w:t xml:space="preserve">Катаева А.А., </w:t>
            </w:r>
            <w:proofErr w:type="spellStart"/>
            <w:r>
              <w:t>Стребелева</w:t>
            </w:r>
            <w:proofErr w:type="spellEnd"/>
            <w:r>
              <w:t xml:space="preserve"> Е.А. – Дидактические игры в обучении детей с отклонениями в развитии. – М. – 2001</w:t>
            </w:r>
          </w:p>
          <w:p w:rsidR="00C000A9" w:rsidRDefault="00C000A9" w:rsidP="005F517F">
            <w:proofErr w:type="spellStart"/>
            <w:r>
              <w:t>Погосова</w:t>
            </w:r>
            <w:proofErr w:type="spellEnd"/>
            <w:r>
              <w:t xml:space="preserve"> Н.М. – Цветовой </w:t>
            </w:r>
            <w:proofErr w:type="spellStart"/>
            <w:r>
              <w:t>игротренинг</w:t>
            </w:r>
            <w:proofErr w:type="spellEnd"/>
            <w:r>
              <w:t>. – СПБ – 2005</w:t>
            </w:r>
          </w:p>
          <w:p w:rsidR="005F517F" w:rsidRDefault="005F517F" w:rsidP="005F517F">
            <w:proofErr w:type="spellStart"/>
            <w:r>
              <w:t>Потапчук</w:t>
            </w:r>
            <w:proofErr w:type="spellEnd"/>
            <w:r>
              <w:t xml:space="preserve"> А.А., </w:t>
            </w:r>
            <w:proofErr w:type="spellStart"/>
            <w:r>
              <w:t>Овчинникова</w:t>
            </w:r>
            <w:proofErr w:type="spellEnd"/>
            <w:r>
              <w:t xml:space="preserve"> Т.С. – </w:t>
            </w:r>
            <w:proofErr w:type="gramStart"/>
            <w:r>
              <w:t>Двигательный</w:t>
            </w:r>
            <w:proofErr w:type="gramEnd"/>
            <w:r>
              <w:t xml:space="preserve"> </w:t>
            </w:r>
            <w:proofErr w:type="spellStart"/>
            <w:r>
              <w:t>игротренинг</w:t>
            </w:r>
            <w:proofErr w:type="spellEnd"/>
            <w:r>
              <w:t xml:space="preserve"> для дошкольников. – СПб. – 2003</w:t>
            </w:r>
          </w:p>
          <w:p w:rsidR="004C15CE" w:rsidRPr="00A13E1F" w:rsidRDefault="004C15CE" w:rsidP="00A13E1F"/>
          <w:p w:rsidR="00B93629" w:rsidRDefault="00B93629" w:rsidP="00E56F9C"/>
          <w:p w:rsidR="00B93629" w:rsidRDefault="00B93629" w:rsidP="00E56F9C"/>
        </w:tc>
      </w:tr>
      <w:tr w:rsidR="002F50CC" w:rsidTr="00E56F9C">
        <w:tc>
          <w:tcPr>
            <w:tcW w:w="567" w:type="dxa"/>
          </w:tcPr>
          <w:p w:rsidR="002F50CC" w:rsidRDefault="002F50CC" w:rsidP="00E56F9C">
            <w:r>
              <w:lastRenderedPageBreak/>
              <w:t>7.</w:t>
            </w:r>
          </w:p>
        </w:tc>
        <w:tc>
          <w:tcPr>
            <w:tcW w:w="4537" w:type="dxa"/>
          </w:tcPr>
          <w:p w:rsidR="002F50CC" w:rsidRDefault="002F50CC" w:rsidP="00E56F9C">
            <w:r>
              <w:t>Выводы по проделанной работе по теме на конец учебного года.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9497" w:type="dxa"/>
            <w:gridSpan w:val="3"/>
          </w:tcPr>
          <w:p w:rsidR="002F50CC" w:rsidRDefault="002F50CC" w:rsidP="00E56F9C"/>
          <w:p w:rsidR="001B347C" w:rsidRDefault="001B347C" w:rsidP="00E56F9C"/>
        </w:tc>
      </w:tr>
    </w:tbl>
    <w:p w:rsidR="002F50CC" w:rsidRDefault="002F50CC" w:rsidP="002F50CC">
      <w:pPr>
        <w:sectPr w:rsidR="002F50CC" w:rsidSect="005360DC">
          <w:pgSz w:w="16838" w:h="11906" w:orient="landscape"/>
          <w:pgMar w:top="851" w:right="1134" w:bottom="1701" w:left="1560" w:header="709" w:footer="709" w:gutter="0"/>
          <w:cols w:space="708"/>
          <w:docGrid w:linePitch="360"/>
        </w:sectPr>
      </w:pPr>
    </w:p>
    <w:p w:rsidR="002F50CC" w:rsidRDefault="002F50CC"/>
    <w:sectPr w:rsidR="002F50CC" w:rsidSect="002F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0CC"/>
    <w:rsid w:val="00063128"/>
    <w:rsid w:val="000D3DC6"/>
    <w:rsid w:val="0010432C"/>
    <w:rsid w:val="001540A2"/>
    <w:rsid w:val="00166116"/>
    <w:rsid w:val="00181CD4"/>
    <w:rsid w:val="001A043B"/>
    <w:rsid w:val="001B347C"/>
    <w:rsid w:val="001C013C"/>
    <w:rsid w:val="001E077C"/>
    <w:rsid w:val="002136B0"/>
    <w:rsid w:val="002D322E"/>
    <w:rsid w:val="002D5C55"/>
    <w:rsid w:val="002F50CC"/>
    <w:rsid w:val="003A3F88"/>
    <w:rsid w:val="003A405D"/>
    <w:rsid w:val="003E396F"/>
    <w:rsid w:val="003E6497"/>
    <w:rsid w:val="00404B7D"/>
    <w:rsid w:val="00456A58"/>
    <w:rsid w:val="004662C0"/>
    <w:rsid w:val="00472AE5"/>
    <w:rsid w:val="004C15CE"/>
    <w:rsid w:val="005359DE"/>
    <w:rsid w:val="00553CB0"/>
    <w:rsid w:val="005F517F"/>
    <w:rsid w:val="00635722"/>
    <w:rsid w:val="00664B37"/>
    <w:rsid w:val="0066666F"/>
    <w:rsid w:val="006A6AD7"/>
    <w:rsid w:val="00701B9D"/>
    <w:rsid w:val="007460AF"/>
    <w:rsid w:val="00796CDC"/>
    <w:rsid w:val="00806FBA"/>
    <w:rsid w:val="00833E89"/>
    <w:rsid w:val="009567B0"/>
    <w:rsid w:val="00986863"/>
    <w:rsid w:val="009B0F1A"/>
    <w:rsid w:val="00A13E1F"/>
    <w:rsid w:val="00A1401E"/>
    <w:rsid w:val="00A24B2E"/>
    <w:rsid w:val="00A34D44"/>
    <w:rsid w:val="00A463D2"/>
    <w:rsid w:val="00AE3BB4"/>
    <w:rsid w:val="00B246AD"/>
    <w:rsid w:val="00B818AD"/>
    <w:rsid w:val="00B8570D"/>
    <w:rsid w:val="00B93629"/>
    <w:rsid w:val="00BA3381"/>
    <w:rsid w:val="00BA4AE4"/>
    <w:rsid w:val="00C000A9"/>
    <w:rsid w:val="00C1072F"/>
    <w:rsid w:val="00D02A40"/>
    <w:rsid w:val="00D90D99"/>
    <w:rsid w:val="00DF5638"/>
    <w:rsid w:val="00E017BC"/>
    <w:rsid w:val="00E36538"/>
    <w:rsid w:val="00F56955"/>
    <w:rsid w:val="00F947CB"/>
    <w:rsid w:val="00FE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5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5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15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Лиля</cp:lastModifiedBy>
  <cp:revision>16</cp:revision>
  <dcterms:created xsi:type="dcterms:W3CDTF">2013-07-25T11:36:00Z</dcterms:created>
  <dcterms:modified xsi:type="dcterms:W3CDTF">2014-05-12T09:36:00Z</dcterms:modified>
</cp:coreProperties>
</file>