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51" w:rsidRPr="00626051" w:rsidRDefault="00626051" w:rsidP="00626051">
      <w:pPr>
        <w:jc w:val="center"/>
        <w:rPr>
          <w:b/>
          <w:i/>
          <w:sz w:val="40"/>
          <w:szCs w:val="40"/>
        </w:rPr>
      </w:pPr>
      <w:r w:rsidRPr="00626051">
        <w:rPr>
          <w:b/>
          <w:i/>
          <w:sz w:val="40"/>
          <w:szCs w:val="40"/>
        </w:rPr>
        <w:t>Нетрадиционное физкультурное оборудование в детском саду</w:t>
      </w:r>
    </w:p>
    <w:p w:rsidR="00626051" w:rsidRPr="00626051" w:rsidRDefault="00626051" w:rsidP="00626051">
      <w:pPr>
        <w:rPr>
          <w:b/>
          <w:i/>
          <w:sz w:val="28"/>
          <w:szCs w:val="28"/>
        </w:rPr>
      </w:pPr>
      <w:proofErr w:type="gramStart"/>
      <w:r w:rsidRPr="00626051">
        <w:rPr>
          <w:b/>
          <w:i/>
          <w:sz w:val="28"/>
          <w:szCs w:val="28"/>
        </w:rPr>
        <w:t>Иванова Анна Геннадьевна инструктор по</w:t>
      </w:r>
      <w:r>
        <w:rPr>
          <w:b/>
          <w:i/>
          <w:sz w:val="28"/>
          <w:szCs w:val="28"/>
        </w:rPr>
        <w:t xml:space="preserve"> физической культуры</w:t>
      </w:r>
      <w:proofErr w:type="gramEnd"/>
    </w:p>
    <w:p w:rsidR="00626051" w:rsidRPr="00626051" w:rsidRDefault="00626051" w:rsidP="00626051">
      <w:pPr>
        <w:ind w:firstLine="708"/>
        <w:rPr>
          <w:sz w:val="28"/>
          <w:szCs w:val="28"/>
        </w:rPr>
      </w:pPr>
      <w:r w:rsidRPr="00626051">
        <w:rPr>
          <w:sz w:val="28"/>
          <w:szCs w:val="28"/>
        </w:rPr>
        <w:t>Одной из приоритетных задач формирования здорового образа жизни у детей дошкольного возраста является создание мотивации, обучение и привитие навыков здорового образа жизни у детей дошкольного возраста.</w:t>
      </w:r>
      <w:r w:rsidRPr="00626051">
        <w:rPr>
          <w:sz w:val="28"/>
          <w:szCs w:val="28"/>
        </w:rPr>
        <w:tab/>
      </w:r>
    </w:p>
    <w:p w:rsidR="00626051" w:rsidRPr="00626051" w:rsidRDefault="00626051" w:rsidP="00626051">
      <w:pPr>
        <w:ind w:firstLine="708"/>
        <w:rPr>
          <w:sz w:val="28"/>
          <w:szCs w:val="28"/>
        </w:rPr>
      </w:pPr>
      <w:r w:rsidRPr="00626051">
        <w:rPr>
          <w:sz w:val="28"/>
          <w:szCs w:val="28"/>
        </w:rPr>
        <w:t xml:space="preserve">Важным направлением в формировании у детей основ здорового образа жизни является правильно организованная предметно-пространственная среда, прежде всего это двигательная предметно-развивающая среда. Она должна носить развивающий характер, быть разнообразной, динамичной, трансформируемой, полифункциональной. </w:t>
      </w:r>
    </w:p>
    <w:p w:rsidR="00626051" w:rsidRPr="00626051" w:rsidRDefault="00626051" w:rsidP="00626051">
      <w:pPr>
        <w:ind w:firstLine="708"/>
        <w:rPr>
          <w:sz w:val="28"/>
          <w:szCs w:val="28"/>
        </w:rPr>
      </w:pPr>
      <w:r w:rsidRPr="00626051">
        <w:rPr>
          <w:sz w:val="28"/>
          <w:szCs w:val="28"/>
        </w:rPr>
        <w:t xml:space="preserve">Для этого в нашем детском саду №63, мы используем физкультурное нестандартное оборудование, изготовленное своими руками, ведь новое спортивное оборудование - это всегда дополнительный стимул активации физкультурно-оздоровительной работы. </w:t>
      </w:r>
    </w:p>
    <w:p w:rsidR="00626051" w:rsidRPr="00626051" w:rsidRDefault="00626051" w:rsidP="00626051">
      <w:pPr>
        <w:ind w:firstLine="708"/>
        <w:rPr>
          <w:sz w:val="28"/>
          <w:szCs w:val="28"/>
        </w:rPr>
      </w:pPr>
      <w:r w:rsidRPr="00626051">
        <w:rPr>
          <w:sz w:val="28"/>
          <w:szCs w:val="28"/>
        </w:rPr>
        <w:t>Задача укрепления здоровья, одна из приоритетных направлений в работе детского сада. Устойчивость организма к неблагоприятным факторам среды зависит не только от индивидуальных особенностей организма ребенка, но и так же и от своевременного и правильного проведения специальных оздоровительных мер.</w:t>
      </w:r>
    </w:p>
    <w:p w:rsidR="00626051" w:rsidRPr="00626051" w:rsidRDefault="00626051" w:rsidP="00626051">
      <w:pPr>
        <w:ind w:firstLine="708"/>
        <w:rPr>
          <w:sz w:val="28"/>
          <w:szCs w:val="28"/>
        </w:rPr>
      </w:pPr>
      <w:r w:rsidRPr="00626051">
        <w:rPr>
          <w:sz w:val="28"/>
          <w:szCs w:val="28"/>
        </w:rPr>
        <w:t xml:space="preserve">При проектировании предметно-пространственной среды, способствующей формированию здорового образа жизни детей - дошкольников, следует исходить из необходимости учета следующих факторов: 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1) индивидуальных социально-психологических особенностей ребенка;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 xml:space="preserve">2) особенностей его эмоционально-личностного развития; 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3) индивидуальных интересов, склонностей, предпочтений и потребностей.</w:t>
      </w:r>
    </w:p>
    <w:p w:rsidR="00626051" w:rsidRPr="00626051" w:rsidRDefault="00626051" w:rsidP="00626051">
      <w:pPr>
        <w:ind w:firstLine="708"/>
        <w:rPr>
          <w:sz w:val="28"/>
          <w:szCs w:val="28"/>
        </w:rPr>
      </w:pPr>
      <w:r w:rsidRPr="00626051">
        <w:rPr>
          <w:sz w:val="28"/>
          <w:szCs w:val="28"/>
        </w:rPr>
        <w:t xml:space="preserve">Ежегодно работа нашего дошкольного учреждения начинается с диагностики физического развития и двигательной активности детей, в результате которой ведется физкультурно - оздоровительная работа, нацеленная на улучшение здоровья детей (мероприятия по закаливанию, </w:t>
      </w:r>
      <w:r w:rsidRPr="00626051">
        <w:rPr>
          <w:sz w:val="28"/>
          <w:szCs w:val="28"/>
        </w:rPr>
        <w:lastRenderedPageBreak/>
        <w:t xml:space="preserve">физкультурные занятия, спортивные досуги, работа с родителями по пропаганде здорового образа жизни). </w:t>
      </w:r>
    </w:p>
    <w:p w:rsidR="00626051" w:rsidRPr="00626051" w:rsidRDefault="00626051" w:rsidP="00484045">
      <w:pPr>
        <w:ind w:firstLine="708"/>
        <w:rPr>
          <w:sz w:val="28"/>
          <w:szCs w:val="28"/>
        </w:rPr>
      </w:pPr>
      <w:r w:rsidRPr="00626051">
        <w:rPr>
          <w:sz w:val="28"/>
          <w:szCs w:val="28"/>
        </w:rPr>
        <w:t xml:space="preserve">На эффективность проведения занятий влияет качественная и глубоко продуманная предварительная работа по подготовке всех необходимых пособий и инвентаря, которые помогут проводить комплекс живо, эмоционально, интересно. Моя задача - насыщение пространства физкультурного зала недорогим, нестандартным, многофункциональным оборудованием и инвентарем, отвечающим гигиеническим, </w:t>
      </w:r>
      <w:proofErr w:type="spellStart"/>
      <w:r w:rsidRPr="00626051">
        <w:rPr>
          <w:sz w:val="28"/>
          <w:szCs w:val="28"/>
        </w:rPr>
        <w:t>анатомофизиологическим</w:t>
      </w:r>
      <w:proofErr w:type="spellEnd"/>
      <w:r w:rsidRPr="00626051">
        <w:rPr>
          <w:sz w:val="28"/>
          <w:szCs w:val="28"/>
        </w:rPr>
        <w:t>, психическим, эстетическим, эргономическим и другим требованиям, которая соответствует всем санитарно-гигиеническим требованиям и нормам.</w:t>
      </w:r>
    </w:p>
    <w:p w:rsidR="00626051" w:rsidRPr="00626051" w:rsidRDefault="00626051" w:rsidP="00626051">
      <w:pPr>
        <w:ind w:firstLine="708"/>
        <w:rPr>
          <w:sz w:val="28"/>
          <w:szCs w:val="28"/>
        </w:rPr>
      </w:pPr>
      <w:r w:rsidRPr="00626051">
        <w:rPr>
          <w:sz w:val="28"/>
          <w:szCs w:val="28"/>
        </w:rPr>
        <w:t xml:space="preserve">Я меня разработаны конспекты занятий и развлечений с использованием изготовленного мной нестандартного физкультурного оборудования, которые успешно применяются на практике. Под моим руководством в каждой возрастной группе создан физкультурный уголок или "Уголок здоровья", где в доступном для детей месте находятся пособия для развития двигательной активности. Это и фабричное спортивное оборудование, и нестандартное, изготовленное педагогами и родителями (тоннели, пеньки, гантели, разноцветные плоскостные </w:t>
      </w:r>
      <w:proofErr w:type="spellStart"/>
      <w:r w:rsidRPr="00626051">
        <w:rPr>
          <w:sz w:val="28"/>
          <w:szCs w:val="28"/>
        </w:rPr>
        <w:t>круги</w:t>
      </w:r>
      <w:proofErr w:type="gramStart"/>
      <w:r w:rsidRPr="00626051">
        <w:rPr>
          <w:sz w:val="28"/>
          <w:szCs w:val="28"/>
        </w:rPr>
        <w:t>,к</w:t>
      </w:r>
      <w:proofErr w:type="gramEnd"/>
      <w:r w:rsidRPr="00626051">
        <w:rPr>
          <w:sz w:val="28"/>
          <w:szCs w:val="28"/>
        </w:rPr>
        <w:t>ольцебросы</w:t>
      </w:r>
      <w:proofErr w:type="spellEnd"/>
      <w:r w:rsidRPr="00626051">
        <w:rPr>
          <w:sz w:val="28"/>
          <w:szCs w:val="28"/>
        </w:rPr>
        <w:t xml:space="preserve">, снегоступы, цветные дорожки, тканевые султанчики, классики, поролоновые бревнышки и </w:t>
      </w:r>
      <w:proofErr w:type="spellStart"/>
      <w:r w:rsidRPr="00626051">
        <w:rPr>
          <w:sz w:val="28"/>
          <w:szCs w:val="28"/>
        </w:rPr>
        <w:t>т.д</w:t>
      </w:r>
      <w:proofErr w:type="spellEnd"/>
      <w:r w:rsidRPr="00626051">
        <w:rPr>
          <w:sz w:val="28"/>
          <w:szCs w:val="28"/>
        </w:rPr>
        <w:t>).</w:t>
      </w:r>
    </w:p>
    <w:p w:rsidR="00626051" w:rsidRPr="00626051" w:rsidRDefault="00626051" w:rsidP="00626051">
      <w:pPr>
        <w:ind w:firstLine="708"/>
        <w:rPr>
          <w:sz w:val="28"/>
          <w:szCs w:val="28"/>
        </w:rPr>
      </w:pPr>
      <w:r w:rsidRPr="00626051">
        <w:rPr>
          <w:sz w:val="28"/>
          <w:szCs w:val="28"/>
        </w:rPr>
        <w:t xml:space="preserve">В дошкольном учреждении существует отдельный спортивный зал, расчерченная спортивная площадка на улице, беговая дорожка. Это все способствует решению следующих задач: </w:t>
      </w:r>
    </w:p>
    <w:p w:rsidR="00626051" w:rsidRPr="00626051" w:rsidRDefault="00626051" w:rsidP="00626051">
      <w:pPr>
        <w:ind w:firstLine="708"/>
        <w:rPr>
          <w:sz w:val="28"/>
          <w:szCs w:val="28"/>
        </w:rPr>
      </w:pPr>
      <w:r w:rsidRPr="00626051">
        <w:rPr>
          <w:sz w:val="28"/>
          <w:szCs w:val="28"/>
        </w:rPr>
        <w:t>"Здоровье свыше нам дано,</w:t>
      </w:r>
    </w:p>
    <w:p w:rsidR="00626051" w:rsidRPr="00626051" w:rsidRDefault="00626051" w:rsidP="00626051">
      <w:pPr>
        <w:ind w:firstLine="708"/>
        <w:rPr>
          <w:sz w:val="28"/>
          <w:szCs w:val="28"/>
        </w:rPr>
      </w:pPr>
      <w:r w:rsidRPr="00626051">
        <w:rPr>
          <w:sz w:val="28"/>
          <w:szCs w:val="28"/>
        </w:rPr>
        <w:t xml:space="preserve"> Учись, малыш, беречь его"</w:t>
      </w:r>
    </w:p>
    <w:p w:rsidR="00626051" w:rsidRPr="00626051" w:rsidRDefault="00626051" w:rsidP="00626051">
      <w:pPr>
        <w:ind w:firstLine="708"/>
        <w:rPr>
          <w:sz w:val="28"/>
          <w:szCs w:val="28"/>
        </w:rPr>
      </w:pPr>
      <w:r w:rsidRPr="00626051">
        <w:rPr>
          <w:sz w:val="28"/>
          <w:szCs w:val="28"/>
        </w:rPr>
        <w:t>Установленное в спортивном зале красочное многофункциональное оборудование, вызывает не только большой восторг у детей, но и позволяет расширить возможности для выполнения многообразных движений, упражнений.</w:t>
      </w:r>
    </w:p>
    <w:p w:rsidR="00626051" w:rsidRPr="00626051" w:rsidRDefault="00626051" w:rsidP="00626051">
      <w:pPr>
        <w:ind w:firstLine="708"/>
        <w:rPr>
          <w:sz w:val="28"/>
          <w:szCs w:val="28"/>
        </w:rPr>
      </w:pPr>
      <w:r w:rsidRPr="00626051">
        <w:rPr>
          <w:sz w:val="28"/>
          <w:szCs w:val="28"/>
        </w:rPr>
        <w:t xml:space="preserve">Мы добиваемся посредством нестандартного оборудования, внося элементы необычности, эти самым вызывая интерес, желание поиграть с новыми для них атрибутами. Дети с большим удовольствием лазают, бегают, </w:t>
      </w:r>
      <w:r w:rsidRPr="00626051">
        <w:rPr>
          <w:sz w:val="28"/>
          <w:szCs w:val="28"/>
        </w:rPr>
        <w:lastRenderedPageBreak/>
        <w:t>прыгают, выполняют всевозможные упражнения, играют в подвижные игры. Поэтому крайне необходимо удовлетворить потребность ребенка в движении. Оно служит важным условием формирования всех систем и функций организма, одним из способов познания мира, ориентировки в нем, а так же средством всестороннего развития дошкольника.</w:t>
      </w:r>
    </w:p>
    <w:p w:rsidR="00626051" w:rsidRPr="00626051" w:rsidRDefault="00626051" w:rsidP="00626051">
      <w:pPr>
        <w:ind w:firstLine="708"/>
        <w:rPr>
          <w:sz w:val="28"/>
          <w:szCs w:val="28"/>
        </w:rPr>
      </w:pPr>
      <w:r w:rsidRPr="00626051">
        <w:rPr>
          <w:sz w:val="28"/>
          <w:szCs w:val="28"/>
        </w:rPr>
        <w:t xml:space="preserve">Мы считаем, что движение - основа здоровья, поэтому ставим перед собой следующие задачи: </w:t>
      </w:r>
    </w:p>
    <w:p w:rsidR="00626051" w:rsidRPr="00626051" w:rsidRDefault="00626051" w:rsidP="006260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6051">
        <w:rPr>
          <w:sz w:val="28"/>
          <w:szCs w:val="28"/>
        </w:rPr>
        <w:t>создать развивающую среду, внедряя нестандартное оборудование;</w:t>
      </w:r>
    </w:p>
    <w:p w:rsidR="00626051" w:rsidRPr="00626051" w:rsidRDefault="00626051" w:rsidP="006260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6051">
        <w:rPr>
          <w:sz w:val="28"/>
          <w:szCs w:val="28"/>
        </w:rPr>
        <w:t>помочь накопить опыт знаний для укрепления его физического и психического здоровья;</w:t>
      </w:r>
    </w:p>
    <w:p w:rsidR="00626051" w:rsidRPr="00626051" w:rsidRDefault="00626051" w:rsidP="006260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6051">
        <w:rPr>
          <w:sz w:val="28"/>
          <w:szCs w:val="28"/>
        </w:rPr>
        <w:t>стимулировать к включению в процесс двигательной активности, побуждать его к самопознанию, создавать условия для внутренней активности личности;</w:t>
      </w:r>
    </w:p>
    <w:p w:rsidR="00626051" w:rsidRPr="00626051" w:rsidRDefault="00626051" w:rsidP="006260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6051">
        <w:rPr>
          <w:sz w:val="28"/>
          <w:szCs w:val="28"/>
        </w:rPr>
        <w:t>направлять совместную работу всего педагогического коллектива и родителей на развитие и закаливание организма;</w:t>
      </w:r>
    </w:p>
    <w:p w:rsidR="00626051" w:rsidRPr="00626051" w:rsidRDefault="00626051" w:rsidP="006260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6051">
        <w:rPr>
          <w:sz w:val="28"/>
          <w:szCs w:val="28"/>
        </w:rPr>
        <w:t xml:space="preserve">формировать навыки </w:t>
      </w:r>
      <w:proofErr w:type="spellStart"/>
      <w:r w:rsidRPr="00626051">
        <w:rPr>
          <w:sz w:val="28"/>
          <w:szCs w:val="28"/>
        </w:rPr>
        <w:t>саморегуляции</w:t>
      </w:r>
      <w:proofErr w:type="spellEnd"/>
      <w:r w:rsidRPr="00626051">
        <w:rPr>
          <w:sz w:val="28"/>
          <w:szCs w:val="28"/>
        </w:rPr>
        <w:t xml:space="preserve"> поведения дошкольника, направленные на осознанное сохранение и укрепление своего здоровья, и это позволяет быть физически, душевно и социально более благополучными при переходе от искусственно структурированной окружающей обстановки ДОУ к ситуациям реального мира, повседневной жизни.</w:t>
      </w:r>
    </w:p>
    <w:p w:rsidR="00626051" w:rsidRPr="00626051" w:rsidRDefault="00626051" w:rsidP="00626051">
      <w:pPr>
        <w:ind w:firstLine="360"/>
        <w:rPr>
          <w:sz w:val="28"/>
          <w:szCs w:val="28"/>
        </w:rPr>
      </w:pPr>
      <w:r w:rsidRPr="00626051">
        <w:rPr>
          <w:sz w:val="28"/>
          <w:szCs w:val="28"/>
        </w:rPr>
        <w:t>Как показала практика, одна только развивающая среда уже позволяет повысить двигательную активность, подтолкнуть дошкольника к движению, совершаемому по собственной воле, желанию, без принуждения. Поэтому одной из первых задач в работе по физическому развитию, было оформление зала, чтобы придать ему яркий, необычный вид и сделать все возможное, чтобы он не напоминал казенное помещение со шведской стенкой, мячами и полками.</w:t>
      </w:r>
    </w:p>
    <w:p w:rsidR="00626051" w:rsidRPr="00626051" w:rsidRDefault="00626051" w:rsidP="00626051">
      <w:pPr>
        <w:ind w:firstLine="360"/>
        <w:rPr>
          <w:sz w:val="28"/>
          <w:szCs w:val="28"/>
        </w:rPr>
      </w:pPr>
      <w:r w:rsidRPr="00626051">
        <w:rPr>
          <w:sz w:val="28"/>
          <w:szCs w:val="28"/>
        </w:rPr>
        <w:t>Нестандартное оборудование - это всегда дополнительный стимул активизации физкультурно-оздоровительной работы. Разработанные в нашем детском саду пособия и нестандартное оборудование - несложные и недорогие. Использование этих пособий и оборудования увеличивает кол-во упражнений для разных групп мышц, а также позволяет применять дифференцированный метод работы с ребятами, имеющими различную патологию.</w:t>
      </w:r>
    </w:p>
    <w:p w:rsidR="00626051" w:rsidRPr="00626051" w:rsidRDefault="00626051" w:rsidP="00626051">
      <w:pPr>
        <w:jc w:val="center"/>
        <w:rPr>
          <w:b/>
          <w:i/>
          <w:sz w:val="28"/>
          <w:szCs w:val="28"/>
        </w:rPr>
      </w:pPr>
      <w:r w:rsidRPr="00626051">
        <w:rPr>
          <w:b/>
          <w:i/>
          <w:sz w:val="28"/>
          <w:szCs w:val="28"/>
        </w:rPr>
        <w:lastRenderedPageBreak/>
        <w:t>ОПЫТ РАБОТЫ С НЕСТАНДАРТНЫМ ОБОРУДОВАНИЕМ В ДОУ</w:t>
      </w:r>
    </w:p>
    <w:p w:rsidR="00626051" w:rsidRPr="00626051" w:rsidRDefault="00626051" w:rsidP="00626051">
      <w:pPr>
        <w:rPr>
          <w:sz w:val="28"/>
          <w:szCs w:val="28"/>
        </w:rPr>
      </w:pP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ПЕРЕЧЕНЬ НЕСТАНДАРТНОГО ОБОРУДОВАНИЯ:</w:t>
      </w:r>
    </w:p>
    <w:p w:rsidR="00626051" w:rsidRPr="00626051" w:rsidRDefault="00626051" w:rsidP="00626051">
      <w:pPr>
        <w:rPr>
          <w:sz w:val="28"/>
          <w:szCs w:val="28"/>
        </w:rPr>
      </w:pPr>
      <w:proofErr w:type="spellStart"/>
      <w:proofErr w:type="gramStart"/>
      <w:r w:rsidRPr="00626051">
        <w:rPr>
          <w:sz w:val="28"/>
          <w:szCs w:val="28"/>
        </w:rPr>
        <w:t>C</w:t>
      </w:r>
      <w:proofErr w:type="gramEnd"/>
      <w:r w:rsidRPr="00626051">
        <w:rPr>
          <w:sz w:val="28"/>
          <w:szCs w:val="28"/>
        </w:rPr>
        <w:t>тойки</w:t>
      </w:r>
      <w:proofErr w:type="spellEnd"/>
      <w:r w:rsidRPr="00626051">
        <w:rPr>
          <w:sz w:val="28"/>
          <w:szCs w:val="28"/>
        </w:rPr>
        <w:t xml:space="preserve"> с 4-мя перекладинами.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Описание: бросовый материал из клеенок, картонной трубы с отверстиями и крючками для изменения высоты.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Подниму я ногу ловко, и в окошко проскочу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Тоннели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 xml:space="preserve">Описание: на обруч набита ткань, другой конец - свободный 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 xml:space="preserve">Цель использования: развивает координацию движений, ловкость, смелость, умение лазать на четвереньках, опираясь на ладони и колени в замкнутом пространстве ориентироваться в нем. 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Ты не бойся темноты, по тоннели проползи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Зеленые стойки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Описание: картонной трубы с отверстиями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 xml:space="preserve">Цель использования: развивают гибкость, координацию, упражняют в </w:t>
      </w:r>
      <w:proofErr w:type="spellStart"/>
      <w:r w:rsidRPr="00626051">
        <w:rPr>
          <w:sz w:val="28"/>
          <w:szCs w:val="28"/>
        </w:rPr>
        <w:t>подлезании</w:t>
      </w:r>
      <w:proofErr w:type="spellEnd"/>
      <w:r w:rsidRPr="00626051">
        <w:rPr>
          <w:sz w:val="28"/>
          <w:szCs w:val="28"/>
        </w:rPr>
        <w:t xml:space="preserve">, </w:t>
      </w:r>
      <w:proofErr w:type="spellStart"/>
      <w:r w:rsidRPr="00626051">
        <w:rPr>
          <w:sz w:val="28"/>
          <w:szCs w:val="28"/>
        </w:rPr>
        <w:t>перелезании</w:t>
      </w:r>
      <w:proofErr w:type="spellEnd"/>
      <w:r w:rsidRPr="00626051">
        <w:rPr>
          <w:sz w:val="28"/>
          <w:szCs w:val="28"/>
        </w:rPr>
        <w:t>, ходьбе, прыжках, ориентировке в пространстве.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Стойки многофункциональны. С дошкольниками старшего возраста проводятся национальные спортивные игры "Ловкий маленький джигит", "Джигитовка"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Эстафета на осетинскую тематику: "Тоннель в горах"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4. Пеньки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Описание: натуральные срезы разной высоты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Цель использования: закрепление ОВД: прыжки, ходьба, бег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С пенька, на пенек, вот и весь урок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 xml:space="preserve"> Между елок пробегу и в лесочек попаду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Башни с орлами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lastRenderedPageBreak/>
        <w:t>Цель использования: поднимает интерес к соревнованию</w:t>
      </w:r>
      <w:r>
        <w:rPr>
          <w:sz w:val="28"/>
          <w:szCs w:val="28"/>
        </w:rPr>
        <w:t xml:space="preserve">. Умению быть ловким, быстрым. 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 xml:space="preserve">Эстафеты "Папаха </w:t>
      </w:r>
      <w:proofErr w:type="spellStart"/>
      <w:r w:rsidRPr="00626051">
        <w:rPr>
          <w:sz w:val="28"/>
          <w:szCs w:val="28"/>
        </w:rPr>
        <w:t>Ацамаза</w:t>
      </w:r>
      <w:proofErr w:type="spellEnd"/>
      <w:r w:rsidRPr="00626051">
        <w:rPr>
          <w:sz w:val="28"/>
          <w:szCs w:val="28"/>
        </w:rPr>
        <w:t>", "Джигитовка" и т.д.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 xml:space="preserve">Башни стоят, величаво глядят 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Разноцветные шары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Описание: от стенки до стенки натянуты 2 лески, на них продеты по 10 разноцветных шаров, которые можно передвигать. Длина лесок по 6 метров.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Цель использования: профилактика при нарушении осанки, развитие ОВД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Передвигаются шары при помощи гимнастической палки или обруча.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До шара дотянись, и с ним вместе пройдись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 xml:space="preserve">Лыжи из </w:t>
      </w:r>
      <w:proofErr w:type="spellStart"/>
      <w:r w:rsidRPr="00626051">
        <w:rPr>
          <w:sz w:val="28"/>
          <w:szCs w:val="28"/>
        </w:rPr>
        <w:t>плассмасовых</w:t>
      </w:r>
      <w:proofErr w:type="spellEnd"/>
      <w:r w:rsidRPr="00626051">
        <w:rPr>
          <w:sz w:val="28"/>
          <w:szCs w:val="28"/>
        </w:rPr>
        <w:t xml:space="preserve"> бутылок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Описание: бутылки прорезаны так, чтобы входила стопа, края обклеены цветной изолентой.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Цель использования: развивает координацию движений, физические качества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 xml:space="preserve">В играх-эстафетах, например "По горной лыжной тропе" 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Гантели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Описание: пластмассовые белые бутылочки, украшенные узкой цветной лентой, наполненные водой по 150-200гр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Цель использования: развитие ОВД, физических качеств: силы, ловкости, развивает координацию движений.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 xml:space="preserve">Разноцветные плоскостные круги 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 xml:space="preserve">Описание: картон 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Цель использования: развитие ОВД: пряжки, метании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Гантели в руки мы возьмем, и упражнение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 xml:space="preserve"> Кто по снегу быстро мчится, провалится, не боится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Сани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lastRenderedPageBreak/>
        <w:t>Описание: два куска мешковины 1м на 1м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 xml:space="preserve">В играх - эстафетах, играх-забавах в зимний период 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Все лето мы стояли, зимы ожидали, дождались поры, помчались с горы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 xml:space="preserve">Цирковые обручи 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Описание: под потолком, на леске подвешиваются 2 обруча, высота обручей регулируется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Цель использования: развитие ОВД: бросание и ловле мяча, мешочков через обруч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У нас мячик не простой, он летит в обруч - стрелой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11. Классики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 xml:space="preserve">Описание: </w:t>
      </w:r>
      <w:proofErr w:type="gramStart"/>
      <w:r w:rsidRPr="00626051">
        <w:rPr>
          <w:sz w:val="28"/>
          <w:szCs w:val="28"/>
        </w:rPr>
        <w:t>изготовлены</w:t>
      </w:r>
      <w:proofErr w:type="gramEnd"/>
      <w:r w:rsidRPr="00626051">
        <w:rPr>
          <w:sz w:val="28"/>
          <w:szCs w:val="28"/>
        </w:rPr>
        <w:t xml:space="preserve"> из дерматина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Цель использования: развитие ОВД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В индивидуальной работе, играх, эстафетах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Классы очень я люблю и как белочка скачу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 xml:space="preserve">12. Бревно 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Описание: поролоновое бревно, обтянутое дерматином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Цель использования: развитие в координации движений, релаксационной направленности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Вот лежит бревно - оно нас дожидается давно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13. Поролоновые бруски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Цель использования: развитие ОВД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В индивидуальной работе, играх эстафетах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14. Тканевые султанчики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15. Цветные дорожки</w:t>
      </w:r>
    </w:p>
    <w:p w:rsidR="00484045" w:rsidRDefault="00484045" w:rsidP="00626051">
      <w:pPr>
        <w:jc w:val="center"/>
        <w:rPr>
          <w:b/>
          <w:i/>
          <w:sz w:val="28"/>
          <w:szCs w:val="28"/>
        </w:rPr>
      </w:pPr>
    </w:p>
    <w:p w:rsidR="00484045" w:rsidRDefault="00484045" w:rsidP="00626051">
      <w:pPr>
        <w:jc w:val="center"/>
        <w:rPr>
          <w:b/>
          <w:i/>
          <w:sz w:val="28"/>
          <w:szCs w:val="28"/>
        </w:rPr>
      </w:pPr>
    </w:p>
    <w:p w:rsidR="00626051" w:rsidRPr="00626051" w:rsidRDefault="00626051" w:rsidP="00626051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626051">
        <w:rPr>
          <w:b/>
          <w:i/>
          <w:sz w:val="28"/>
          <w:szCs w:val="28"/>
        </w:rPr>
        <w:lastRenderedPageBreak/>
        <w:t>Список литературы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 xml:space="preserve">1. </w:t>
      </w:r>
      <w:proofErr w:type="spellStart"/>
      <w:r w:rsidRPr="00626051">
        <w:rPr>
          <w:sz w:val="28"/>
          <w:szCs w:val="28"/>
        </w:rPr>
        <w:t>Адашкявичене</w:t>
      </w:r>
      <w:proofErr w:type="spellEnd"/>
      <w:r w:rsidRPr="00626051">
        <w:rPr>
          <w:sz w:val="28"/>
          <w:szCs w:val="28"/>
        </w:rPr>
        <w:t xml:space="preserve"> Э. И. Спортивные игры и упражнения в детском саду. М.: Просвещение, 1992. 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 xml:space="preserve">2. </w:t>
      </w:r>
      <w:proofErr w:type="spellStart"/>
      <w:r w:rsidRPr="00626051">
        <w:rPr>
          <w:sz w:val="28"/>
          <w:szCs w:val="28"/>
        </w:rPr>
        <w:t>Боген</w:t>
      </w:r>
      <w:proofErr w:type="spellEnd"/>
      <w:r w:rsidRPr="00626051">
        <w:rPr>
          <w:sz w:val="28"/>
          <w:szCs w:val="28"/>
        </w:rPr>
        <w:t xml:space="preserve"> М.М. Физическое совершенство как основное понятие теории физической культуры // Теория и практика физической культуры 1997. - 5. - С. 18-21. 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3 .</w:t>
      </w:r>
      <w:proofErr w:type="spellStart"/>
      <w:r w:rsidRPr="00626051">
        <w:rPr>
          <w:sz w:val="28"/>
          <w:szCs w:val="28"/>
        </w:rPr>
        <w:t>Бондаревский</w:t>
      </w:r>
      <w:proofErr w:type="spellEnd"/>
      <w:r w:rsidRPr="00626051">
        <w:rPr>
          <w:sz w:val="28"/>
          <w:szCs w:val="28"/>
        </w:rPr>
        <w:t xml:space="preserve"> Е.Я. Возрастные особенности развития функций равновесия у детей дошкольного возраста. М., Просвещение 1988 г. 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 xml:space="preserve">4. </w:t>
      </w:r>
      <w:proofErr w:type="spellStart"/>
      <w:r w:rsidRPr="00626051">
        <w:rPr>
          <w:sz w:val="28"/>
          <w:szCs w:val="28"/>
        </w:rPr>
        <w:t>Буцинская</w:t>
      </w:r>
      <w:proofErr w:type="spellEnd"/>
      <w:r w:rsidRPr="00626051">
        <w:rPr>
          <w:sz w:val="28"/>
          <w:szCs w:val="28"/>
        </w:rPr>
        <w:t xml:space="preserve"> П. П. Планирование основных движений на физкультурных занятиях // Педагогическая практика студентов по курсу Теория и методика физического воспитания детей дошкольного возраста. М.: Просвещение, 1984. 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 xml:space="preserve">5. </w:t>
      </w:r>
      <w:proofErr w:type="spellStart"/>
      <w:r w:rsidRPr="00626051">
        <w:rPr>
          <w:sz w:val="28"/>
          <w:szCs w:val="28"/>
        </w:rPr>
        <w:t>Бондаревский</w:t>
      </w:r>
      <w:proofErr w:type="spellEnd"/>
      <w:r w:rsidRPr="00626051">
        <w:rPr>
          <w:sz w:val="28"/>
          <w:szCs w:val="28"/>
        </w:rPr>
        <w:t xml:space="preserve"> Е.Я., </w:t>
      </w:r>
      <w:proofErr w:type="spellStart"/>
      <w:r w:rsidRPr="00626051">
        <w:rPr>
          <w:sz w:val="28"/>
          <w:szCs w:val="28"/>
        </w:rPr>
        <w:t>Кадетова</w:t>
      </w:r>
      <w:proofErr w:type="spellEnd"/>
      <w:r w:rsidRPr="00626051">
        <w:rPr>
          <w:sz w:val="28"/>
          <w:szCs w:val="28"/>
        </w:rPr>
        <w:t xml:space="preserve"> А.В. О дошкольных программах по физической культуре // Физическая культура в школе. - 1987. 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 xml:space="preserve">6. Волков В.М. К проблеме предпосылок развития двигательных способностей // Теория и практика физической культуры. - 1993. 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 xml:space="preserve">7. Вавилова Е. Н. Развивайте у дошкольников силу, ловкость, выносливость. М.: Просвещение, 1981. 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8. Голомазов С.В, Точность движений</w:t>
      </w:r>
      <w:r>
        <w:rPr>
          <w:sz w:val="28"/>
          <w:szCs w:val="28"/>
        </w:rPr>
        <w:t xml:space="preserve">. - М.: ГЦОЛИФК, 1979. - 43 с. 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 xml:space="preserve">9. </w:t>
      </w:r>
      <w:proofErr w:type="spellStart"/>
      <w:r w:rsidRPr="00626051">
        <w:rPr>
          <w:sz w:val="28"/>
          <w:szCs w:val="28"/>
        </w:rPr>
        <w:t>Зациорский</w:t>
      </w:r>
      <w:proofErr w:type="spellEnd"/>
      <w:r w:rsidRPr="00626051">
        <w:rPr>
          <w:sz w:val="28"/>
          <w:szCs w:val="28"/>
        </w:rPr>
        <w:t xml:space="preserve"> В.М., Сергиенко Л.</w:t>
      </w:r>
      <w:proofErr w:type="gramStart"/>
      <w:r w:rsidRPr="00626051">
        <w:rPr>
          <w:sz w:val="28"/>
          <w:szCs w:val="28"/>
        </w:rPr>
        <w:t>П-</w:t>
      </w:r>
      <w:proofErr w:type="gramEnd"/>
      <w:r w:rsidRPr="00626051">
        <w:rPr>
          <w:sz w:val="28"/>
          <w:szCs w:val="28"/>
        </w:rPr>
        <w:t xml:space="preserve"> Влияние наследственности и среды на развитие двигательных качеств человека // Теория и практика физической культуры. 1975, -6. - С. 22-29. 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 xml:space="preserve">10. </w:t>
      </w:r>
      <w:proofErr w:type="spellStart"/>
      <w:r w:rsidRPr="00626051">
        <w:rPr>
          <w:sz w:val="28"/>
          <w:szCs w:val="28"/>
        </w:rPr>
        <w:t>Коренберг</w:t>
      </w:r>
      <w:proofErr w:type="spellEnd"/>
      <w:r w:rsidRPr="00626051">
        <w:rPr>
          <w:sz w:val="28"/>
          <w:szCs w:val="28"/>
        </w:rPr>
        <w:t xml:space="preserve"> В.Б, Проблемы физических и двигательных качеств// Теория и практика физической культуры. - 1996. - 7. - С. 2 ~ 5- 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 xml:space="preserve">11. Костюков В.В. Научно-технологическая концепция использования спортивных игр при организации физической деятельности людей разного возраста // Теория и практика физической культуры, - 1994. - 11, - С. 23 - 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 xml:space="preserve">12. Куликов Л.М. Управление спортивной тренировкой: системность, адаптация, здоровье. - М. - ФОН. - 1995. - 395 с. 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lastRenderedPageBreak/>
        <w:t xml:space="preserve">13. </w:t>
      </w:r>
      <w:proofErr w:type="gramStart"/>
      <w:r w:rsidRPr="00626051">
        <w:rPr>
          <w:sz w:val="28"/>
          <w:szCs w:val="28"/>
        </w:rPr>
        <w:t>Курганский</w:t>
      </w:r>
      <w:proofErr w:type="gramEnd"/>
      <w:r w:rsidRPr="00626051">
        <w:rPr>
          <w:sz w:val="28"/>
          <w:szCs w:val="28"/>
        </w:rPr>
        <w:t xml:space="preserve"> А.В. О возникновении и координации ритмических движений // Теория и практика физической культуры, 1996. 11. С. 44-49- 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 xml:space="preserve">15. </w:t>
      </w:r>
      <w:proofErr w:type="spellStart"/>
      <w:r w:rsidRPr="00626051">
        <w:rPr>
          <w:sz w:val="28"/>
          <w:szCs w:val="28"/>
        </w:rPr>
        <w:t>Рунова</w:t>
      </w:r>
      <w:proofErr w:type="spellEnd"/>
      <w:r w:rsidRPr="00626051">
        <w:rPr>
          <w:sz w:val="28"/>
          <w:szCs w:val="28"/>
        </w:rPr>
        <w:t xml:space="preserve"> М.А. Двигательная активность ребенка в детском саду. М.2006 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>16. Развитие двигательных качеств дошкольников</w:t>
      </w:r>
      <w:proofErr w:type="gramStart"/>
      <w:r w:rsidRPr="00626051">
        <w:rPr>
          <w:sz w:val="28"/>
          <w:szCs w:val="28"/>
        </w:rPr>
        <w:t xml:space="preserve"> / П</w:t>
      </w:r>
      <w:proofErr w:type="gramEnd"/>
      <w:r w:rsidRPr="00626051">
        <w:rPr>
          <w:sz w:val="28"/>
          <w:szCs w:val="28"/>
        </w:rPr>
        <w:t xml:space="preserve">од ред. З.И. Кузнецовой. - М.: Просвещение, 1987. - С.153-177 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 xml:space="preserve">17. Кожухова Н.Н., Рыжкова Л.А., </w:t>
      </w:r>
      <w:proofErr w:type="spellStart"/>
      <w:r w:rsidRPr="00626051">
        <w:rPr>
          <w:sz w:val="28"/>
          <w:szCs w:val="28"/>
        </w:rPr>
        <w:t>Самодурова</w:t>
      </w:r>
      <w:proofErr w:type="spellEnd"/>
      <w:r w:rsidRPr="00626051">
        <w:rPr>
          <w:sz w:val="28"/>
          <w:szCs w:val="28"/>
        </w:rPr>
        <w:t xml:space="preserve"> М.М. Воспитатель по физической культуре в ДОУ. М..,2006 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 xml:space="preserve">18. Яковлева Л.В., Юдина Р.А. Физическое развитие и здоровье детей 3-7 лет. М., 2003 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 xml:space="preserve">19. Глазырина Л.Д., </w:t>
      </w:r>
      <w:proofErr w:type="spellStart"/>
      <w:r w:rsidRPr="00626051">
        <w:rPr>
          <w:sz w:val="28"/>
          <w:szCs w:val="28"/>
        </w:rPr>
        <w:t>Овсянкин</w:t>
      </w:r>
      <w:proofErr w:type="spellEnd"/>
      <w:r w:rsidRPr="00626051">
        <w:rPr>
          <w:sz w:val="28"/>
          <w:szCs w:val="28"/>
        </w:rPr>
        <w:t xml:space="preserve"> В.А., Методика физического воспитания детей дошкольного возраста. М., 2005 </w:t>
      </w:r>
    </w:p>
    <w:p w:rsidR="00626051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 xml:space="preserve">20. </w:t>
      </w:r>
      <w:proofErr w:type="spellStart"/>
      <w:r w:rsidRPr="00626051">
        <w:rPr>
          <w:sz w:val="28"/>
          <w:szCs w:val="28"/>
        </w:rPr>
        <w:t>Пензулаева</w:t>
      </w:r>
      <w:proofErr w:type="spellEnd"/>
      <w:r w:rsidRPr="00626051">
        <w:rPr>
          <w:sz w:val="28"/>
          <w:szCs w:val="28"/>
        </w:rPr>
        <w:t xml:space="preserve"> Л.И. Оздоровительная гимнастика Для детей дошкольного возраста. М., 2006 </w:t>
      </w:r>
    </w:p>
    <w:p w:rsidR="005F5A7B" w:rsidRPr="00626051" w:rsidRDefault="00626051" w:rsidP="00626051">
      <w:pPr>
        <w:rPr>
          <w:sz w:val="28"/>
          <w:szCs w:val="28"/>
        </w:rPr>
      </w:pPr>
      <w:r w:rsidRPr="00626051">
        <w:rPr>
          <w:sz w:val="28"/>
          <w:szCs w:val="28"/>
        </w:rPr>
        <w:t xml:space="preserve">21. Глазырина Л.Д. </w:t>
      </w:r>
      <w:proofErr w:type="gramStart"/>
      <w:r w:rsidRPr="00626051">
        <w:rPr>
          <w:sz w:val="28"/>
          <w:szCs w:val="28"/>
        </w:rPr>
        <w:t>Физическое</w:t>
      </w:r>
      <w:proofErr w:type="gramEnd"/>
      <w:r w:rsidRPr="00626051">
        <w:rPr>
          <w:sz w:val="28"/>
          <w:szCs w:val="28"/>
        </w:rPr>
        <w:t xml:space="preserve"> культура дошкольникам // Программа и программные требования. М.: 2005.</w:t>
      </w:r>
    </w:p>
    <w:sectPr w:rsidR="005F5A7B" w:rsidRPr="0062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A57B4"/>
    <w:multiLevelType w:val="hybridMultilevel"/>
    <w:tmpl w:val="9DBA4E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11"/>
    <w:rsid w:val="00484045"/>
    <w:rsid w:val="00553911"/>
    <w:rsid w:val="005F5A7B"/>
    <w:rsid w:val="0062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1681</Words>
  <Characters>9588</Characters>
  <Application>Microsoft Office Word</Application>
  <DocSecurity>0</DocSecurity>
  <Lines>79</Lines>
  <Paragraphs>22</Paragraphs>
  <ScaleCrop>false</ScaleCrop>
  <Company>Home</Company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5</cp:revision>
  <dcterms:created xsi:type="dcterms:W3CDTF">2014-03-05T05:04:00Z</dcterms:created>
  <dcterms:modified xsi:type="dcterms:W3CDTF">2014-03-05T05:42:00Z</dcterms:modified>
</cp:coreProperties>
</file>