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E1" w:rsidRPr="008E7708" w:rsidRDefault="00401AE1" w:rsidP="00401AE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61F" w:rsidRPr="00401AE1" w:rsidRDefault="00553196" w:rsidP="005531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708">
        <w:rPr>
          <w:rStyle w:val="10"/>
          <w:rFonts w:ascii="Times New Roman" w:hAnsi="Times New Roman" w:cs="Times New Roman"/>
          <w:color w:val="auto"/>
        </w:rPr>
        <w:t>З</w:t>
      </w:r>
      <w:r w:rsidR="0057261F" w:rsidRPr="008E7708">
        <w:rPr>
          <w:rStyle w:val="10"/>
          <w:rFonts w:ascii="Times New Roman" w:hAnsi="Times New Roman" w:cs="Times New Roman"/>
          <w:color w:val="auto"/>
        </w:rPr>
        <w:t>накомство</w:t>
      </w:r>
      <w:r>
        <w:rPr>
          <w:rStyle w:val="10"/>
          <w:rFonts w:ascii="Times New Roman" w:hAnsi="Times New Roman" w:cs="Times New Roman"/>
          <w:color w:val="auto"/>
        </w:rPr>
        <w:t xml:space="preserve"> </w:t>
      </w:r>
      <w:r w:rsidR="0057261F" w:rsidRPr="008E7708">
        <w:rPr>
          <w:rStyle w:val="10"/>
          <w:rFonts w:ascii="Times New Roman" w:hAnsi="Times New Roman" w:cs="Times New Roman"/>
          <w:color w:val="auto"/>
        </w:rPr>
        <w:t xml:space="preserve"> с бытом и традициями якутского народа</w:t>
      </w:r>
      <w:r w:rsidR="0057261F" w:rsidRPr="00401AE1">
        <w:rPr>
          <w:rFonts w:ascii="Times New Roman" w:hAnsi="Times New Roman" w:cs="Times New Roman"/>
          <w:sz w:val="24"/>
          <w:szCs w:val="24"/>
        </w:rPr>
        <w:t>.</w:t>
      </w:r>
    </w:p>
    <w:p w:rsidR="0057261F" w:rsidRPr="00EE31F1" w:rsidRDefault="00611413" w:rsidP="006114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7261F" w:rsidRPr="00EE31F1">
        <w:rPr>
          <w:rFonts w:ascii="Times New Roman" w:hAnsi="Times New Roman" w:cs="Times New Roman"/>
          <w:sz w:val="24"/>
          <w:szCs w:val="24"/>
        </w:rPr>
        <w:t>Люблю тебя, Якутия моя!</w:t>
      </w:r>
    </w:p>
    <w:p w:rsidR="0057261F" w:rsidRPr="00EE31F1" w:rsidRDefault="00611413" w:rsidP="006114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7261F" w:rsidRPr="00EE31F1">
        <w:rPr>
          <w:rFonts w:ascii="Times New Roman" w:hAnsi="Times New Roman" w:cs="Times New Roman"/>
          <w:sz w:val="24"/>
          <w:szCs w:val="24"/>
        </w:rPr>
        <w:t>Отчизна, занесенная снегами.</w:t>
      </w:r>
    </w:p>
    <w:p w:rsidR="0057261F" w:rsidRPr="00EE31F1" w:rsidRDefault="00611413" w:rsidP="006114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7261F" w:rsidRPr="00EE31F1">
        <w:rPr>
          <w:rFonts w:ascii="Times New Roman" w:hAnsi="Times New Roman" w:cs="Times New Roman"/>
          <w:sz w:val="24"/>
          <w:szCs w:val="24"/>
        </w:rPr>
        <w:t>Ветра твоих долин,</w:t>
      </w:r>
    </w:p>
    <w:p w:rsidR="0057261F" w:rsidRPr="00EE31F1" w:rsidRDefault="00611413" w:rsidP="006114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7261F" w:rsidRPr="00EE31F1">
        <w:rPr>
          <w:rFonts w:ascii="Times New Roman" w:hAnsi="Times New Roman" w:cs="Times New Roman"/>
          <w:sz w:val="24"/>
          <w:szCs w:val="24"/>
        </w:rPr>
        <w:t>В весеннем небе солнце,</w:t>
      </w:r>
    </w:p>
    <w:p w:rsidR="00F81019" w:rsidRPr="00EE31F1" w:rsidRDefault="00611413" w:rsidP="0061141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7261F" w:rsidRPr="00EE31F1">
        <w:rPr>
          <w:rFonts w:ascii="Times New Roman" w:hAnsi="Times New Roman" w:cs="Times New Roman"/>
          <w:sz w:val="24"/>
          <w:szCs w:val="24"/>
        </w:rPr>
        <w:t>Словно пламя!</w:t>
      </w:r>
    </w:p>
    <w:p w:rsidR="0057261F" w:rsidRDefault="0057261F" w:rsidP="0061141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С. Денисов</w:t>
      </w:r>
    </w:p>
    <w:p w:rsidR="00611413" w:rsidRPr="00EE31F1" w:rsidRDefault="00611413" w:rsidP="0061141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261F" w:rsidRDefault="0057261F" w:rsidP="00613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Каждый народ, даже самый малочисленный, представляет собой живительный источник знаний и добра. Северные народы не только освоили для человечества крайне суровую и богатейшую по своим природным ресурсам огромную территорию, но и создали свою самобытную материальную и духовную культуру. Этим самым они доказали способность человека к выживанию и занятиям созидательной деятельностью.</w:t>
      </w:r>
    </w:p>
    <w:p w:rsidR="001437AA" w:rsidRPr="00EE31F1" w:rsidRDefault="001437AA" w:rsidP="00613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1F" w:rsidRPr="00EE31F1" w:rsidRDefault="0057261F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 xml:space="preserve">«Крайний север – край вечной мерзлоты, северных сияний, долгой зимы и короткого лета. Дивный край завьюженной зимы».  Так нежно,  с  любовью </w:t>
      </w:r>
      <w:r w:rsidR="00C65FC1" w:rsidRPr="00EE31F1">
        <w:rPr>
          <w:rFonts w:ascii="Times New Roman" w:hAnsi="Times New Roman" w:cs="Times New Roman"/>
          <w:sz w:val="24"/>
          <w:szCs w:val="24"/>
        </w:rPr>
        <w:t xml:space="preserve"> отзывался   о Якутии поэт П. Федосеев. Когда-то по заснеженным просторам нашей родины бродили гигантские предки слонов – мохнатые мамонты, и первобытные охотники оглашали воздух своим боевым кличем. Следы тех давних событий хранит замерзшая земля – земля Саха.</w:t>
      </w:r>
    </w:p>
    <w:p w:rsidR="002D2DCC" w:rsidRPr="00EE31F1" w:rsidRDefault="00C65FC1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Сегодняшний день требует приобщения детей к процессу дальнейшего развития культуры народов Якутии,  ее национальной гордости, к процветанию родной земли во всех отношениях. Детство – пора становления личности. Только в детстве закладывается фундамент для  развития личности человека, для совершенного знания родного языка, определяющего характер и направленность его отношения к природе, людям, культуре.</w:t>
      </w:r>
      <w:r w:rsidR="001437AA">
        <w:rPr>
          <w:rFonts w:ascii="Times New Roman" w:hAnsi="Times New Roman" w:cs="Times New Roman"/>
          <w:sz w:val="24"/>
          <w:szCs w:val="24"/>
        </w:rPr>
        <w:t xml:space="preserve">  </w:t>
      </w:r>
      <w:r w:rsidRPr="00EE31F1">
        <w:rPr>
          <w:rFonts w:ascii="Times New Roman" w:hAnsi="Times New Roman" w:cs="Times New Roman"/>
          <w:sz w:val="24"/>
          <w:szCs w:val="24"/>
        </w:rPr>
        <w:t>В дошкольном возрасте любознательность ребенка чрезвычайно остра, его познавательный интерес беспрестанно растет, он засыпает взрослых вопросами. Нельзя подавлять в нем это естественное стремление, нужно стараться давать максимально полные ответы</w:t>
      </w:r>
      <w:r w:rsidR="002D2DCC" w:rsidRPr="00EE31F1">
        <w:rPr>
          <w:rFonts w:ascii="Times New Roman" w:hAnsi="Times New Roman" w:cs="Times New Roman"/>
          <w:sz w:val="24"/>
          <w:szCs w:val="24"/>
        </w:rPr>
        <w:t>, обогащать его язык.</w:t>
      </w:r>
    </w:p>
    <w:p w:rsidR="002D2DCC" w:rsidRPr="00EE31F1" w:rsidRDefault="002D2DCC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 xml:space="preserve">Якутия – родина для многих. Но для того, чтобы считать себя ее сыном или дочерью, </w:t>
      </w:r>
      <w:r w:rsidR="00C65FC1" w:rsidRPr="00EE31F1">
        <w:rPr>
          <w:rFonts w:ascii="Times New Roman" w:hAnsi="Times New Roman" w:cs="Times New Roman"/>
          <w:sz w:val="24"/>
          <w:szCs w:val="24"/>
        </w:rPr>
        <w:t xml:space="preserve"> </w:t>
      </w:r>
      <w:r w:rsidRPr="00EE31F1">
        <w:rPr>
          <w:rFonts w:ascii="Times New Roman" w:hAnsi="Times New Roman" w:cs="Times New Roman"/>
          <w:sz w:val="24"/>
          <w:szCs w:val="24"/>
        </w:rPr>
        <w:t xml:space="preserve">необходимо ощутить духовную жизнь своего народа и творчески утвердить себя в ней, принять якутский язык, историю и культуру как </w:t>
      </w:r>
      <w:proofErr w:type="gramStart"/>
      <w:r w:rsidRPr="00EE31F1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EE31F1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1437AA">
        <w:rPr>
          <w:rFonts w:ascii="Times New Roman" w:hAnsi="Times New Roman" w:cs="Times New Roman"/>
          <w:sz w:val="24"/>
          <w:szCs w:val="24"/>
        </w:rPr>
        <w:t xml:space="preserve"> Д</w:t>
      </w:r>
      <w:r w:rsidRPr="00EE31F1">
        <w:rPr>
          <w:rFonts w:ascii="Times New Roman" w:hAnsi="Times New Roman" w:cs="Times New Roman"/>
          <w:sz w:val="24"/>
          <w:szCs w:val="24"/>
        </w:rPr>
        <w:t>уховный, творческий патриотизм надо прививать с раннего детства, прививать ненавязчиво, непринужденно, иначе в ребенке не сможем пробудить чувство любви к Родине, к краю, в котором живем.</w:t>
      </w:r>
    </w:p>
    <w:p w:rsidR="002D2DCC" w:rsidRPr="00EE31F1" w:rsidRDefault="002D2DCC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Якутский философ А.Г. Новиков писал, что в этом огромном мире вера в одухотворенность природы позволила нашим предкам находиться в  более гармоничных отношениях с окружающей средой. Для саха особенно характерно художественное, а затем шаманское осмысление мира. Именно поэтому национальная культура,  как отец и мать, должна стать неотъемлемой частью души  ребенка, началом, порождающим личность. Надо научить ребенка с любовью и уважением относиться к национальным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пронесенных сквозь века.</w:t>
      </w:r>
    </w:p>
    <w:p w:rsidR="00831B9E" w:rsidRPr="00EE31F1" w:rsidRDefault="00831B9E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 xml:space="preserve"> В результате бесед с детьми </w:t>
      </w:r>
      <w:r w:rsidR="00553196">
        <w:rPr>
          <w:rFonts w:ascii="Times New Roman" w:hAnsi="Times New Roman" w:cs="Times New Roman"/>
          <w:sz w:val="24"/>
          <w:szCs w:val="24"/>
        </w:rPr>
        <w:t>мы  выявили</w:t>
      </w:r>
      <w:r w:rsidRPr="00EE31F1">
        <w:rPr>
          <w:rFonts w:ascii="Times New Roman" w:hAnsi="Times New Roman" w:cs="Times New Roman"/>
          <w:sz w:val="24"/>
          <w:szCs w:val="24"/>
        </w:rPr>
        <w:t>, что у детей нет знаний о том, чем занимаются люди, живущие в Якутии, каковы их традиции и обычаи. А после беседы «Мой город Нерюнгри»</w:t>
      </w:r>
      <w:r w:rsidR="002D2DCC" w:rsidRPr="00EE31F1">
        <w:rPr>
          <w:rFonts w:ascii="Times New Roman" w:hAnsi="Times New Roman" w:cs="Times New Roman"/>
          <w:sz w:val="24"/>
          <w:szCs w:val="24"/>
        </w:rPr>
        <w:t xml:space="preserve"> </w:t>
      </w:r>
      <w:r w:rsidRPr="00EE31F1">
        <w:rPr>
          <w:rFonts w:ascii="Times New Roman" w:hAnsi="Times New Roman" w:cs="Times New Roman"/>
          <w:sz w:val="24"/>
          <w:szCs w:val="24"/>
        </w:rPr>
        <w:t xml:space="preserve"> у</w:t>
      </w:r>
      <w:r w:rsidR="00553196">
        <w:rPr>
          <w:rFonts w:ascii="Times New Roman" w:hAnsi="Times New Roman" w:cs="Times New Roman"/>
          <w:sz w:val="24"/>
          <w:szCs w:val="24"/>
        </w:rPr>
        <w:t>бедили</w:t>
      </w:r>
      <w:r w:rsidRPr="00EE31F1">
        <w:rPr>
          <w:rFonts w:ascii="Times New Roman" w:hAnsi="Times New Roman" w:cs="Times New Roman"/>
          <w:sz w:val="24"/>
          <w:szCs w:val="24"/>
        </w:rPr>
        <w:t xml:space="preserve">сь в этом еще раз, потому что у большинства детей крайне мало знаний даже  о городе, в котором они живут. </w:t>
      </w:r>
    </w:p>
    <w:p w:rsidR="002D2DCC" w:rsidRPr="00EE31F1" w:rsidRDefault="00831B9E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Родителям предложил</w:t>
      </w:r>
      <w:r w:rsidR="00553196">
        <w:rPr>
          <w:rFonts w:ascii="Times New Roman" w:hAnsi="Times New Roman" w:cs="Times New Roman"/>
          <w:sz w:val="24"/>
          <w:szCs w:val="24"/>
        </w:rPr>
        <w:t>и</w:t>
      </w:r>
      <w:r w:rsidRPr="00EE31F1">
        <w:rPr>
          <w:rFonts w:ascii="Times New Roman" w:hAnsi="Times New Roman" w:cs="Times New Roman"/>
          <w:sz w:val="24"/>
          <w:szCs w:val="24"/>
        </w:rPr>
        <w:t xml:space="preserve"> заполнить анкету «Знаете ли вы о том…?»</w:t>
      </w:r>
    </w:p>
    <w:p w:rsidR="00831B9E" w:rsidRPr="00EE31F1" w:rsidRDefault="00831B9E" w:rsidP="006136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Сколько городов  в Якутии? (11)</w:t>
      </w:r>
    </w:p>
    <w:p w:rsidR="00831B9E" w:rsidRPr="00EE31F1" w:rsidRDefault="00831B9E" w:rsidP="006136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В каком году началось строительство БАМа?(1974)</w:t>
      </w:r>
    </w:p>
    <w:p w:rsidR="002A4D70" w:rsidRPr="00EE31F1" w:rsidRDefault="00831B9E" w:rsidP="006136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lastRenderedPageBreak/>
        <w:t>На сколько километров тянутся  Ленские столбы? (180)</w:t>
      </w:r>
    </w:p>
    <w:p w:rsidR="00831B9E" w:rsidRPr="00EE31F1" w:rsidRDefault="00831B9E" w:rsidP="006136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Какими полезными ископаемыми богата Якутия? (золото, алмазы, уголь, железная руда…)</w:t>
      </w:r>
    </w:p>
    <w:p w:rsidR="00831B9E" w:rsidRPr="00EE31F1" w:rsidRDefault="00831B9E" w:rsidP="006136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Самое большое озеро Якутии? (Моготоево)</w:t>
      </w:r>
    </w:p>
    <w:p w:rsidR="00831B9E" w:rsidRPr="00EE31F1" w:rsidRDefault="00831B9E" w:rsidP="006136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Какие коренные народы населяют Якутию? (саха, эвены, эвенки, юкагиры, чукчи, долганы)</w:t>
      </w:r>
    </w:p>
    <w:p w:rsidR="00831B9E" w:rsidRPr="00EE31F1" w:rsidRDefault="00831B9E" w:rsidP="006136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Какой традиционный праздник отмечают в Якутии летом? (Ысыах)</w:t>
      </w:r>
    </w:p>
    <w:p w:rsidR="00831B9E" w:rsidRPr="005D1A3E" w:rsidRDefault="00831B9E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3E">
        <w:rPr>
          <w:rFonts w:ascii="Times New Roman" w:hAnsi="Times New Roman" w:cs="Times New Roman"/>
          <w:sz w:val="24"/>
          <w:szCs w:val="24"/>
        </w:rPr>
        <w:t xml:space="preserve">Ответы были разными, и общая картина мало впечатляла. </w:t>
      </w:r>
      <w:r w:rsidR="005D1A3E" w:rsidRPr="005D1A3E">
        <w:rPr>
          <w:rFonts w:ascii="Times New Roman" w:hAnsi="Times New Roman" w:cs="Times New Roman"/>
          <w:sz w:val="24"/>
          <w:szCs w:val="24"/>
        </w:rPr>
        <w:t>Мы</w:t>
      </w:r>
      <w:r w:rsidRPr="005D1A3E">
        <w:rPr>
          <w:rFonts w:ascii="Times New Roman" w:hAnsi="Times New Roman" w:cs="Times New Roman"/>
          <w:sz w:val="24"/>
          <w:szCs w:val="24"/>
        </w:rPr>
        <w:t xml:space="preserve"> поставил</w:t>
      </w:r>
      <w:r w:rsidR="005D1A3E" w:rsidRPr="005D1A3E">
        <w:rPr>
          <w:rFonts w:ascii="Times New Roman" w:hAnsi="Times New Roman" w:cs="Times New Roman"/>
          <w:sz w:val="24"/>
          <w:szCs w:val="24"/>
        </w:rPr>
        <w:t>и</w:t>
      </w:r>
      <w:r w:rsidRPr="005D1A3E">
        <w:rPr>
          <w:rFonts w:ascii="Times New Roman" w:hAnsi="Times New Roman" w:cs="Times New Roman"/>
          <w:sz w:val="24"/>
          <w:szCs w:val="24"/>
        </w:rPr>
        <w:t xml:space="preserve"> перед собой цель:</w:t>
      </w:r>
    </w:p>
    <w:p w:rsidR="00831B9E" w:rsidRPr="005D1A3E" w:rsidRDefault="00831B9E" w:rsidP="006136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3E">
        <w:rPr>
          <w:rFonts w:ascii="Times New Roman" w:hAnsi="Times New Roman" w:cs="Times New Roman"/>
          <w:sz w:val="24"/>
          <w:szCs w:val="24"/>
        </w:rPr>
        <w:t>Приобщить детей к культуре, традициям, обычаям северян, воспитывать уважение к их труду.</w:t>
      </w:r>
    </w:p>
    <w:p w:rsidR="00494BAB" w:rsidRPr="00EE31F1" w:rsidRDefault="00553196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494BAB" w:rsidRPr="00EE31F1">
        <w:rPr>
          <w:rFonts w:ascii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sz w:val="24"/>
          <w:szCs w:val="24"/>
        </w:rPr>
        <w:t>атили</w:t>
      </w:r>
      <w:r w:rsidR="00494BAB" w:rsidRPr="00EE31F1">
        <w:rPr>
          <w:rFonts w:ascii="Times New Roman" w:hAnsi="Times New Roman" w:cs="Times New Roman"/>
          <w:sz w:val="24"/>
          <w:szCs w:val="24"/>
        </w:rPr>
        <w:t>сь к</w:t>
      </w:r>
      <w:r>
        <w:rPr>
          <w:rFonts w:ascii="Times New Roman" w:hAnsi="Times New Roman" w:cs="Times New Roman"/>
          <w:sz w:val="24"/>
          <w:szCs w:val="24"/>
        </w:rPr>
        <w:t xml:space="preserve"> родителям с просьбой помочь </w:t>
      </w:r>
      <w:r w:rsidR="00494BAB" w:rsidRPr="00EE31F1">
        <w:rPr>
          <w:rFonts w:ascii="Times New Roman" w:hAnsi="Times New Roman" w:cs="Times New Roman"/>
          <w:sz w:val="24"/>
          <w:szCs w:val="24"/>
        </w:rPr>
        <w:t xml:space="preserve"> в подборе необходимой литературы: детской художественной, литературы, отражающей национальный фольклор и игры.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4BAB" w:rsidRPr="00EE31F1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4BAB" w:rsidRPr="00EE31F1">
        <w:rPr>
          <w:rFonts w:ascii="Times New Roman" w:hAnsi="Times New Roman" w:cs="Times New Roman"/>
          <w:sz w:val="24"/>
          <w:szCs w:val="24"/>
        </w:rPr>
        <w:t xml:space="preserve"> приятно удивлен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94BAB" w:rsidRPr="00EE31F1">
        <w:rPr>
          <w:rFonts w:ascii="Times New Roman" w:hAnsi="Times New Roman" w:cs="Times New Roman"/>
          <w:sz w:val="24"/>
          <w:szCs w:val="24"/>
        </w:rPr>
        <w:t xml:space="preserve">, когда наряду с литературой стали приносить национальные предметы быта и труда, образцы национальной одежды и полезных ископаемых, изделия народно-прикладного искусства, фотографии о строительстве БАМа и о городе Нерюнгри, шкуры оленя и даже медведя. </w:t>
      </w:r>
      <w:r w:rsidR="001437AA">
        <w:rPr>
          <w:rFonts w:ascii="Times New Roman" w:hAnsi="Times New Roman" w:cs="Times New Roman"/>
          <w:sz w:val="24"/>
          <w:szCs w:val="24"/>
        </w:rPr>
        <w:t xml:space="preserve"> </w:t>
      </w:r>
      <w:r w:rsidR="00494BAB" w:rsidRPr="00EE31F1">
        <w:rPr>
          <w:rFonts w:ascii="Times New Roman" w:hAnsi="Times New Roman" w:cs="Times New Roman"/>
          <w:sz w:val="24"/>
          <w:szCs w:val="24"/>
        </w:rPr>
        <w:t>Эта поисковая работа, в которую включил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4BAB" w:rsidRPr="00EE31F1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="00494BAB" w:rsidRPr="00EE31F1">
        <w:rPr>
          <w:rFonts w:ascii="Times New Roman" w:hAnsi="Times New Roman" w:cs="Times New Roman"/>
          <w:sz w:val="24"/>
          <w:szCs w:val="24"/>
        </w:rPr>
        <w:t>, родители и дети, еще больше объединила нас, сплотила, дала толчок к дальнейшей творческой работе.</w:t>
      </w:r>
    </w:p>
    <w:p w:rsidR="002A4D70" w:rsidRPr="00EE31F1" w:rsidRDefault="00494BAB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 xml:space="preserve">Видя заинтересованность родителей, живой познавательный интерес в глазах детей, их эмоциональное отношение, у </w:t>
      </w:r>
      <w:r w:rsidR="00553196">
        <w:rPr>
          <w:rFonts w:ascii="Times New Roman" w:hAnsi="Times New Roman" w:cs="Times New Roman"/>
          <w:sz w:val="24"/>
          <w:szCs w:val="24"/>
        </w:rPr>
        <w:t>нас</w:t>
      </w:r>
      <w:r w:rsidRPr="00EE31F1">
        <w:rPr>
          <w:rFonts w:ascii="Times New Roman" w:hAnsi="Times New Roman" w:cs="Times New Roman"/>
          <w:sz w:val="24"/>
          <w:szCs w:val="24"/>
        </w:rPr>
        <w:t xml:space="preserve"> возникла идея создать в нашем д</w:t>
      </w:r>
      <w:r w:rsidR="001437AA">
        <w:rPr>
          <w:rFonts w:ascii="Times New Roman" w:hAnsi="Times New Roman" w:cs="Times New Roman"/>
          <w:sz w:val="24"/>
          <w:szCs w:val="24"/>
        </w:rPr>
        <w:t xml:space="preserve">етском </w:t>
      </w:r>
      <w:r w:rsidRPr="00EE31F1">
        <w:rPr>
          <w:rFonts w:ascii="Times New Roman" w:hAnsi="Times New Roman" w:cs="Times New Roman"/>
          <w:sz w:val="24"/>
          <w:szCs w:val="24"/>
        </w:rPr>
        <w:t>с</w:t>
      </w:r>
      <w:r w:rsidR="001437AA">
        <w:rPr>
          <w:rFonts w:ascii="Times New Roman" w:hAnsi="Times New Roman" w:cs="Times New Roman"/>
          <w:sz w:val="24"/>
          <w:szCs w:val="24"/>
        </w:rPr>
        <w:t xml:space="preserve">аду </w:t>
      </w:r>
      <w:r w:rsidRPr="00EE31F1">
        <w:rPr>
          <w:rFonts w:ascii="Times New Roman" w:hAnsi="Times New Roman" w:cs="Times New Roman"/>
          <w:sz w:val="24"/>
          <w:szCs w:val="24"/>
        </w:rPr>
        <w:t xml:space="preserve"> особую комнату якутской культуры.  Но чтобы осуществить эту идею, предстояло еще много работы. </w:t>
      </w:r>
      <w:r w:rsidR="00553196">
        <w:rPr>
          <w:rFonts w:ascii="Times New Roman" w:hAnsi="Times New Roman" w:cs="Times New Roman"/>
          <w:sz w:val="24"/>
          <w:szCs w:val="24"/>
        </w:rPr>
        <w:t xml:space="preserve">Был </w:t>
      </w:r>
      <w:r w:rsidRPr="00EE31F1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553196">
        <w:rPr>
          <w:rFonts w:ascii="Times New Roman" w:hAnsi="Times New Roman" w:cs="Times New Roman"/>
          <w:sz w:val="24"/>
          <w:szCs w:val="24"/>
        </w:rPr>
        <w:t>лен</w:t>
      </w:r>
      <w:r w:rsidRPr="00EE31F1">
        <w:rPr>
          <w:rFonts w:ascii="Times New Roman" w:hAnsi="Times New Roman" w:cs="Times New Roman"/>
          <w:sz w:val="24"/>
          <w:szCs w:val="24"/>
        </w:rPr>
        <w:t xml:space="preserve"> перспективный план работы на год, где первым пунктом было знакомство детей с родным городом. Мы начали с оформления фотоальбома «Любимый го</w:t>
      </w:r>
      <w:r w:rsidR="002A4D70" w:rsidRPr="00EE31F1">
        <w:rPr>
          <w:rFonts w:ascii="Times New Roman" w:hAnsi="Times New Roman" w:cs="Times New Roman"/>
          <w:sz w:val="24"/>
          <w:szCs w:val="24"/>
        </w:rPr>
        <w:t>р</w:t>
      </w:r>
      <w:r w:rsidRPr="00EE31F1">
        <w:rPr>
          <w:rFonts w:ascii="Times New Roman" w:hAnsi="Times New Roman" w:cs="Times New Roman"/>
          <w:sz w:val="24"/>
          <w:szCs w:val="24"/>
        </w:rPr>
        <w:t>од»</w:t>
      </w:r>
      <w:r w:rsidR="002A4D70" w:rsidRPr="00EE31F1">
        <w:rPr>
          <w:rFonts w:ascii="Times New Roman" w:hAnsi="Times New Roman" w:cs="Times New Roman"/>
          <w:sz w:val="24"/>
          <w:szCs w:val="24"/>
        </w:rPr>
        <w:t xml:space="preserve"> и сразу столкнулись с проблемой, какая фотография должна быть первой в альбоме. Каждому ребенку хотелось, чтобы это была фотография его улицы или дома. </w:t>
      </w:r>
      <w:r w:rsidR="0054406F">
        <w:rPr>
          <w:rFonts w:ascii="Times New Roman" w:hAnsi="Times New Roman" w:cs="Times New Roman"/>
          <w:sz w:val="24"/>
          <w:szCs w:val="24"/>
        </w:rPr>
        <w:t xml:space="preserve">  </w:t>
      </w:r>
      <w:r w:rsidR="002A4D70" w:rsidRPr="00EE31F1">
        <w:rPr>
          <w:rFonts w:ascii="Times New Roman" w:hAnsi="Times New Roman" w:cs="Times New Roman"/>
          <w:sz w:val="24"/>
          <w:szCs w:val="24"/>
        </w:rPr>
        <w:t xml:space="preserve">Дети спорили, рассуждали, приводили свои доводы, доказывали, пытались отстоять свою точку зрения. В результате спора мы пришли к решению, что это должна быть фотография нашего общего дома – нашего детского сада. </w:t>
      </w:r>
    </w:p>
    <w:p w:rsidR="002A4D70" w:rsidRPr="00EE31F1" w:rsidRDefault="002A4D70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Ко дню города оформила папку «Белокаменный красавец» и выставку детских рисунков, в которых была отражена повседневная жизнь горожан.</w:t>
      </w:r>
      <w:r w:rsidR="0054406F">
        <w:rPr>
          <w:rFonts w:ascii="Times New Roman" w:hAnsi="Times New Roman" w:cs="Times New Roman"/>
          <w:sz w:val="24"/>
          <w:szCs w:val="24"/>
        </w:rPr>
        <w:t xml:space="preserve">  </w:t>
      </w:r>
      <w:r w:rsidRPr="00EE31F1">
        <w:rPr>
          <w:rFonts w:ascii="Times New Roman" w:hAnsi="Times New Roman" w:cs="Times New Roman"/>
          <w:sz w:val="24"/>
          <w:szCs w:val="24"/>
        </w:rPr>
        <w:t xml:space="preserve">Чтобы вызвать интерес у детей и желание больше узнавать о своем городе, </w:t>
      </w:r>
      <w:r w:rsidR="00553196">
        <w:rPr>
          <w:rFonts w:ascii="Times New Roman" w:hAnsi="Times New Roman" w:cs="Times New Roman"/>
          <w:sz w:val="24"/>
          <w:szCs w:val="24"/>
        </w:rPr>
        <w:t xml:space="preserve"> </w:t>
      </w:r>
      <w:r w:rsidRPr="00EE31F1">
        <w:rPr>
          <w:rFonts w:ascii="Times New Roman" w:hAnsi="Times New Roman" w:cs="Times New Roman"/>
          <w:sz w:val="24"/>
          <w:szCs w:val="24"/>
        </w:rPr>
        <w:t xml:space="preserve"> организовал</w:t>
      </w:r>
      <w:r w:rsidR="00553196">
        <w:rPr>
          <w:rFonts w:ascii="Times New Roman" w:hAnsi="Times New Roman" w:cs="Times New Roman"/>
          <w:sz w:val="24"/>
          <w:szCs w:val="24"/>
        </w:rPr>
        <w:t>и</w:t>
      </w:r>
      <w:r w:rsidRPr="00EE31F1">
        <w:rPr>
          <w:rFonts w:ascii="Times New Roman" w:hAnsi="Times New Roman" w:cs="Times New Roman"/>
          <w:sz w:val="24"/>
          <w:szCs w:val="24"/>
        </w:rPr>
        <w:t xml:space="preserve"> экскурсию по городу. Для закрепления полученных знаний были проведены беседы «Строители БАМа», «Кто построил мой город», «Нерюнгри – один из промышленных центров Якутии». Также на занятиях по аппликации и рисованию дети выполняли работы по темам «Мы строим город», «Идет добыча угля», «Праздничный салют» и др. В рисунках дети отображали свои впечатления, наблюдения.</w:t>
      </w:r>
    </w:p>
    <w:p w:rsidR="00553196" w:rsidRDefault="002A4D70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С целью познакомить детей с коренным населением нашей республики была орга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низована экскурсия в краеведческий музей. Экскурсовод музея рассказала детям о родном крае, о коренных жителях Якутии, о занятиях людей, традициях, природе и животном мире Якутии. Детям все было интересно, они с увлечением рассматривали, как выглядит якутский балаган, различные орудия труда, старинная якутская одежда, посуда и многое </w:t>
      </w:r>
      <w:r w:rsidR="00611413" w:rsidRPr="00EE31F1">
        <w:rPr>
          <w:rFonts w:ascii="Times New Roman" w:hAnsi="Times New Roman" w:cs="Times New Roman"/>
          <w:sz w:val="24"/>
          <w:szCs w:val="24"/>
        </w:rPr>
        <w:t>другое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. Экскурсия в музей открыла для детей новую неизвестную </w:t>
      </w:r>
      <w:r w:rsidR="00611413" w:rsidRPr="00EE31F1">
        <w:rPr>
          <w:rFonts w:ascii="Times New Roman" w:hAnsi="Times New Roman" w:cs="Times New Roman"/>
          <w:sz w:val="24"/>
          <w:szCs w:val="24"/>
        </w:rPr>
        <w:t>страницу,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 с которой </w:t>
      </w:r>
      <w:r w:rsidR="00553196">
        <w:rPr>
          <w:rFonts w:ascii="Times New Roman" w:hAnsi="Times New Roman" w:cs="Times New Roman"/>
          <w:sz w:val="24"/>
          <w:szCs w:val="24"/>
        </w:rPr>
        <w:t>им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 предстояло </w:t>
      </w:r>
      <w:r w:rsidR="00553196">
        <w:rPr>
          <w:rFonts w:ascii="Times New Roman" w:hAnsi="Times New Roman" w:cs="Times New Roman"/>
          <w:sz w:val="24"/>
          <w:szCs w:val="24"/>
        </w:rPr>
        <w:t xml:space="preserve"> </w:t>
      </w:r>
      <w:r w:rsidR="005007D3" w:rsidRPr="00EE31F1">
        <w:rPr>
          <w:rFonts w:ascii="Times New Roman" w:hAnsi="Times New Roman" w:cs="Times New Roman"/>
          <w:sz w:val="24"/>
          <w:szCs w:val="24"/>
        </w:rPr>
        <w:t>познакомить</w:t>
      </w:r>
      <w:r w:rsidR="00553196">
        <w:rPr>
          <w:rFonts w:ascii="Times New Roman" w:hAnsi="Times New Roman" w:cs="Times New Roman"/>
          <w:sz w:val="24"/>
          <w:szCs w:val="24"/>
        </w:rPr>
        <w:t>ся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. </w:t>
      </w:r>
      <w:r w:rsidR="00553196">
        <w:rPr>
          <w:rFonts w:ascii="Times New Roman" w:hAnsi="Times New Roman" w:cs="Times New Roman"/>
          <w:sz w:val="24"/>
          <w:szCs w:val="24"/>
        </w:rPr>
        <w:t>Мы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 поставил</w:t>
      </w:r>
      <w:r w:rsidR="00553196">
        <w:rPr>
          <w:rFonts w:ascii="Times New Roman" w:hAnsi="Times New Roman" w:cs="Times New Roman"/>
          <w:sz w:val="24"/>
          <w:szCs w:val="24"/>
        </w:rPr>
        <w:t>и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 перед собой цель  - изучить научно-методическую литературу, которая была </w:t>
      </w:r>
      <w:r w:rsidR="00611413" w:rsidRPr="00EE31F1">
        <w:rPr>
          <w:rFonts w:ascii="Times New Roman" w:hAnsi="Times New Roman" w:cs="Times New Roman"/>
          <w:sz w:val="24"/>
          <w:szCs w:val="24"/>
        </w:rPr>
        <w:t>опорой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 в </w:t>
      </w:r>
      <w:r w:rsidR="00553196">
        <w:rPr>
          <w:rFonts w:ascii="Times New Roman" w:hAnsi="Times New Roman" w:cs="Times New Roman"/>
          <w:sz w:val="24"/>
          <w:szCs w:val="24"/>
        </w:rPr>
        <w:t xml:space="preserve"> 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 работе. </w:t>
      </w:r>
      <w:r w:rsidR="00553196">
        <w:rPr>
          <w:rFonts w:ascii="Times New Roman" w:hAnsi="Times New Roman" w:cs="Times New Roman"/>
          <w:sz w:val="24"/>
          <w:szCs w:val="24"/>
        </w:rPr>
        <w:t>Мы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 познакомил</w:t>
      </w:r>
      <w:r w:rsidR="00553196">
        <w:rPr>
          <w:rFonts w:ascii="Times New Roman" w:hAnsi="Times New Roman" w:cs="Times New Roman"/>
          <w:sz w:val="24"/>
          <w:szCs w:val="24"/>
        </w:rPr>
        <w:t>и</w:t>
      </w:r>
      <w:r w:rsidR="005007D3" w:rsidRPr="00EE31F1">
        <w:rPr>
          <w:rFonts w:ascii="Times New Roman" w:hAnsi="Times New Roman" w:cs="Times New Roman"/>
          <w:sz w:val="24"/>
          <w:szCs w:val="24"/>
        </w:rPr>
        <w:t>сь с работами «Якуты» В. Серошевского,  «Этнопедагогика» Г.Н.Волкова, «Родной край» Р.И. Жуковского, «История Якутии» А.Н. Гоголева. Много информации получил</w:t>
      </w:r>
      <w:r w:rsidR="00553196">
        <w:rPr>
          <w:rFonts w:ascii="Times New Roman" w:hAnsi="Times New Roman" w:cs="Times New Roman"/>
          <w:sz w:val="24"/>
          <w:szCs w:val="24"/>
        </w:rPr>
        <w:t>и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 из работы Е.Е. Аммосовой «Ремесла предков вчера и сегодня». Просмотрел</w:t>
      </w:r>
      <w:r w:rsidR="00553196">
        <w:rPr>
          <w:rFonts w:ascii="Times New Roman" w:hAnsi="Times New Roman" w:cs="Times New Roman"/>
          <w:sz w:val="24"/>
          <w:szCs w:val="24"/>
        </w:rPr>
        <w:t>и</w:t>
      </w:r>
      <w:r w:rsidR="005007D3" w:rsidRPr="00EE31F1">
        <w:rPr>
          <w:rFonts w:ascii="Times New Roman" w:hAnsi="Times New Roman" w:cs="Times New Roman"/>
          <w:sz w:val="24"/>
          <w:szCs w:val="24"/>
        </w:rPr>
        <w:t xml:space="preserve"> детские научно-познавательные журналы «Колокольчик», «Илкен», «Северные просторы», детскую художественную литературу писателей и поэтов Якутии. </w:t>
      </w:r>
    </w:p>
    <w:p w:rsidR="002A4D70" w:rsidRPr="00EE31F1" w:rsidRDefault="00971D9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Наиболее распространенным жанром фольклора является сказка. Именно сказка располагает самой яркой доступной информацие</w:t>
      </w:r>
      <w:r w:rsidR="00553196">
        <w:rPr>
          <w:rFonts w:ascii="Times New Roman" w:hAnsi="Times New Roman" w:cs="Times New Roman"/>
          <w:sz w:val="24"/>
          <w:szCs w:val="24"/>
        </w:rPr>
        <w:t>й для детей. И поэтому ей отведено</w:t>
      </w:r>
      <w:r w:rsidRPr="00EE31F1">
        <w:rPr>
          <w:rFonts w:ascii="Times New Roman" w:hAnsi="Times New Roman" w:cs="Times New Roman"/>
          <w:sz w:val="24"/>
          <w:szCs w:val="24"/>
        </w:rPr>
        <w:t xml:space="preserve"> главное место  в своей работе  по ознакомлению детей с бытом и традициями народов Севера. Мы с детьми приходим в свой мини-музей, рассаживаемся на медвежьей шкуре вокруг камелька  и ведем задушевный разговор. Так, через сказки, наглядный материал, дидактические и подвижные игры </w:t>
      </w:r>
      <w:r w:rsidR="00553196">
        <w:rPr>
          <w:rFonts w:ascii="Times New Roman" w:hAnsi="Times New Roman" w:cs="Times New Roman"/>
          <w:sz w:val="24"/>
          <w:szCs w:val="24"/>
        </w:rPr>
        <w:t>мы</w:t>
      </w:r>
      <w:r w:rsidRPr="00EE31F1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553196">
        <w:rPr>
          <w:rFonts w:ascii="Times New Roman" w:hAnsi="Times New Roman" w:cs="Times New Roman"/>
          <w:sz w:val="24"/>
          <w:szCs w:val="24"/>
        </w:rPr>
        <w:t>и</w:t>
      </w:r>
      <w:r w:rsidRPr="00EE31F1">
        <w:rPr>
          <w:rFonts w:ascii="Times New Roman" w:hAnsi="Times New Roman" w:cs="Times New Roman"/>
          <w:sz w:val="24"/>
          <w:szCs w:val="24"/>
        </w:rPr>
        <w:t xml:space="preserve"> </w:t>
      </w:r>
      <w:r w:rsidRPr="00EE31F1">
        <w:rPr>
          <w:rFonts w:ascii="Times New Roman" w:hAnsi="Times New Roman" w:cs="Times New Roman"/>
          <w:sz w:val="24"/>
          <w:szCs w:val="24"/>
        </w:rPr>
        <w:lastRenderedPageBreak/>
        <w:t>знакомить детей с традиционными занятиями коренных  народов Якутии (охота, рыболовство, оленеводство, животноводство).</w:t>
      </w:r>
    </w:p>
    <w:p w:rsidR="00971D93" w:rsidRPr="00EE31F1" w:rsidRDefault="00971D9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 xml:space="preserve">Каждый раз после чтения или рассказывания сказки </w:t>
      </w:r>
      <w:r w:rsidR="00553196">
        <w:rPr>
          <w:rFonts w:ascii="Times New Roman" w:hAnsi="Times New Roman" w:cs="Times New Roman"/>
          <w:sz w:val="24"/>
          <w:szCs w:val="24"/>
        </w:rPr>
        <w:t>мы</w:t>
      </w:r>
      <w:r w:rsidRPr="00EE31F1">
        <w:rPr>
          <w:rFonts w:ascii="Times New Roman" w:hAnsi="Times New Roman" w:cs="Times New Roman"/>
          <w:sz w:val="24"/>
          <w:szCs w:val="24"/>
        </w:rPr>
        <w:t xml:space="preserve"> беседу</w:t>
      </w:r>
      <w:r w:rsidR="00553196">
        <w:rPr>
          <w:rFonts w:ascii="Times New Roman" w:hAnsi="Times New Roman" w:cs="Times New Roman"/>
          <w:sz w:val="24"/>
          <w:szCs w:val="24"/>
        </w:rPr>
        <w:t>ем</w:t>
      </w:r>
      <w:r w:rsidRPr="00EE31F1">
        <w:rPr>
          <w:rFonts w:ascii="Times New Roman" w:hAnsi="Times New Roman" w:cs="Times New Roman"/>
          <w:sz w:val="24"/>
          <w:szCs w:val="24"/>
        </w:rPr>
        <w:t xml:space="preserve"> по ее содержанию. Так, познакомив детей с якутской на</w:t>
      </w:r>
      <w:r w:rsidR="00553196">
        <w:rPr>
          <w:rFonts w:ascii="Times New Roman" w:hAnsi="Times New Roman" w:cs="Times New Roman"/>
          <w:sz w:val="24"/>
          <w:szCs w:val="24"/>
        </w:rPr>
        <w:t>родной сказкой «</w:t>
      </w:r>
      <w:proofErr w:type="gramStart"/>
      <w:r w:rsidR="00553196">
        <w:rPr>
          <w:rFonts w:ascii="Times New Roman" w:hAnsi="Times New Roman" w:cs="Times New Roman"/>
          <w:sz w:val="24"/>
          <w:szCs w:val="24"/>
        </w:rPr>
        <w:t>Смелый</w:t>
      </w:r>
      <w:proofErr w:type="gramEnd"/>
      <w:r w:rsidR="0055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196">
        <w:rPr>
          <w:rFonts w:ascii="Times New Roman" w:hAnsi="Times New Roman" w:cs="Times New Roman"/>
          <w:sz w:val="24"/>
          <w:szCs w:val="24"/>
        </w:rPr>
        <w:t>Ойхур</w:t>
      </w:r>
      <w:proofErr w:type="spellEnd"/>
      <w:r w:rsidR="00553196">
        <w:rPr>
          <w:rFonts w:ascii="Times New Roman" w:hAnsi="Times New Roman" w:cs="Times New Roman"/>
          <w:sz w:val="24"/>
          <w:szCs w:val="24"/>
        </w:rPr>
        <w:t xml:space="preserve">», </w:t>
      </w:r>
      <w:r w:rsidRPr="00EE31F1">
        <w:rPr>
          <w:rFonts w:ascii="Times New Roman" w:hAnsi="Times New Roman" w:cs="Times New Roman"/>
          <w:sz w:val="24"/>
          <w:szCs w:val="24"/>
        </w:rPr>
        <w:t xml:space="preserve"> стара</w:t>
      </w:r>
      <w:r w:rsidR="00553196">
        <w:rPr>
          <w:rFonts w:ascii="Times New Roman" w:hAnsi="Times New Roman" w:cs="Times New Roman"/>
          <w:sz w:val="24"/>
          <w:szCs w:val="24"/>
        </w:rPr>
        <w:t>емся</w:t>
      </w:r>
      <w:r w:rsidRPr="00EE31F1">
        <w:rPr>
          <w:rFonts w:ascii="Times New Roman" w:hAnsi="Times New Roman" w:cs="Times New Roman"/>
          <w:sz w:val="24"/>
          <w:szCs w:val="24"/>
        </w:rPr>
        <w:t xml:space="preserve"> воспитывать в них такие качества, как отвага, находчивость, смелость. Задаю вопросы:</w:t>
      </w:r>
    </w:p>
    <w:p w:rsidR="00971D93" w:rsidRPr="00EE31F1" w:rsidRDefault="00971D93" w:rsidP="006136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Кто вам понравился в сказке больше? И почему?</w:t>
      </w:r>
    </w:p>
    <w:p w:rsidR="00971D93" w:rsidRPr="00EE31F1" w:rsidRDefault="00971D93" w:rsidP="006136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Что было</w:t>
      </w:r>
      <w:r w:rsidR="00F05CB4" w:rsidRPr="00EE31F1">
        <w:rPr>
          <w:rFonts w:ascii="Times New Roman" w:hAnsi="Times New Roman" w:cs="Times New Roman"/>
          <w:sz w:val="24"/>
          <w:szCs w:val="24"/>
        </w:rPr>
        <w:t xml:space="preserve"> бы, если Ойхур струсил? Хотели бы вы быть похожими на него?</w:t>
      </w:r>
    </w:p>
    <w:p w:rsidR="00F05CB4" w:rsidRDefault="00F05CB4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F1">
        <w:rPr>
          <w:rFonts w:ascii="Times New Roman" w:hAnsi="Times New Roman" w:cs="Times New Roman"/>
          <w:sz w:val="24"/>
          <w:szCs w:val="24"/>
        </w:rPr>
        <w:t>Через сказки  «Скупой рыбак», «Как песня спасла</w:t>
      </w:r>
      <w:r w:rsidR="00553196">
        <w:rPr>
          <w:rFonts w:ascii="Times New Roman" w:hAnsi="Times New Roman" w:cs="Times New Roman"/>
          <w:sz w:val="24"/>
          <w:szCs w:val="24"/>
        </w:rPr>
        <w:t xml:space="preserve"> жизнь», «Умная девушка» и др. </w:t>
      </w:r>
      <w:r w:rsidRPr="00EE31F1">
        <w:rPr>
          <w:rFonts w:ascii="Times New Roman" w:hAnsi="Times New Roman" w:cs="Times New Roman"/>
          <w:sz w:val="24"/>
          <w:szCs w:val="24"/>
        </w:rPr>
        <w:t xml:space="preserve"> знаком</w:t>
      </w:r>
      <w:r w:rsidR="00553196">
        <w:rPr>
          <w:rFonts w:ascii="Times New Roman" w:hAnsi="Times New Roman" w:cs="Times New Roman"/>
          <w:sz w:val="24"/>
          <w:szCs w:val="24"/>
        </w:rPr>
        <w:t>им</w:t>
      </w:r>
      <w:r w:rsidRPr="00EE31F1">
        <w:rPr>
          <w:rFonts w:ascii="Times New Roman" w:hAnsi="Times New Roman" w:cs="Times New Roman"/>
          <w:sz w:val="24"/>
          <w:szCs w:val="24"/>
        </w:rPr>
        <w:t xml:space="preserve"> детей с традициями гостеприимства: приветь любого гостя, обогрей заблудившегося путника, не расспрашивай, угости лучшим куском. Через такие сказки подво</w:t>
      </w:r>
      <w:r w:rsidR="00553196">
        <w:rPr>
          <w:rFonts w:ascii="Times New Roman" w:hAnsi="Times New Roman" w:cs="Times New Roman"/>
          <w:sz w:val="24"/>
          <w:szCs w:val="24"/>
        </w:rPr>
        <w:t>дим</w:t>
      </w:r>
      <w:r w:rsidRPr="00EE31F1">
        <w:rPr>
          <w:rFonts w:ascii="Times New Roman" w:hAnsi="Times New Roman" w:cs="Times New Roman"/>
          <w:sz w:val="24"/>
          <w:szCs w:val="24"/>
        </w:rPr>
        <w:t xml:space="preserve"> детей к пониманию того, что на земле не должно быть места страданиям и бедности, зло и обман должны быть наказаны.</w:t>
      </w:r>
    </w:p>
    <w:p w:rsidR="00EE31F1" w:rsidRDefault="00EE31F1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место в фольклоре народов Севера занимают сказки о животных. </w:t>
      </w:r>
      <w:r w:rsidR="00611413">
        <w:rPr>
          <w:rFonts w:ascii="Times New Roman" w:hAnsi="Times New Roman" w:cs="Times New Roman"/>
          <w:sz w:val="24"/>
          <w:szCs w:val="24"/>
        </w:rPr>
        <w:t xml:space="preserve">Они по- своему объясняют повадки, рассказывают о внешнем виде животных, о взаимоотношениях человека и зверя. </w:t>
      </w:r>
      <w:r>
        <w:rPr>
          <w:rFonts w:ascii="Times New Roman" w:hAnsi="Times New Roman" w:cs="Times New Roman"/>
          <w:sz w:val="24"/>
          <w:szCs w:val="24"/>
        </w:rPr>
        <w:t>В этих сказках уч</w:t>
      </w:r>
      <w:r w:rsidR="00553196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детей видеть  в главных  персонажах людей, оценивать героев и их поступки. </w:t>
      </w:r>
    </w:p>
    <w:p w:rsidR="00463123" w:rsidRDefault="0046312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знаний и расширения кругозора детей использу</w:t>
      </w:r>
      <w:r w:rsidR="0055319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такую  дидактическую игру, как  «Отгадай загадку, используя символы». Мы вместе с детьми  придумали символы, которые характеризуют северных животных, птиц, растения.</w:t>
      </w:r>
    </w:p>
    <w:p w:rsidR="00463123" w:rsidRDefault="0046312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особо подчеркнуть, что большую роль при знакомстве  с трудом и бытом коренных жителей Якутии играет наглядный материал. Наличие иллюстраций, ярких, красочных, вызывает у детей интерес к занятиям, повышает их активность. </w:t>
      </w:r>
    </w:p>
    <w:p w:rsidR="00463123" w:rsidRDefault="0046312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Беседуя с детьми о жизни и труде коренных жите</w:t>
      </w:r>
      <w:r w:rsidR="00553196">
        <w:rPr>
          <w:rFonts w:ascii="Times New Roman" w:hAnsi="Times New Roman" w:cs="Times New Roman"/>
          <w:sz w:val="24"/>
          <w:szCs w:val="24"/>
        </w:rPr>
        <w:t xml:space="preserve">лей Якутии, </w:t>
      </w:r>
      <w:r>
        <w:rPr>
          <w:rFonts w:ascii="Times New Roman" w:hAnsi="Times New Roman" w:cs="Times New Roman"/>
          <w:sz w:val="24"/>
          <w:szCs w:val="24"/>
        </w:rPr>
        <w:t xml:space="preserve"> стара</w:t>
      </w:r>
      <w:r w:rsidR="00553196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задавать детям такие вопросы, которые бы заставляли их думать, рассуждать. Например:</w:t>
      </w:r>
    </w:p>
    <w:p w:rsidR="00463123" w:rsidRDefault="00463123" w:rsidP="006136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для чего у </w:t>
      </w:r>
      <w:proofErr w:type="spellStart"/>
      <w:r w:rsidR="00DC239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вверху отверстие?</w:t>
      </w:r>
    </w:p>
    <w:p w:rsidR="00463123" w:rsidRDefault="00463123" w:rsidP="006136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лыжа охотника от лыж спортсмена?</w:t>
      </w:r>
    </w:p>
    <w:p w:rsidR="00463123" w:rsidRDefault="00463123" w:rsidP="006136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такие оленеводы?</w:t>
      </w:r>
    </w:p>
    <w:p w:rsidR="00463123" w:rsidRDefault="00463123" w:rsidP="006136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северяне шьют одежду и почему?</w:t>
      </w:r>
    </w:p>
    <w:p w:rsidR="00463123" w:rsidRDefault="00463123" w:rsidP="006136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сани в оленьей и собачьей упряжке?</w:t>
      </w:r>
    </w:p>
    <w:p w:rsidR="00463123" w:rsidRDefault="00463123" w:rsidP="0061367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нужен аркан (маут)?</w:t>
      </w:r>
    </w:p>
    <w:p w:rsidR="00463123" w:rsidRDefault="005F3D5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на такие вопросы, у детей развивается мыслительная деятельность, логика, умение сравнивать и делать выводы. Развивается диалогическая речь, память, обогащается словарь. В работе над обогащением словаря и его красочностью нам помогает любимый сказочный  персонаж – девочка Нюргуяна. «Я Нюргуяна! Злой и жадный шаман похитил меня и увез в бескрайнюю заснеженную тундру, но смелы</w:t>
      </w:r>
      <w:r w:rsidR="005440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гордые олени помогли мне и привезли к вам».  Приветливая,  добрая, ласковая, и в тоже время такая беззащитная, Нюргуяна сразу полюбилась детям.  Обступив, они с любопытством и интересом стали рассматривать ее яркий и необычный для них наряд. Их любопытству не было конца.</w:t>
      </w:r>
    </w:p>
    <w:p w:rsidR="005F3D53" w:rsidRDefault="005F3D53" w:rsidP="0061367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красивая у тебя шубка. А как она называется?</w:t>
      </w:r>
    </w:p>
    <w:p w:rsidR="005F3D53" w:rsidRDefault="005F3D53" w:rsidP="0061367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Кухлянка.</w:t>
      </w:r>
    </w:p>
    <w:p w:rsidR="005F3D53" w:rsidRDefault="005F3D53" w:rsidP="0061367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у тебя такая острая шапка?</w:t>
      </w:r>
    </w:p>
    <w:p w:rsidR="005F3D53" w:rsidRDefault="005F3D53" w:rsidP="0061367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национальная якутская шапка дьабака.</w:t>
      </w:r>
    </w:p>
    <w:p w:rsidR="005F3D53" w:rsidRDefault="005F3D53" w:rsidP="0061367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что такое?</w:t>
      </w:r>
    </w:p>
    <w:p w:rsidR="005F3D53" w:rsidRDefault="005F3D53" w:rsidP="0061367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Женская сумочка для мелочей, расшитая бисером.</w:t>
      </w:r>
    </w:p>
    <w:p w:rsidR="005F3D53" w:rsidRDefault="005F3D53" w:rsidP="0061367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красивые у тебя сапоги!</w:t>
      </w:r>
    </w:p>
    <w:p w:rsidR="005F3D53" w:rsidRDefault="005F3D53" w:rsidP="0061367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торбаса. На мне надет якутский национальный костюм. Платье – халадай с оборками и жилет, украшенный орнаментом. На голове женское украшение бастынга.</w:t>
      </w:r>
    </w:p>
    <w:p w:rsidR="005F3D53" w:rsidRDefault="005F3D5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</w:t>
      </w:r>
      <w:r w:rsidR="007A4B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свободной обстановке, непринужденном разговоре дети узнали много нового об одежде якутов, национальном орнаменте</w:t>
      </w:r>
      <w:r w:rsidR="00C81E4B">
        <w:rPr>
          <w:rFonts w:ascii="Times New Roman" w:hAnsi="Times New Roman" w:cs="Times New Roman"/>
          <w:sz w:val="24"/>
          <w:szCs w:val="24"/>
        </w:rPr>
        <w:t xml:space="preserve">, традиционном шитье, услышали якутскую речь. Использование в беседе, диалоге – разговоре игрового приема побуждает детей быть сообразительными, любознательными, внимательными. </w:t>
      </w:r>
      <w:r w:rsidR="00611413">
        <w:rPr>
          <w:rFonts w:ascii="Times New Roman" w:hAnsi="Times New Roman" w:cs="Times New Roman"/>
          <w:sz w:val="24"/>
          <w:szCs w:val="24"/>
        </w:rPr>
        <w:t>Вопросно-ответный</w:t>
      </w:r>
      <w:r w:rsidR="00C81E4B">
        <w:rPr>
          <w:rFonts w:ascii="Times New Roman" w:hAnsi="Times New Roman" w:cs="Times New Roman"/>
          <w:sz w:val="24"/>
          <w:szCs w:val="24"/>
        </w:rPr>
        <w:t xml:space="preserve"> характер бесед учит детей  внимательно слушать других, дополнять, поправлять ответы друзей, самому задавать вопросы. </w:t>
      </w:r>
    </w:p>
    <w:p w:rsidR="00C81E4B" w:rsidRDefault="00C81E4B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Якутская одежда всегда нарядна, даже повседневная одежда украшена простым незатейливым узором, а к украшению праздничной одежды мастерицы относятся с особым рвением. У них есть свой якутский стиль, позволяющий отличать их изделия от изделий других северных народов. Подборы сочетания цветов у якутов тоже своеобразны. Нюргуяна рассказала, что каждый цвет имеет свое значение. Например, черный символизирует землю, зеленый – растительный мир, красный – тепло, солнце, голубой – простор, легкость.  Также девочка Нюргуяна рассказала, что орнамент, который выкладывается из ромбиков, называется ромбовидный, из треугольников – зубчатовидный, из полуовалов – ногтевидный. Еще  бывают орнаменты сердцевидные, копьевидные</w:t>
      </w:r>
      <w:r w:rsidR="00564E67">
        <w:rPr>
          <w:rFonts w:ascii="Times New Roman" w:hAnsi="Times New Roman" w:cs="Times New Roman"/>
          <w:sz w:val="24"/>
          <w:szCs w:val="24"/>
        </w:rPr>
        <w:t>, пальцеобразные, «елочка».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E67">
        <w:rPr>
          <w:rFonts w:ascii="Times New Roman" w:hAnsi="Times New Roman" w:cs="Times New Roman"/>
          <w:sz w:val="24"/>
          <w:szCs w:val="24"/>
        </w:rPr>
        <w:t xml:space="preserve">Дети узнали, что составить узор можно из одного вида </w:t>
      </w:r>
      <w:r w:rsidR="00611413">
        <w:rPr>
          <w:rFonts w:ascii="Times New Roman" w:hAnsi="Times New Roman" w:cs="Times New Roman"/>
          <w:sz w:val="24"/>
          <w:szCs w:val="24"/>
        </w:rPr>
        <w:t>орнамента</w:t>
      </w:r>
      <w:r w:rsidR="00564E67">
        <w:rPr>
          <w:rFonts w:ascii="Times New Roman" w:hAnsi="Times New Roman" w:cs="Times New Roman"/>
          <w:sz w:val="24"/>
          <w:szCs w:val="24"/>
        </w:rPr>
        <w:t xml:space="preserve"> или чередуя два – три вида. При украшении чашки ногтевидным орнаментом я предложила детям наложить свой ноготь на орнамент, чтобы убедиться в их схожести. Теперь дети часто пользуются этим приемом и при рисовании. </w:t>
      </w:r>
    </w:p>
    <w:p w:rsidR="00564E67" w:rsidRDefault="00564E67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по лепке мы лепили туесок (тууйас), чашку (кытыйа) и чорон. </w:t>
      </w:r>
      <w:r w:rsidR="00E7056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етям</w:t>
      </w:r>
      <w:r w:rsidR="00E7056E">
        <w:rPr>
          <w:rFonts w:ascii="Times New Roman" w:hAnsi="Times New Roman" w:cs="Times New Roman"/>
          <w:sz w:val="24"/>
          <w:szCs w:val="24"/>
        </w:rPr>
        <w:t xml:space="preserve"> рассказали</w:t>
      </w:r>
      <w:r>
        <w:rPr>
          <w:rFonts w:ascii="Times New Roman" w:hAnsi="Times New Roman" w:cs="Times New Roman"/>
          <w:sz w:val="24"/>
          <w:szCs w:val="24"/>
        </w:rPr>
        <w:t>, что  у якутов исстари для кумыса (напитка из молока кобылы) существовала специальная посуда, деревянный бокал – чорон. Чороны выдалбливали из дерева специальным инструментом, затем пропитывали животным жиром и просушивали  на открытом воздухе. Благодаря этому чороны приобретали темный цвет. Чороны изготавливались разных видов: большие и маленькие, на одной ножке и на трех. Самые крупные из них (7 -8 литров) предназначались для питья во время традиционного праздника Ысыах и подавались почетным гостям. Чорон является одним из символов Якутии. Он символизирует благополучие, гостеприимство. На таких занятиях дети глубже знакомятся с обычаями якутов</w:t>
      </w:r>
      <w:r w:rsidR="000851D6">
        <w:rPr>
          <w:rFonts w:ascii="Times New Roman" w:hAnsi="Times New Roman" w:cs="Times New Roman"/>
          <w:sz w:val="24"/>
          <w:szCs w:val="24"/>
        </w:rPr>
        <w:t xml:space="preserve">, с традиционным украшением чорона, закрепляют цвет, форму, развивают  мелкую моторику. </w:t>
      </w:r>
    </w:p>
    <w:p w:rsidR="000851D6" w:rsidRDefault="000851D6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место в своей работе  уделя</w:t>
      </w:r>
      <w:r w:rsidR="00E7056E">
        <w:rPr>
          <w:rFonts w:ascii="Times New Roman" w:hAnsi="Times New Roman" w:cs="Times New Roman"/>
          <w:sz w:val="24"/>
          <w:szCs w:val="24"/>
        </w:rPr>
        <w:t xml:space="preserve">ется </w:t>
      </w:r>
      <w:r>
        <w:rPr>
          <w:rFonts w:ascii="Times New Roman" w:hAnsi="Times New Roman" w:cs="Times New Roman"/>
          <w:sz w:val="24"/>
          <w:szCs w:val="24"/>
        </w:rPr>
        <w:t xml:space="preserve">  дидактическим играм и </w:t>
      </w:r>
      <w:r w:rsidR="00E7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 w:rsidR="00E7056E">
        <w:rPr>
          <w:rFonts w:ascii="Times New Roman" w:hAnsi="Times New Roman" w:cs="Times New Roman"/>
          <w:sz w:val="24"/>
          <w:szCs w:val="24"/>
        </w:rPr>
        <w:t>применению</w:t>
      </w:r>
      <w:proofErr w:type="gramEnd"/>
      <w:r w:rsidR="00E7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на занятиях, так и вне их. Такие игры, как «Назови орнамент», «На что похоже?», «Выложи узор», «Выставка вещей» закрепляют знания о декоративно-прикладном искусстве, о традиционном украшении одежды и посуды, развивают у детей наблюдательность, умение сравнивать и находить в окружающей среде похожие предметы.  </w:t>
      </w:r>
      <w:r w:rsidR="00611413">
        <w:rPr>
          <w:rFonts w:ascii="Times New Roman" w:hAnsi="Times New Roman" w:cs="Times New Roman"/>
          <w:sz w:val="24"/>
          <w:szCs w:val="24"/>
        </w:rPr>
        <w:t xml:space="preserve">Дидактическая  игра «Магазин игрушек», «Бабушкин сундук», «Чудо - вещи  вокруг нас» формируют представление детей о том, что вещи сделаны людьми и имеют разное значение. </w:t>
      </w:r>
      <w:r>
        <w:rPr>
          <w:rFonts w:ascii="Times New Roman" w:hAnsi="Times New Roman" w:cs="Times New Roman"/>
          <w:sz w:val="24"/>
          <w:szCs w:val="24"/>
        </w:rPr>
        <w:t xml:space="preserve">Игры заставляют детей думать, делать правильный выбор, анализировать, определять структуру материала по внешнему виду и на ощупь. </w:t>
      </w:r>
    </w:p>
    <w:p w:rsidR="000851D6" w:rsidRDefault="000851D6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воспитательных и познавательных задач мне помогли решить подвижные игры: «Сокол и лиса», «Метание маута», «Займи место первым», «Бык и пенек»,  «Летящий диск» и другие. Все игры глубоко национальны, ярко отражают труд и традиции коренного народа Якутии. Через такие игры развивается ловкость, гибкость, сила, реакция, выносливость. Они объединяют детей, воспитывают в них чувство взаимовыручки, товарищества, развивают силу воли.</w:t>
      </w:r>
    </w:p>
    <w:p w:rsidR="00C1423A" w:rsidRDefault="00C1423A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Нюргуяна продолжает знакомить нас с бытом якутов. Через дидактическую и</w:t>
      </w:r>
      <w:r w:rsidR="00E7056E">
        <w:rPr>
          <w:rFonts w:ascii="Times New Roman" w:hAnsi="Times New Roman" w:cs="Times New Roman"/>
          <w:sz w:val="24"/>
          <w:szCs w:val="24"/>
        </w:rPr>
        <w:t xml:space="preserve">гру «Якутская кухонная утварь» </w:t>
      </w:r>
      <w:r>
        <w:rPr>
          <w:rFonts w:ascii="Times New Roman" w:hAnsi="Times New Roman" w:cs="Times New Roman"/>
          <w:sz w:val="24"/>
          <w:szCs w:val="24"/>
        </w:rPr>
        <w:t xml:space="preserve"> знаком</w:t>
      </w:r>
      <w:r w:rsidR="00E7056E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детей с посудой из бересты: туйас – туесок для сбора ягод, юабас – берестяное ведро, матарчах – сосуд для молочных продуктов, кытыйа – деревянная чашка и др. Дети узнали, что в берестяной посуде молочные продукты сохраняются дольше.</w:t>
      </w:r>
    </w:p>
    <w:p w:rsidR="00C1423A" w:rsidRPr="005D1A3E" w:rsidRDefault="00C1423A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3E">
        <w:rPr>
          <w:rFonts w:ascii="Times New Roman" w:hAnsi="Times New Roman" w:cs="Times New Roman"/>
          <w:sz w:val="24"/>
          <w:szCs w:val="24"/>
        </w:rPr>
        <w:t xml:space="preserve">Сочетание разнообразных методов и приемов позволило </w:t>
      </w:r>
      <w:r w:rsidR="00E7056E" w:rsidRPr="005D1A3E">
        <w:rPr>
          <w:rFonts w:ascii="Times New Roman" w:hAnsi="Times New Roman" w:cs="Times New Roman"/>
          <w:sz w:val="24"/>
          <w:szCs w:val="24"/>
        </w:rPr>
        <w:t>нам</w:t>
      </w:r>
      <w:r w:rsidRPr="005D1A3E">
        <w:rPr>
          <w:rFonts w:ascii="Times New Roman" w:hAnsi="Times New Roman" w:cs="Times New Roman"/>
          <w:sz w:val="24"/>
          <w:szCs w:val="24"/>
        </w:rPr>
        <w:t xml:space="preserve"> в комплексе решить </w:t>
      </w:r>
      <w:r w:rsidR="00E7056E" w:rsidRPr="005D1A3E">
        <w:rPr>
          <w:rFonts w:ascii="Times New Roman" w:hAnsi="Times New Roman" w:cs="Times New Roman"/>
          <w:sz w:val="24"/>
          <w:szCs w:val="24"/>
        </w:rPr>
        <w:t xml:space="preserve"> </w:t>
      </w:r>
      <w:r w:rsidRPr="005D1A3E">
        <w:rPr>
          <w:rFonts w:ascii="Times New Roman" w:hAnsi="Times New Roman" w:cs="Times New Roman"/>
          <w:sz w:val="24"/>
          <w:szCs w:val="24"/>
        </w:rPr>
        <w:t xml:space="preserve"> воспитательные задачи. У детей появился интерес к дальнейшему знакомству с традициями и обычаями народов Якутии. </w:t>
      </w:r>
    </w:p>
    <w:p w:rsidR="00801040" w:rsidRDefault="00C1423A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родителей мы сделали макет летнего якутского жилища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r w:rsidR="007A4B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Обтянули его оленьими шкурами, внутри в центре занял свое место камелек, на стене висит ковер из лоскутков,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на самом верху имеется отверстие для выхода дыма.  Пол в жилище выстлан мехом, а на входе – ветками лиственницы. Теперь мы имеем возможность наглядно познакомить детей с  якутской национальной одеждой, берестяной и деревянной посудой, изделиями народно – прикладного искусства </w:t>
      </w:r>
      <w:r w:rsidR="006114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женские украшения из бисера, серебра, полудрагоценных камней и мн. др.).  Одна из стен представляет собой заснеженную тундру, на фоне которой в ярких красках переливается </w:t>
      </w:r>
      <w:r w:rsidR="00801040">
        <w:rPr>
          <w:rFonts w:ascii="Times New Roman" w:hAnsi="Times New Roman" w:cs="Times New Roman"/>
          <w:sz w:val="24"/>
          <w:szCs w:val="24"/>
        </w:rPr>
        <w:t>северное сияние, на середине лежит медвежья шкура.  Весь наглядный и художественный материал распределила по темам: «Мой родной край», «Животные и птицы Якутии», «Растительный мир», «Традиции и обычаи».</w:t>
      </w:r>
      <w:r w:rsidR="00D96FC5">
        <w:rPr>
          <w:rFonts w:ascii="Times New Roman" w:hAnsi="Times New Roman" w:cs="Times New Roman"/>
          <w:sz w:val="24"/>
          <w:szCs w:val="24"/>
        </w:rPr>
        <w:t xml:space="preserve">  </w:t>
      </w:r>
      <w:r w:rsidR="00801040">
        <w:rPr>
          <w:rFonts w:ascii="Times New Roman" w:hAnsi="Times New Roman" w:cs="Times New Roman"/>
          <w:sz w:val="24"/>
          <w:szCs w:val="24"/>
        </w:rPr>
        <w:t>Теперь мы часто проводим  занятия по ознакомлению детей с Якутией в нашем мини-музее. А во вторую половину дня обычно мы читаем сказки, знакомимся с новыми играми, рисуем, лепим.</w:t>
      </w:r>
    </w:p>
    <w:p w:rsidR="00801040" w:rsidRDefault="0061141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более полного знакомства с традициями и обычаями якутского народа, мы с детьми побывали в Экологическом Этнографическом центре. Эта экскурсия дала детям много новых знаний и впечатлений. </w:t>
      </w:r>
      <w:r w:rsidR="00801040">
        <w:rPr>
          <w:rFonts w:ascii="Times New Roman" w:hAnsi="Times New Roman" w:cs="Times New Roman"/>
          <w:sz w:val="24"/>
          <w:szCs w:val="24"/>
        </w:rPr>
        <w:t>Самобытная обстановка и атмосфера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="00801040">
        <w:rPr>
          <w:rFonts w:ascii="Times New Roman" w:hAnsi="Times New Roman" w:cs="Times New Roman"/>
          <w:sz w:val="24"/>
          <w:szCs w:val="24"/>
        </w:rPr>
        <w:t xml:space="preserve"> царит в балагане, окружение настоящих старинных вещей, радушное гостеприимство хозяев подталкивает нас к поиску нового, неизвестного, к новым встречам и наблюдениям.</w:t>
      </w:r>
    </w:p>
    <w:p w:rsidR="00801040" w:rsidRDefault="00801040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Делая выводы о своей работе по ознакомлению детей с традициями и обычаями коренного населения Якутии, </w:t>
      </w:r>
      <w:r w:rsidR="00E7056E">
        <w:rPr>
          <w:rFonts w:ascii="Times New Roman" w:hAnsi="Times New Roman" w:cs="Times New Roman"/>
          <w:sz w:val="24"/>
          <w:szCs w:val="24"/>
        </w:rPr>
        <w:t>можно сказать</w:t>
      </w:r>
      <w:r>
        <w:rPr>
          <w:rFonts w:ascii="Times New Roman" w:hAnsi="Times New Roman" w:cs="Times New Roman"/>
          <w:sz w:val="24"/>
          <w:szCs w:val="24"/>
        </w:rPr>
        <w:t xml:space="preserve"> следующее. Основным показателем </w:t>
      </w:r>
      <w:r w:rsidR="00E7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работы стала поисковая работа по созданию мини-музея якутской культуры. </w:t>
      </w:r>
      <w:r w:rsidR="00611413">
        <w:rPr>
          <w:rFonts w:ascii="Times New Roman" w:hAnsi="Times New Roman" w:cs="Times New Roman"/>
          <w:sz w:val="24"/>
          <w:szCs w:val="24"/>
        </w:rPr>
        <w:t>Использование в работе различных методов и приемов дало свои результаты: дети получили знания о жизни и основных занятиях, о традициях и одежде, еде и нравственных устоях этих народов.</w:t>
      </w:r>
    </w:p>
    <w:p w:rsidR="002A4763" w:rsidRDefault="002A476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по ознакомлению с обычаями и традициями северян </w:t>
      </w:r>
      <w:r w:rsidR="00E7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продолжить. </w:t>
      </w:r>
      <w:r w:rsidR="00E7056E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 наметила в следующем году глубже познакомить детей с традиционным праздником Ысыах и символами Якутии, провести ряд бесед, опираясь на известную легенду о великом преклонении якутов природе «Сказание о дереве», шире раскрыть тему о народно-прикладном искусстве (меховая мозаика, изготовление мягкой игрушки, резьба по кости и дереву). </w:t>
      </w:r>
      <w:r w:rsidR="00611413">
        <w:rPr>
          <w:rFonts w:ascii="Times New Roman" w:hAnsi="Times New Roman" w:cs="Times New Roman"/>
          <w:sz w:val="24"/>
          <w:szCs w:val="24"/>
        </w:rPr>
        <w:t xml:space="preserve">Раздел по физическому здоровью дополнить подвижными играми силового характера, которые бы способствовали развитию нравственно-волевых качеств («Перетягивание палки», «Соколиный бой», борьба и др.). </w:t>
      </w:r>
    </w:p>
    <w:p w:rsidR="002A4763" w:rsidRPr="005F3D53" w:rsidRDefault="002A476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отме</w:t>
      </w:r>
      <w:r w:rsidR="00E7056E">
        <w:rPr>
          <w:rFonts w:ascii="Times New Roman" w:hAnsi="Times New Roman" w:cs="Times New Roman"/>
          <w:sz w:val="24"/>
          <w:szCs w:val="24"/>
        </w:rPr>
        <w:t>тим</w:t>
      </w:r>
      <w:r>
        <w:rPr>
          <w:rFonts w:ascii="Times New Roman" w:hAnsi="Times New Roman" w:cs="Times New Roman"/>
          <w:sz w:val="24"/>
          <w:szCs w:val="24"/>
        </w:rPr>
        <w:t>, что положительный результат по формированию у детей представлений о людях разных национальностей, понимания того, что  у народов есть свои культурные традиции, обычаи, речь дает систематичная и планомерная работа. Она воспитывает чувство дружбы, уважения, симпатии, что оказывает влияние на формирование личности в целом.</w:t>
      </w:r>
    </w:p>
    <w:p w:rsidR="00463123" w:rsidRPr="00EE31F1" w:rsidRDefault="00463123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CB4" w:rsidRPr="00EE31F1" w:rsidRDefault="00F05CB4" w:rsidP="00613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5CB4" w:rsidRPr="00EE31F1" w:rsidSect="00EE31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68F"/>
    <w:multiLevelType w:val="hybridMultilevel"/>
    <w:tmpl w:val="04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85C73"/>
    <w:multiLevelType w:val="hybridMultilevel"/>
    <w:tmpl w:val="25BCE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A7936"/>
    <w:multiLevelType w:val="hybridMultilevel"/>
    <w:tmpl w:val="CB36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1244C"/>
    <w:multiLevelType w:val="hybridMultilevel"/>
    <w:tmpl w:val="3E661D20"/>
    <w:lvl w:ilvl="0" w:tplc="5AE0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76C7B"/>
    <w:multiLevelType w:val="hybridMultilevel"/>
    <w:tmpl w:val="EB08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14F20"/>
    <w:multiLevelType w:val="hybridMultilevel"/>
    <w:tmpl w:val="16C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61F"/>
    <w:rsid w:val="000851D6"/>
    <w:rsid w:val="001017DD"/>
    <w:rsid w:val="001437AA"/>
    <w:rsid w:val="002A4763"/>
    <w:rsid w:val="002A4D70"/>
    <w:rsid w:val="002D2DCC"/>
    <w:rsid w:val="00401AE1"/>
    <w:rsid w:val="00463123"/>
    <w:rsid w:val="00494BAB"/>
    <w:rsid w:val="004E0CE1"/>
    <w:rsid w:val="005007D3"/>
    <w:rsid w:val="0054406F"/>
    <w:rsid w:val="00553196"/>
    <w:rsid w:val="00564E67"/>
    <w:rsid w:val="0057261F"/>
    <w:rsid w:val="005D1A3E"/>
    <w:rsid w:val="005F3D53"/>
    <w:rsid w:val="00611413"/>
    <w:rsid w:val="0061367B"/>
    <w:rsid w:val="0067361F"/>
    <w:rsid w:val="007A4B07"/>
    <w:rsid w:val="00801040"/>
    <w:rsid w:val="00831B9E"/>
    <w:rsid w:val="008E7708"/>
    <w:rsid w:val="00915F13"/>
    <w:rsid w:val="00971D93"/>
    <w:rsid w:val="00AC0B6C"/>
    <w:rsid w:val="00C1423A"/>
    <w:rsid w:val="00C65FC1"/>
    <w:rsid w:val="00C81E4B"/>
    <w:rsid w:val="00D96FC5"/>
    <w:rsid w:val="00DC2394"/>
    <w:rsid w:val="00E7056E"/>
    <w:rsid w:val="00EE31F1"/>
    <w:rsid w:val="00F05CB4"/>
    <w:rsid w:val="00F27925"/>
    <w:rsid w:val="00F77EC9"/>
    <w:rsid w:val="00F81019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19"/>
  </w:style>
  <w:style w:type="paragraph" w:styleId="1">
    <w:name w:val="heading 1"/>
    <w:basedOn w:val="a"/>
    <w:next w:val="a"/>
    <w:link w:val="10"/>
    <w:uiPriority w:val="9"/>
    <w:qFormat/>
    <w:rsid w:val="00401A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1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Екатерина</cp:lastModifiedBy>
  <cp:revision>16</cp:revision>
  <dcterms:created xsi:type="dcterms:W3CDTF">2012-01-09T10:21:00Z</dcterms:created>
  <dcterms:modified xsi:type="dcterms:W3CDTF">2014-03-13T01:56:00Z</dcterms:modified>
</cp:coreProperties>
</file>