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F7" w:rsidRDefault="00906697" w:rsidP="002A7B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Коррекционная</w:t>
      </w:r>
      <w:r w:rsidR="002A7BF7">
        <w:rPr>
          <w:b/>
          <w:color w:val="444444"/>
          <w:sz w:val="28"/>
          <w:szCs w:val="28"/>
        </w:rPr>
        <w:t xml:space="preserve"> </w:t>
      </w:r>
      <w:r>
        <w:rPr>
          <w:b/>
          <w:color w:val="444444"/>
          <w:sz w:val="28"/>
          <w:szCs w:val="28"/>
        </w:rPr>
        <w:t xml:space="preserve">работа по сенсорному развитию детей </w:t>
      </w:r>
      <w:r w:rsidR="002A7BF7" w:rsidRPr="002A7BF7">
        <w:rPr>
          <w:b/>
          <w:color w:val="444444"/>
          <w:sz w:val="28"/>
          <w:szCs w:val="28"/>
        </w:rPr>
        <w:t xml:space="preserve"> дошкольного возраста с ДЦП.</w:t>
      </w:r>
    </w:p>
    <w:p w:rsidR="00906697" w:rsidRPr="002A7BF7" w:rsidRDefault="00906697" w:rsidP="002A7B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</w:p>
    <w:p w:rsidR="00906697" w:rsidRPr="00BF15F9" w:rsidRDefault="00906697" w:rsidP="0090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Pr="00BF15F9">
        <w:rPr>
          <w:rFonts w:ascii="Times New Roman" w:hAnsi="Times New Roman"/>
          <w:sz w:val="28"/>
          <w:szCs w:val="28"/>
        </w:rPr>
        <w:t xml:space="preserve">Ребенку с ДЦП нужна специальная организация его деятельности. Использование компенсаторных механизмов позволит вызвать у него разные формы активности и обеспечить общее развитие. </w:t>
      </w:r>
    </w:p>
    <w:p w:rsidR="00906697" w:rsidRPr="00BF15F9" w:rsidRDefault="00906697" w:rsidP="00906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15F9">
        <w:rPr>
          <w:rFonts w:ascii="Times New Roman" w:hAnsi="Times New Roman"/>
          <w:sz w:val="28"/>
          <w:szCs w:val="28"/>
        </w:rPr>
        <w:t xml:space="preserve">Стимуляция сенсорного развития, зрительного и тактильного восприятия, развитие и усиление ощущений и восприятия вкуса и запаха в раннем возрасте воздействует на головной мозг и активизирует двигательные реакции. </w:t>
      </w:r>
    </w:p>
    <w:p w:rsidR="00136D13" w:rsidRPr="00906697" w:rsidRDefault="00906697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136D13" w:rsidRPr="00906697">
        <w:rPr>
          <w:rFonts w:ascii="Times New Roman" w:hAnsi="Times New Roman" w:cs="Times New Roman"/>
          <w:sz w:val="28"/>
          <w:szCs w:val="28"/>
        </w:rPr>
        <w:t>Независимо от степени двигательных дефектов у детей с церебральным параличом встречаются нарушения эмоционально-волевой сферы, поведения, интеллекта. Эмоционально-волевые нарушения проявляются в повышенной возбудимости ребенка, чрезмерной чувствительности ко всем внешним раздражителям и пугливости. У одних детей отмечается беспокойство, суетливость, расторможенность, у других – вялость, пассивность, безынициативность и двигательная заторможенность. Интеллектуальное развитие часто неравномерно задержано: одни психические функции развиваются соответственно возрасту, другие – значительно отстают. И начинают развитие ребенка с сенсорного воспитания.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  Сенсорное воспитание включает развитие зрительного, слухового, тактильного и кинестетического восприятия (восприятия движений). Оно имеет большое значение для становления познавательной деятельности ребенка, для формирования у него высших психических функций, что является необходимой предпосылкой для обучения в школе.</w:t>
      </w:r>
    </w:p>
    <w:p w:rsidR="00A55442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Зрительное восприятие у ребенка с церебральным параличом может быть нарушено за счет ограниченного движения глаз, нарушений фиксации взора, снижения остроты зрения и т. п.; поэтому ему трудно отыскать взглядом предмет, рассматривать его и прослеживать перемещение.</w:t>
      </w:r>
    </w:p>
    <w:p w:rsidR="00136D13" w:rsidRPr="00906697" w:rsidRDefault="00A55442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</w:t>
      </w:r>
      <w:r w:rsidR="00136D13" w:rsidRPr="00906697">
        <w:rPr>
          <w:rFonts w:ascii="Times New Roman" w:hAnsi="Times New Roman" w:cs="Times New Roman"/>
          <w:sz w:val="28"/>
          <w:szCs w:val="28"/>
        </w:rPr>
        <w:t xml:space="preserve"> Развивая зрительное восприятие у ребенка, надо помнить о тренировке движений глаз в поиске предмета, в прослеживании и зрительной фиксации его. Для этого в поле зрения ребенка медленно перемещают яркую игрушку: вначале по горизонтали, затем по вертикали и по диагонали, добиваясь плавного движения глаз. Позже эти же движения можно выполнять по словесной инструкции, например, попросить ребенка найти глазами в комнате окно, дверь, часы.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Важно научить различать цвета предметов и понимать их названия. Ребенка учат подбирать одинаковые по цвету предметы, группировать их.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lastRenderedPageBreak/>
        <w:t>Упражнения на узнавание геометрических фигур тренируют зрительное внимание и способствуют развитию пространственных представлений у ребенка. Используются доски и ящики с прорезями различной формы, в которые нужно опускать фигуры.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Различение и закрепление понятий “большой” и “маленький” проводится в различных играх с пирамидками, матрешками, строительным материалом.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Дети с церебральным параличом испытывают особые затруднения в конструктивной деятельности. Им часто необходимы очень подробные объяснения, подсказывания, совместные </w:t>
      </w:r>
      <w:proofErr w:type="gramStart"/>
      <w:r w:rsidRPr="009066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6697">
        <w:rPr>
          <w:rFonts w:ascii="Times New Roman" w:hAnsi="Times New Roman" w:cs="Times New Roman"/>
          <w:sz w:val="28"/>
          <w:szCs w:val="28"/>
        </w:rPr>
        <w:t xml:space="preserve"> взрослым действия.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У многих детей с церебральным параличом может быть нарушена тактильная чувствительность. Ощущения от касания кончиками пальцев какого-либо предмета у них нечеткие, они сравнимы с впечатлениями, которые испытывает человек, когда берет предмет в плотных перчатках. Необходимы специальные игры-упражнения на тренировку тактильных ощущений. Полезно проводить игру “Чудесный мешочек”. В мешочек из ткани помещаются различные предметы, ребенок должен опустить внутрь руку и достать нужный (мягкий, круглый и др.) предмет.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Ребенок может испытывать значительные затруднения в обучении из-за </w:t>
      </w:r>
      <w:proofErr w:type="spellStart"/>
      <w:r w:rsidRPr="00906697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906697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На первом этапе работы у ребенка формируют пространственную дифференциацию самого себя, представление о схеме тела, перемещении его в пространстве, учат ориентации в пространстве. На втором этапе формируют пространственные представления в игровой, предметно-практической и конструктивной деятельности.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     Упражнения для развития представлений о схеме тела: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Ребенка сажают лицом к зеркалу и просят потрогать глаза, нос, колено, стопу. Затем действие переносится на взрослого, и ребенок показывает на нем глаза, нос, лоб, уши, плечи. 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При тяжелой двигательной патологии упражнения проводятся с помощью взрослого (он дотрагивается рукой ребенка до указанных частей тела). Затем все эти упражнения на себе проводятся с закрытыми глазами. Ребенок называет ту часть тела, которую трогает. Далее эти упражнения проводятся на кукле, потом на картинках. Ребенок сидит лицом к зеркалу, обводит пальцем контур лица, глаз, носа, рта, затем пальцем обводит контур изображения лица на кукле, картинке.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lastRenderedPageBreak/>
        <w:t xml:space="preserve">       Путем специальных упражнений ребенка учат ориентироваться. Вначале взрослый выполняет упражнения с мячом, флажком или другими предметами перед зеркалом, каждый раз называя свои действия: “Мяч влево, вправо, вверх, вниз”. Ребенок копирует движения и тоже проговаривает их. Затем взрослый </w:t>
      </w:r>
      <w:proofErr w:type="gramStart"/>
      <w:r w:rsidRPr="00906697">
        <w:rPr>
          <w:rFonts w:ascii="Times New Roman" w:hAnsi="Times New Roman" w:cs="Times New Roman"/>
          <w:sz w:val="28"/>
          <w:szCs w:val="28"/>
        </w:rPr>
        <w:t>проделывает упражнения молча</w:t>
      </w:r>
      <w:proofErr w:type="gramEnd"/>
      <w:r w:rsidRPr="00906697">
        <w:rPr>
          <w:rFonts w:ascii="Times New Roman" w:hAnsi="Times New Roman" w:cs="Times New Roman"/>
          <w:sz w:val="28"/>
          <w:szCs w:val="28"/>
        </w:rPr>
        <w:t>, ребенок копирует их и проговаривает. Далее ребенок выполняет упражнения один по словесной инструкции.</w:t>
      </w:r>
    </w:p>
    <w:p w:rsidR="00136D13" w:rsidRPr="00906697" w:rsidRDefault="00136D13" w:rsidP="00906697">
      <w:pPr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 xml:space="preserve">       Для детей, владеющих навыками ходьбы, проводят упражнения по перемещению в пространстве. На полу рисуют </w:t>
      </w:r>
      <w:proofErr w:type="gramStart"/>
      <w:r w:rsidRPr="00906697">
        <w:rPr>
          <w:rFonts w:ascii="Times New Roman" w:hAnsi="Times New Roman" w:cs="Times New Roman"/>
          <w:sz w:val="28"/>
          <w:szCs w:val="28"/>
        </w:rPr>
        <w:t>линии</w:t>
      </w:r>
      <w:proofErr w:type="gramEnd"/>
      <w:r w:rsidRPr="00906697">
        <w:rPr>
          <w:rFonts w:ascii="Times New Roman" w:hAnsi="Times New Roman" w:cs="Times New Roman"/>
          <w:sz w:val="28"/>
          <w:szCs w:val="28"/>
        </w:rPr>
        <w:t xml:space="preserve"> и ребенок передвигается по ним в заданных направлениях (справа налево, назад). Затем эти же линии рисуются на листе (доске), и ребенок пальцем, затем мелом ведет по этим линиям.</w:t>
      </w:r>
    </w:p>
    <w:p w:rsidR="00136D13" w:rsidRPr="00906697" w:rsidRDefault="00136D13" w:rsidP="0090669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136D13" w:rsidRPr="00BF15F9" w:rsidRDefault="00136D13" w:rsidP="00A554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5F9">
        <w:rPr>
          <w:rFonts w:ascii="Times New Roman" w:hAnsi="Times New Roman"/>
          <w:b/>
          <w:sz w:val="28"/>
          <w:szCs w:val="28"/>
        </w:rPr>
        <w:t>Советы по ор</w:t>
      </w:r>
      <w:r w:rsidR="00906697">
        <w:rPr>
          <w:rFonts w:ascii="Times New Roman" w:hAnsi="Times New Roman"/>
          <w:b/>
          <w:sz w:val="28"/>
          <w:szCs w:val="28"/>
        </w:rPr>
        <w:t>ганизации работы</w:t>
      </w:r>
      <w:r w:rsidR="002A7BF7">
        <w:rPr>
          <w:rFonts w:ascii="Times New Roman" w:hAnsi="Times New Roman"/>
          <w:b/>
          <w:sz w:val="28"/>
          <w:szCs w:val="28"/>
        </w:rPr>
        <w:t xml:space="preserve"> с детьми с ДЦП</w:t>
      </w:r>
      <w:r w:rsidRPr="00BF15F9">
        <w:rPr>
          <w:rFonts w:ascii="Times New Roman" w:hAnsi="Times New Roman"/>
          <w:b/>
          <w:sz w:val="28"/>
          <w:szCs w:val="28"/>
        </w:rPr>
        <w:t xml:space="preserve"> по развитию сенсорных способностей.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Сведите к минимуму посторонние раздражители на занятии.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Упражнения проводите в домашней обстановке во всех режимных моментах.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Помните о главной направленности проводимого занятия.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Поощряйте движения ребенка, вызывая его эмоциональную реакцию.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5F9">
        <w:rPr>
          <w:rFonts w:ascii="Times New Roman" w:hAnsi="Times New Roman"/>
          <w:sz w:val="28"/>
          <w:szCs w:val="28"/>
        </w:rPr>
        <w:t xml:space="preserve">• Приготовьте необходимые игрушки, аксессуары, различные фактурные поверхности — мех, щётки с различным ворсом, крем, фонарики, елочные гирлянды, тактильные таблицы. </w:t>
      </w:r>
      <w:proofErr w:type="gramEnd"/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Одобряйте ребенка — улыбайтесь, поглаживайте, обнимайте, подбадривайте его.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Двигательные нарушения могут ограничивать возможности ребенка принимать участие в игре; вовлекайте его в игру, насколько это возможно.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Не оказывайте физическую помощь ребенку, если у него есть трудности в повороте головы или в фиксации взгляда.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Заканчивайте упражнение прежде, чем оно надоест ребёнку.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Своевременно переключите его на другую деятельность при помощи голоса, логических пауз и ударений, интонации.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Творчески подходите к использованию игр, сделайте занятия веселыми и увлекательными. </w:t>
      </w:r>
    </w:p>
    <w:p w:rsidR="00136D13" w:rsidRPr="00BF15F9" w:rsidRDefault="002A7BF7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6D13" w:rsidRPr="00BF15F9">
        <w:rPr>
          <w:rFonts w:ascii="Times New Roman" w:hAnsi="Times New Roman"/>
          <w:sz w:val="28"/>
          <w:szCs w:val="28"/>
        </w:rPr>
        <w:t>Для того</w:t>
      </w:r>
      <w:proofErr w:type="gramStart"/>
      <w:r w:rsidR="00136D13" w:rsidRPr="00BF15F9">
        <w:rPr>
          <w:rFonts w:ascii="Times New Roman" w:hAnsi="Times New Roman"/>
          <w:sz w:val="28"/>
          <w:szCs w:val="28"/>
        </w:rPr>
        <w:t>,</w:t>
      </w:r>
      <w:proofErr w:type="gramEnd"/>
      <w:r w:rsidR="00136D13" w:rsidRPr="00BF15F9">
        <w:rPr>
          <w:rFonts w:ascii="Times New Roman" w:hAnsi="Times New Roman"/>
          <w:sz w:val="28"/>
          <w:szCs w:val="28"/>
        </w:rPr>
        <w:t xml:space="preserve"> чтобы научить ребенка фиксировать взгляд на предмете, прослеживать движение предмета взглядом и рукой, сформировать захват руки, можно использовать следующие упражнения.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Если ваш ребёнок не фиксирует взгляд на игрушках, повяжите цветную повязку на свою голову, используйте яркие, блестящие предметы одновременно со звуковым раздражителем (звучанием колокольчика, погремушки, молоточка).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lastRenderedPageBreak/>
        <w:t xml:space="preserve">• Предложите ребёнку найти яркую игрушку (колечко), подвешенную за ниточку в ограниченном пространстве стола (дивана). Постепенно перемещайте игрушку, дёргая за ниточку. Ребёнок будет прослеживать движение взглядом и попытается схватить игрушку рукой.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Побуждайте ребёнка найти игрушку в пространстве комнаты (на диване, на стуле, на полке) и проследить взглядом за её перемещением. Активизируйте его внимание с помощью стихотворных текстов.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BF15F9">
        <w:rPr>
          <w:rFonts w:ascii="Times New Roman" w:hAnsi="Times New Roman"/>
          <w:sz w:val="28"/>
          <w:szCs w:val="28"/>
        </w:rPr>
        <w:t>,</w:t>
      </w:r>
      <w:proofErr w:type="gramEnd"/>
      <w:r w:rsidRPr="00BF15F9">
        <w:rPr>
          <w:rFonts w:ascii="Times New Roman" w:hAnsi="Times New Roman"/>
          <w:sz w:val="28"/>
          <w:szCs w:val="28"/>
        </w:rPr>
        <w:t xml:space="preserve"> чтобы развивать ощущения ребёнка, можно применить лёгкие массажные движения, использовать поверхности с различной на ощупь фактурой.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Положите перед ребёнком на стол тарелочку с тёплой водой, вату, жёсткую щетку. Действуйте рукой ребёнка, хлопая поочерёдно по воде, вате, жёсткой щётке, сопровождая действия словами, эмоциональными восклицаниями. Если ребёнок с удовольствием участвует в игре, побуждайте его к самостоятельным действиям.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В дальнейшем используйте разнообразные поверхности — наждачную бумагу, тарелочку с кремом, коробочку с песком или крупами.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Выдавите крем на левую руку ребёнка. Поглаживайте и похлопывайте её от локтя до кончиков пальцев (а также в обратном направлении), размазывая крем, действуя правой рукой ребёнка. Затем поменяйте руки. Движения сопровождайте эмоциональным комментарием. По мере возможностей, побуждайте ребёнка к самостоятельным действиям.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Размягчите пластилин в форме дорожки и положите перед ребёнком на столе. Объясните ребёнку, что если кто-нибудь пойдёт по дорожке, останутся следы. Покажите, как их сделать, используйте для этого совмещённые действия. Игра проводится последовательно: каждым пальцем отдельно; каждой парой пальцев обеих рук (большими, указательными, средними); указательным и средним пальцами каждой руки.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Используйте пену для бритья, пусть ребенок окунет в нее ручки и исследует ее.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Для того чтобы развивать навыки сравнения и сопоставления, ощущения собственного тела, вызывайте интерес ребенка и положительные эмоции.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Возьмите ребенка за руки, пусть он сравнит каждую часть вашей руки </w:t>
      </w:r>
      <w:proofErr w:type="gramStart"/>
      <w:r w:rsidRPr="00BF15F9">
        <w:rPr>
          <w:rFonts w:ascii="Times New Roman" w:hAnsi="Times New Roman"/>
          <w:sz w:val="28"/>
          <w:szCs w:val="28"/>
        </w:rPr>
        <w:t>со</w:t>
      </w:r>
      <w:proofErr w:type="gramEnd"/>
      <w:r w:rsidRPr="00BF15F9">
        <w:rPr>
          <w:rFonts w:ascii="Times New Roman" w:hAnsi="Times New Roman"/>
          <w:sz w:val="28"/>
          <w:szCs w:val="28"/>
        </w:rPr>
        <w:t xml:space="preserve"> своей.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Сравнивайте ваше лицо с лицом ребенка, пусть он изучает ваши волосы, одежду. Можно использовать разнообразные аксессуары, чтобы возбудить интерес ребенка.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Купание в ванной превратите в интересную игру по исследованию собственного тела, «устройте» волны над разными частями тела ребенка, называя их.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Возьмите большую кисть для нанесения макияжа, погладьте поочередно руки, части лица и тела ребенка, называя их — носик, ушки, щечки, животик, ножки и т.д.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Посадите ребенка себе на колени перед большим зеркалом, раскачивайте его и комментируйте свои действия. Поднимите его ручки вверх, привлеките </w:t>
      </w:r>
      <w:r w:rsidRPr="00BF15F9">
        <w:rPr>
          <w:rFonts w:ascii="Times New Roman" w:hAnsi="Times New Roman"/>
          <w:sz w:val="28"/>
          <w:szCs w:val="28"/>
        </w:rPr>
        <w:lastRenderedPageBreak/>
        <w:t xml:space="preserve">его внимание. Попробуйте украсить лицо ребенка — для этого подойдут различные аксессуары (парик, шляпки, перья, елочные гирлянды и др.).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Когда у ребенка появится интерес к этим играм, вы можете переходить к развитию </w:t>
      </w:r>
      <w:proofErr w:type="spellStart"/>
      <w:r w:rsidRPr="00BF15F9">
        <w:rPr>
          <w:rFonts w:ascii="Times New Roman" w:hAnsi="Times New Roman"/>
          <w:sz w:val="28"/>
          <w:szCs w:val="28"/>
        </w:rPr>
        <w:t>сенсорно-перцептивной</w:t>
      </w:r>
      <w:proofErr w:type="spellEnd"/>
      <w:r w:rsidRPr="00BF15F9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Для этого направления работы необходимо: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Продолжать формировать сенсорный и тактильного </w:t>
      </w:r>
      <w:proofErr w:type="spellStart"/>
      <w:r w:rsidRPr="00BF15F9">
        <w:rPr>
          <w:rFonts w:ascii="Times New Roman" w:hAnsi="Times New Roman"/>
          <w:sz w:val="28"/>
          <w:szCs w:val="28"/>
        </w:rPr>
        <w:t>гнозис</w:t>
      </w:r>
      <w:proofErr w:type="spellEnd"/>
      <w:r w:rsidRPr="00BF15F9">
        <w:rPr>
          <w:rFonts w:ascii="Times New Roman" w:hAnsi="Times New Roman"/>
          <w:sz w:val="28"/>
          <w:szCs w:val="28"/>
        </w:rPr>
        <w:t xml:space="preserve">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Учить восприятию цвета; </w:t>
      </w:r>
    </w:p>
    <w:p w:rsidR="00136D13" w:rsidRPr="00BF15F9" w:rsidRDefault="002A7BF7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136D13" w:rsidRPr="00BF15F9">
        <w:rPr>
          <w:rFonts w:ascii="Times New Roman" w:hAnsi="Times New Roman"/>
          <w:sz w:val="28"/>
          <w:szCs w:val="28"/>
        </w:rPr>
        <w:t xml:space="preserve">Учить восприятию пространственных признаков плоских и объёмных предметов;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Формировать конструктивный </w:t>
      </w:r>
      <w:proofErr w:type="spellStart"/>
      <w:r w:rsidRPr="00BF15F9">
        <w:rPr>
          <w:rFonts w:ascii="Times New Roman" w:hAnsi="Times New Roman"/>
          <w:sz w:val="28"/>
          <w:szCs w:val="28"/>
        </w:rPr>
        <w:t>праксис</w:t>
      </w:r>
      <w:proofErr w:type="spellEnd"/>
      <w:r w:rsidRPr="00BF15F9">
        <w:rPr>
          <w:rFonts w:ascii="Times New Roman" w:hAnsi="Times New Roman"/>
          <w:sz w:val="28"/>
          <w:szCs w:val="28"/>
        </w:rPr>
        <w:t xml:space="preserve">.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Что можно делать для этого: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вырабатывайте у ребенка умение ориентироваться в окружающем;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учите действовать с тактильными таблицами;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учите выделять цвета;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познакомьте ребенка с размером и формой (плоскостной и объёмной);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выполняйте различные действия с дидактическими игрушками (матрёшкой, пирамидкой);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учите дифференцированному восприятию круглой, угольной и квадратной форм;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учите соотносить цветные и контурные изображения предметов;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конструируйте из фигур с учётом цвета; </w:t>
      </w:r>
    </w:p>
    <w:p w:rsidR="00136D13" w:rsidRPr="00BF15F9" w:rsidRDefault="00136D13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F9">
        <w:rPr>
          <w:rFonts w:ascii="Times New Roman" w:hAnsi="Times New Roman"/>
          <w:sz w:val="28"/>
          <w:szCs w:val="28"/>
        </w:rPr>
        <w:t xml:space="preserve">• конструируйте целое из частей, различных деталей. </w:t>
      </w:r>
    </w:p>
    <w:p w:rsidR="00136D13" w:rsidRPr="00BF15F9" w:rsidRDefault="002A7BF7" w:rsidP="00A5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6D13" w:rsidRPr="00BF15F9">
        <w:rPr>
          <w:rFonts w:ascii="Times New Roman" w:hAnsi="Times New Roman"/>
          <w:sz w:val="28"/>
          <w:szCs w:val="28"/>
        </w:rPr>
        <w:t>В процессе работы с детьми дошкольного возраста с ДЦП педагог должен стремиться развивать такие сенсорные операции, как узнавание, локализация из множества соотнесение, сравнение и другие. В соответствии с данными детской психологии о трех этапах овладения детьми сенсорными эталонами необходимо, чтобы содержание работы было направлено на первичное выделение и узнавание ребенком свой</w:t>
      </w:r>
      <w:proofErr w:type="gramStart"/>
      <w:r w:rsidR="00136D13" w:rsidRPr="00BF15F9">
        <w:rPr>
          <w:rFonts w:ascii="Times New Roman" w:hAnsi="Times New Roman"/>
          <w:sz w:val="28"/>
          <w:szCs w:val="28"/>
        </w:rPr>
        <w:t>ств пр</w:t>
      </w:r>
      <w:proofErr w:type="gramEnd"/>
      <w:r w:rsidR="00136D13" w:rsidRPr="00BF15F9">
        <w:rPr>
          <w:rFonts w:ascii="Times New Roman" w:hAnsi="Times New Roman"/>
          <w:sz w:val="28"/>
          <w:szCs w:val="28"/>
        </w:rPr>
        <w:t>едметов с последующим знакомством с образцом того или иного свойства и обучением использованию сформированных представлений.</w:t>
      </w:r>
    </w:p>
    <w:p w:rsidR="00136D13" w:rsidRPr="00136D13" w:rsidRDefault="00136D13" w:rsidP="002A7BF7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A82B9D" w:rsidRDefault="00A82B9D"/>
    <w:sectPr w:rsidR="00A82B9D" w:rsidSect="0035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D13"/>
    <w:rsid w:val="00136D13"/>
    <w:rsid w:val="002A7BF7"/>
    <w:rsid w:val="00351D60"/>
    <w:rsid w:val="00906697"/>
    <w:rsid w:val="00A55442"/>
    <w:rsid w:val="00A8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DB9A-BB40-45CB-A9D7-DAC36612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2015-03-07T22:27:00Z</dcterms:created>
  <dcterms:modified xsi:type="dcterms:W3CDTF">2015-03-08T18:22:00Z</dcterms:modified>
</cp:coreProperties>
</file>