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AC" w:rsidRPr="00CF2DAC" w:rsidRDefault="000B7AF5" w:rsidP="00CF2D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Развитие речи у детей</w:t>
      </w:r>
      <w:r w:rsidR="00CF2DAC" w:rsidRPr="00CF2DAC">
        <w:rPr>
          <w:rFonts w:ascii="Times New Roman" w:hAnsi="Times New Roman" w:cs="Times New Roman"/>
          <w:b/>
          <w:sz w:val="36"/>
          <w:szCs w:val="36"/>
        </w:rPr>
        <w:t>.</w:t>
      </w:r>
    </w:p>
    <w:p w:rsidR="00E65D04" w:rsidRPr="00812CB6" w:rsidRDefault="00CC5ABC" w:rsidP="00CF2DAC">
      <w:pPr>
        <w:spacing w:after="0"/>
        <w:rPr>
          <w:rFonts w:ascii="Times New Roman" w:hAnsi="Times New Roman" w:cs="Times New Roman"/>
        </w:rPr>
      </w:pPr>
      <w:r w:rsidRPr="00812CB6">
        <w:rPr>
          <w:rFonts w:ascii="Times New Roman" w:hAnsi="Times New Roman" w:cs="Times New Roman"/>
        </w:rPr>
        <w:t xml:space="preserve">  В ситуации, когда у малыша 1,5-2,5 года отсутствует активная речь, перед родителями и педагогами встает вопрос: необходимо ли немедленно начинать логопедические занятия или стоит подождать?</w:t>
      </w:r>
    </w:p>
    <w:p w:rsidR="00CC5ABC" w:rsidRPr="00812CB6" w:rsidRDefault="00CC5ABC" w:rsidP="00CF2DAC">
      <w:pPr>
        <w:spacing w:after="0"/>
        <w:rPr>
          <w:rFonts w:ascii="Times New Roman" w:hAnsi="Times New Roman" w:cs="Times New Roman"/>
        </w:rPr>
      </w:pPr>
      <w:r w:rsidRPr="00812CB6">
        <w:rPr>
          <w:rFonts w:ascii="Times New Roman" w:hAnsi="Times New Roman" w:cs="Times New Roman"/>
        </w:rPr>
        <w:t xml:space="preserve">         Родители обычно сравнивают речь ребенка с уровнем развития речи его сверстников. И, безусловно, их начинает беспокоить тот факт, что ребенок</w:t>
      </w:r>
      <w:r w:rsidR="00C1450A" w:rsidRPr="00812CB6">
        <w:rPr>
          <w:rFonts w:ascii="Times New Roman" w:hAnsi="Times New Roman" w:cs="Times New Roman"/>
        </w:rPr>
        <w:t xml:space="preserve"> о</w:t>
      </w:r>
      <w:r w:rsidRPr="00812CB6">
        <w:rPr>
          <w:rFonts w:ascii="Times New Roman" w:hAnsi="Times New Roman" w:cs="Times New Roman"/>
        </w:rPr>
        <w:t>тстает в речевом развитии. Однако на бытовом уровне существует представления о том, что «мальчики вообще начинают говорить позже» или бывает, что молчит, молчит, а потом заговорит, и т.п.</w:t>
      </w:r>
    </w:p>
    <w:p w:rsidR="00CC5ABC" w:rsidRPr="00812CB6" w:rsidRDefault="00CC5ABC" w:rsidP="00CF2DAC">
      <w:pPr>
        <w:spacing w:after="0"/>
        <w:rPr>
          <w:rFonts w:ascii="Times New Roman" w:hAnsi="Times New Roman" w:cs="Times New Roman"/>
        </w:rPr>
      </w:pPr>
      <w:r w:rsidRPr="00812CB6">
        <w:rPr>
          <w:rFonts w:ascii="Times New Roman" w:hAnsi="Times New Roman" w:cs="Times New Roman"/>
        </w:rPr>
        <w:t xml:space="preserve">         В ран</w:t>
      </w:r>
      <w:r w:rsidR="00C1450A" w:rsidRPr="00812CB6">
        <w:rPr>
          <w:rFonts w:ascii="Times New Roman" w:hAnsi="Times New Roman" w:cs="Times New Roman"/>
        </w:rPr>
        <w:t>н</w:t>
      </w:r>
      <w:r w:rsidRPr="00812CB6">
        <w:rPr>
          <w:rFonts w:ascii="Times New Roman" w:hAnsi="Times New Roman" w:cs="Times New Roman"/>
        </w:rPr>
        <w:t>ем возрасте ра</w:t>
      </w:r>
      <w:r w:rsidR="00C1450A" w:rsidRPr="00812CB6">
        <w:rPr>
          <w:rFonts w:ascii="Times New Roman" w:hAnsi="Times New Roman" w:cs="Times New Roman"/>
        </w:rPr>
        <w:t>зличные нарушения развития по своим внешним проявлениям еще не дифференцированы, часто имеют схожие проявления. Но нарушения развития речи в той или иной степени сопровождает любой дефект. Организация  наблюдения за ребенком и коррекционные занятия помогут дифференцировать нарушение речи от других нарушений.</w:t>
      </w:r>
    </w:p>
    <w:p w:rsidR="00C1450A" w:rsidRPr="00812CB6" w:rsidRDefault="00C1450A" w:rsidP="00CF2DAC">
      <w:pPr>
        <w:spacing w:after="0"/>
        <w:rPr>
          <w:rFonts w:ascii="Times New Roman" w:hAnsi="Times New Roman" w:cs="Times New Roman"/>
        </w:rPr>
      </w:pPr>
      <w:r w:rsidRPr="00812CB6">
        <w:rPr>
          <w:rFonts w:ascii="Times New Roman" w:hAnsi="Times New Roman" w:cs="Times New Roman"/>
        </w:rPr>
        <w:t xml:space="preserve">           Работа с детьми раннего возраста требует особого подхода. Занятия с такими детьми отличаются  от занятий с дошкольниками не только объемом и содержанием материала, но и специфическими приемами проведения занятий. И так в работе с детьми раннего возраста следует учитывать следующие моменты:</w:t>
      </w:r>
    </w:p>
    <w:p w:rsidR="00643E6D" w:rsidRPr="00812CB6" w:rsidRDefault="00643E6D" w:rsidP="00CF2DAC">
      <w:pPr>
        <w:spacing w:after="0"/>
        <w:rPr>
          <w:rFonts w:ascii="Times New Roman" w:hAnsi="Times New Roman" w:cs="Times New Roman"/>
        </w:rPr>
      </w:pPr>
      <w:r w:rsidRPr="00812CB6">
        <w:rPr>
          <w:rFonts w:ascii="Times New Roman" w:hAnsi="Times New Roman" w:cs="Times New Roman"/>
        </w:rPr>
        <w:t xml:space="preserve">- </w:t>
      </w:r>
      <w:r w:rsidRPr="00F572F5">
        <w:rPr>
          <w:rFonts w:ascii="Times New Roman" w:hAnsi="Times New Roman" w:cs="Times New Roman"/>
          <w:b/>
        </w:rPr>
        <w:t>развитие эмоционального общения</w:t>
      </w:r>
      <w:r w:rsidR="00F572F5">
        <w:rPr>
          <w:rFonts w:ascii="Times New Roman" w:hAnsi="Times New Roman" w:cs="Times New Roman"/>
        </w:rPr>
        <w:t xml:space="preserve"> -  </w:t>
      </w:r>
      <w:r w:rsidRPr="00812CB6">
        <w:rPr>
          <w:rFonts w:ascii="Times New Roman" w:hAnsi="Times New Roman" w:cs="Times New Roman"/>
        </w:rPr>
        <w:t>перед занятием необходимо установить эмоциональный контакт в этом помогут «эмоциональные игры»</w:t>
      </w:r>
      <w:r w:rsidR="00F572F5">
        <w:rPr>
          <w:rFonts w:ascii="Times New Roman" w:hAnsi="Times New Roman" w:cs="Times New Roman"/>
        </w:rPr>
        <w:t>,</w:t>
      </w:r>
      <w:r w:rsidRPr="00812CB6">
        <w:rPr>
          <w:rFonts w:ascii="Times New Roman" w:hAnsi="Times New Roman" w:cs="Times New Roman"/>
        </w:rPr>
        <w:t xml:space="preserve"> где цель – это не развитие и обучение ребенка, а эмоциональное общение, налаживание контакта между ребенком и</w:t>
      </w:r>
      <w:r w:rsidR="000F4E47" w:rsidRPr="00812CB6">
        <w:rPr>
          <w:rFonts w:ascii="Times New Roman" w:hAnsi="Times New Roman" w:cs="Times New Roman"/>
        </w:rPr>
        <w:t xml:space="preserve"> </w:t>
      </w:r>
      <w:r w:rsidR="00F572F5">
        <w:rPr>
          <w:rFonts w:ascii="Times New Roman" w:hAnsi="Times New Roman" w:cs="Times New Roman"/>
        </w:rPr>
        <w:t>взрослым.</w:t>
      </w:r>
    </w:p>
    <w:p w:rsidR="00C1450A" w:rsidRPr="00812CB6" w:rsidRDefault="00C1450A" w:rsidP="00CF2DAC">
      <w:pPr>
        <w:spacing w:after="0"/>
        <w:rPr>
          <w:rFonts w:ascii="Times New Roman" w:hAnsi="Times New Roman" w:cs="Times New Roman"/>
        </w:rPr>
      </w:pPr>
      <w:r w:rsidRPr="00812CB6">
        <w:rPr>
          <w:rFonts w:ascii="Times New Roman" w:hAnsi="Times New Roman" w:cs="Times New Roman"/>
        </w:rPr>
        <w:t xml:space="preserve">- </w:t>
      </w:r>
      <w:r w:rsidR="00CF2DAC">
        <w:rPr>
          <w:rFonts w:ascii="Times New Roman" w:hAnsi="Times New Roman" w:cs="Times New Roman"/>
          <w:b/>
        </w:rPr>
        <w:t xml:space="preserve">подражание:  </w:t>
      </w:r>
      <w:r w:rsidRPr="00812CB6">
        <w:rPr>
          <w:rFonts w:ascii="Times New Roman" w:hAnsi="Times New Roman" w:cs="Times New Roman"/>
        </w:rPr>
        <w:t>ребенок познает мир с помощью взро</w:t>
      </w:r>
      <w:r w:rsidR="000F4E47" w:rsidRPr="00812CB6">
        <w:rPr>
          <w:rFonts w:ascii="Times New Roman" w:hAnsi="Times New Roman" w:cs="Times New Roman"/>
        </w:rPr>
        <w:t>слого человека путем</w:t>
      </w:r>
      <w:r w:rsidR="00CF2DAC">
        <w:rPr>
          <w:rFonts w:ascii="Times New Roman" w:hAnsi="Times New Roman" w:cs="Times New Roman"/>
        </w:rPr>
        <w:t xml:space="preserve"> подражания ему</w:t>
      </w:r>
      <w:r w:rsidRPr="00812CB6">
        <w:rPr>
          <w:rFonts w:ascii="Times New Roman" w:hAnsi="Times New Roman" w:cs="Times New Roman"/>
        </w:rPr>
        <w:t xml:space="preserve">, поэтому </w:t>
      </w:r>
      <w:r w:rsidR="00F572F5">
        <w:rPr>
          <w:rFonts w:ascii="Times New Roman" w:hAnsi="Times New Roman" w:cs="Times New Roman"/>
        </w:rPr>
        <w:t xml:space="preserve">игры </w:t>
      </w:r>
      <w:r w:rsidRPr="00812CB6">
        <w:rPr>
          <w:rFonts w:ascii="Times New Roman" w:hAnsi="Times New Roman" w:cs="Times New Roman"/>
        </w:rPr>
        <w:t>основаны на подражании взрослому, а н</w:t>
      </w:r>
      <w:r w:rsidR="000F4E47" w:rsidRPr="00812CB6">
        <w:rPr>
          <w:rFonts w:ascii="Times New Roman" w:hAnsi="Times New Roman" w:cs="Times New Roman"/>
        </w:rPr>
        <w:t xml:space="preserve">е объяснении, беседе и внушении. </w:t>
      </w:r>
      <w:r w:rsidR="009578BE" w:rsidRPr="00812CB6">
        <w:rPr>
          <w:rFonts w:ascii="Times New Roman" w:hAnsi="Times New Roman" w:cs="Times New Roman"/>
        </w:rPr>
        <w:t xml:space="preserve"> В совместной деятельности необходимо совмещать элементы игры и обучения. </w:t>
      </w:r>
      <w:r w:rsidR="000F4E47" w:rsidRPr="00812CB6">
        <w:rPr>
          <w:rFonts w:ascii="Times New Roman" w:hAnsi="Times New Roman" w:cs="Times New Roman"/>
        </w:rPr>
        <w:t>Путем подражания он осваивает бытовые и игровые навыки, овладевает речью. Способность подражания развивается постепенно. Начинать следует с отдельных (простых) движений постепенно усложняя до действий с предметами и игрушками.</w:t>
      </w:r>
    </w:p>
    <w:p w:rsidR="009578BE" w:rsidRPr="00812CB6" w:rsidRDefault="009578BE" w:rsidP="00CF2DAC">
      <w:pPr>
        <w:spacing w:after="0"/>
        <w:rPr>
          <w:rFonts w:ascii="Times New Roman" w:hAnsi="Times New Roman" w:cs="Times New Roman"/>
        </w:rPr>
      </w:pPr>
      <w:r w:rsidRPr="00812CB6">
        <w:rPr>
          <w:rFonts w:ascii="Times New Roman" w:hAnsi="Times New Roman" w:cs="Times New Roman"/>
        </w:rPr>
        <w:t xml:space="preserve">- </w:t>
      </w:r>
      <w:r w:rsidRPr="00F572F5">
        <w:rPr>
          <w:rFonts w:ascii="Times New Roman" w:hAnsi="Times New Roman" w:cs="Times New Roman"/>
          <w:b/>
        </w:rPr>
        <w:t>развитие делового общения</w:t>
      </w:r>
      <w:r w:rsidR="00F572F5">
        <w:rPr>
          <w:rFonts w:ascii="Times New Roman" w:hAnsi="Times New Roman" w:cs="Times New Roman"/>
        </w:rPr>
        <w:t xml:space="preserve"> -  преследование</w:t>
      </w:r>
      <w:r w:rsidRPr="00812CB6">
        <w:rPr>
          <w:rFonts w:ascii="Times New Roman" w:hAnsi="Times New Roman" w:cs="Times New Roman"/>
        </w:rPr>
        <w:t xml:space="preserve"> определенной цели. Так как основным средством общения между людьми является речь, а основной коммуникативный канал нарушен, то возникает ряд трудностей. Взрослый в этой ситуации вынужден брать активную роль на себя – рассказывать, объяснять, показывать, задавать вопросы, предлагать различные варианты взаимодействия. Тем не менее</w:t>
      </w:r>
      <w:r w:rsidR="00FC511C" w:rsidRPr="00812CB6">
        <w:rPr>
          <w:rFonts w:ascii="Times New Roman" w:hAnsi="Times New Roman" w:cs="Times New Roman"/>
        </w:rPr>
        <w:t>,</w:t>
      </w:r>
      <w:r w:rsidRPr="00812CB6">
        <w:rPr>
          <w:rFonts w:ascii="Times New Roman" w:hAnsi="Times New Roman" w:cs="Times New Roman"/>
        </w:rPr>
        <w:t xml:space="preserve"> ребенок предпринимает попытки донести информацию до д</w:t>
      </w:r>
      <w:r w:rsidR="00FC511C" w:rsidRPr="00812CB6">
        <w:rPr>
          <w:rFonts w:ascii="Times New Roman" w:hAnsi="Times New Roman" w:cs="Times New Roman"/>
        </w:rPr>
        <w:t xml:space="preserve">ругого </w:t>
      </w:r>
      <w:r w:rsidRPr="00812CB6">
        <w:rPr>
          <w:rFonts w:ascii="Times New Roman" w:hAnsi="Times New Roman" w:cs="Times New Roman"/>
        </w:rPr>
        <w:t>человека – издавая звуки, жестикулируя, показывая на предметы</w:t>
      </w:r>
      <w:r w:rsidR="00FC511C" w:rsidRPr="00812CB6">
        <w:rPr>
          <w:rFonts w:ascii="Times New Roman" w:hAnsi="Times New Roman" w:cs="Times New Roman"/>
        </w:rPr>
        <w:t>, ведя взрослого за руку за собой.</w:t>
      </w:r>
    </w:p>
    <w:p w:rsidR="00FC511C" w:rsidRPr="00812CB6" w:rsidRDefault="00FC511C" w:rsidP="00CF2DAC">
      <w:pPr>
        <w:spacing w:after="0"/>
        <w:rPr>
          <w:rFonts w:ascii="Times New Roman" w:hAnsi="Times New Roman" w:cs="Times New Roman"/>
        </w:rPr>
      </w:pPr>
      <w:r w:rsidRPr="00812CB6">
        <w:rPr>
          <w:rFonts w:ascii="Times New Roman" w:hAnsi="Times New Roman" w:cs="Times New Roman"/>
        </w:rPr>
        <w:t xml:space="preserve">- </w:t>
      </w:r>
      <w:r w:rsidRPr="00F572F5">
        <w:rPr>
          <w:rFonts w:ascii="Times New Roman" w:hAnsi="Times New Roman" w:cs="Times New Roman"/>
          <w:b/>
        </w:rPr>
        <w:t>развитие неречевого (физического) слуха</w:t>
      </w:r>
      <w:r w:rsidRPr="00812CB6">
        <w:rPr>
          <w:rFonts w:ascii="Times New Roman" w:hAnsi="Times New Roman" w:cs="Times New Roman"/>
        </w:rPr>
        <w:t xml:space="preserve"> – улавливание дифференциация различных звуков окружающего мира, различение звуков по громкости и направлению.  Умение сосредоточиться на звуке – важная способность человека, которую необходимо развивать.  Она не возникает сама собой, даже если у ребенка острый слух от природы. Ее нужно развивать с первых лет жизни.</w:t>
      </w:r>
    </w:p>
    <w:p w:rsidR="00FC511C" w:rsidRPr="00812CB6" w:rsidRDefault="00FC511C" w:rsidP="00CF2DAC">
      <w:pPr>
        <w:spacing w:after="0"/>
        <w:rPr>
          <w:rFonts w:ascii="Times New Roman" w:hAnsi="Times New Roman" w:cs="Times New Roman"/>
        </w:rPr>
      </w:pPr>
      <w:r w:rsidRPr="00812CB6">
        <w:rPr>
          <w:rFonts w:ascii="Times New Roman" w:hAnsi="Times New Roman" w:cs="Times New Roman"/>
        </w:rPr>
        <w:t xml:space="preserve">- </w:t>
      </w:r>
      <w:r w:rsidRPr="00F572F5">
        <w:rPr>
          <w:rFonts w:ascii="Times New Roman" w:hAnsi="Times New Roman" w:cs="Times New Roman"/>
          <w:b/>
        </w:rPr>
        <w:t>развитие речевого (фонематического) слуха</w:t>
      </w:r>
      <w:r w:rsidRPr="00812CB6">
        <w:rPr>
          <w:rFonts w:ascii="Times New Roman" w:hAnsi="Times New Roman" w:cs="Times New Roman"/>
        </w:rPr>
        <w:t xml:space="preserve"> – это способность улавливать и различать на слух звуки (фонемы) родного языка, а также понимать смысл различного сочетания звуков.</w:t>
      </w:r>
      <w:r w:rsidR="00812CB6" w:rsidRPr="00812CB6">
        <w:rPr>
          <w:rFonts w:ascii="Times New Roman" w:hAnsi="Times New Roman" w:cs="Times New Roman"/>
        </w:rPr>
        <w:t xml:space="preserve"> Речевой слух развивается с младенчества. Лепет ребенка – активное проявление возникновения собственного фонематического слух</w:t>
      </w:r>
      <w:r w:rsidR="00F572F5">
        <w:rPr>
          <w:rFonts w:ascii="Times New Roman" w:hAnsi="Times New Roman" w:cs="Times New Roman"/>
        </w:rPr>
        <w:t xml:space="preserve">а. Его формирование происходит </w:t>
      </w:r>
      <w:r w:rsidR="00812CB6" w:rsidRPr="00812CB6">
        <w:rPr>
          <w:rFonts w:ascii="Times New Roman" w:hAnsi="Times New Roman" w:cs="Times New Roman"/>
        </w:rPr>
        <w:t xml:space="preserve"> первые 5-6 лет жизни ребенка.</w:t>
      </w:r>
    </w:p>
    <w:p w:rsidR="00812CB6" w:rsidRDefault="00812CB6" w:rsidP="00CF2D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воспитания речи необходима </w:t>
      </w:r>
      <w:r w:rsidRPr="00F572F5">
        <w:rPr>
          <w:rFonts w:ascii="Times New Roman" w:hAnsi="Times New Roman" w:cs="Times New Roman"/>
          <w:b/>
        </w:rPr>
        <w:t>работа над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572F5">
        <w:rPr>
          <w:rFonts w:ascii="Times New Roman" w:hAnsi="Times New Roman" w:cs="Times New Roman"/>
          <w:b/>
        </w:rPr>
        <w:t>правильным</w:t>
      </w:r>
      <w:proofErr w:type="gramEnd"/>
      <w:r w:rsidRPr="00F572F5">
        <w:rPr>
          <w:rFonts w:ascii="Times New Roman" w:hAnsi="Times New Roman" w:cs="Times New Roman"/>
          <w:b/>
        </w:rPr>
        <w:t xml:space="preserve"> дыхание</w:t>
      </w:r>
      <w:r>
        <w:rPr>
          <w:rFonts w:ascii="Times New Roman" w:hAnsi="Times New Roman" w:cs="Times New Roman"/>
        </w:rPr>
        <w:t>. Хорошо поставленное речевое дыхание обеспечивает правильное  произношение звуков, слов, фраз.</w:t>
      </w:r>
      <w:r w:rsidR="00D53DAD">
        <w:rPr>
          <w:rFonts w:ascii="Times New Roman" w:hAnsi="Times New Roman" w:cs="Times New Roman"/>
        </w:rPr>
        <w:t xml:space="preserve"> Речевое дыхание  - это правильное сочетание вдоха и выдоха во время произнесения звуков, слов и фраз. </w:t>
      </w:r>
    </w:p>
    <w:p w:rsidR="00D53DAD" w:rsidRDefault="00D53DAD" w:rsidP="00CF2D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72F5">
        <w:rPr>
          <w:rFonts w:ascii="Times New Roman" w:hAnsi="Times New Roman" w:cs="Times New Roman"/>
          <w:b/>
        </w:rPr>
        <w:t>развитие мелкой моторики рук</w:t>
      </w:r>
      <w:r>
        <w:rPr>
          <w:rFonts w:ascii="Times New Roman" w:hAnsi="Times New Roman" w:cs="Times New Roman"/>
        </w:rPr>
        <w:t xml:space="preserve"> – подражание движениям рук, игры с пальцами стимулируют, ускоряют процесс речевого и умственного развития ребенка. Поэтому развитие рук помогает ребенку хорошо говорить, подготавливает руку к письму, развивает мышление.</w:t>
      </w:r>
    </w:p>
    <w:p w:rsidR="00D53DAD" w:rsidRDefault="00D53DAD" w:rsidP="00CF2D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72F5">
        <w:rPr>
          <w:rFonts w:ascii="Times New Roman" w:hAnsi="Times New Roman" w:cs="Times New Roman"/>
          <w:b/>
        </w:rPr>
        <w:t xml:space="preserve">развитие понимания речи </w:t>
      </w:r>
      <w:r>
        <w:rPr>
          <w:rFonts w:ascii="Times New Roman" w:hAnsi="Times New Roman" w:cs="Times New Roman"/>
        </w:rPr>
        <w:t>– включает в себя создание речевой среды в целом, а также целенаправленную работу по накоплению пассивного словаря.</w:t>
      </w:r>
      <w:r w:rsidR="00A52854">
        <w:rPr>
          <w:rFonts w:ascii="Times New Roman" w:hAnsi="Times New Roman" w:cs="Times New Roman"/>
        </w:rPr>
        <w:t xml:space="preserve"> Создание речевой среды включает </w:t>
      </w:r>
      <w:r w:rsidR="00A52854">
        <w:rPr>
          <w:rFonts w:ascii="Times New Roman" w:hAnsi="Times New Roman" w:cs="Times New Roman"/>
        </w:rPr>
        <w:lastRenderedPageBreak/>
        <w:t>в себя: (постоянный разговор с ребенком, единые требования к речевому общению, постепенное усложнение речевого общения и организация специальных игр и упражнений).</w:t>
      </w:r>
    </w:p>
    <w:p w:rsidR="00A52854" w:rsidRDefault="00A52854" w:rsidP="00CF2D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72F5">
        <w:rPr>
          <w:rFonts w:ascii="Times New Roman" w:hAnsi="Times New Roman" w:cs="Times New Roman"/>
          <w:b/>
        </w:rPr>
        <w:t>накопление пассивного словаря</w:t>
      </w:r>
      <w:r>
        <w:rPr>
          <w:rFonts w:ascii="Times New Roman" w:hAnsi="Times New Roman" w:cs="Times New Roman"/>
        </w:rPr>
        <w:t xml:space="preserve"> – это набор слов и выражений, смысл которых ребенок понимает, но не употребляет в активной речи из-за отставания в речевом развитии (слова-предметы ( существительные), слова – действия (глаголы), а также слов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определения (прилагательные и наречия). На начальном этапе работы с неговорящими детьми не рекомендуется перегружать их пассивный словарь отвлеченными понятиями и обобщающими словами.</w:t>
      </w:r>
    </w:p>
    <w:p w:rsidR="00F572F5" w:rsidRDefault="00A52854" w:rsidP="00CF2D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72F5">
        <w:rPr>
          <w:rFonts w:ascii="Times New Roman" w:hAnsi="Times New Roman" w:cs="Times New Roman"/>
          <w:b/>
        </w:rPr>
        <w:t>развитие речевого подражания</w:t>
      </w:r>
      <w:r w:rsidR="00F57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воспроизведение вслед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говорящим произнесенных им звуков, слов, фраз.</w:t>
      </w:r>
      <w:r w:rsidR="00F572F5">
        <w:rPr>
          <w:rFonts w:ascii="Times New Roman" w:hAnsi="Times New Roman" w:cs="Times New Roman"/>
        </w:rPr>
        <w:t xml:space="preserve"> Речевое подражание </w:t>
      </w:r>
      <w:proofErr w:type="gramStart"/>
      <w:r w:rsidR="00F572F5">
        <w:rPr>
          <w:rFonts w:ascii="Times New Roman" w:hAnsi="Times New Roman" w:cs="Times New Roman"/>
        </w:rPr>
        <w:t>маленько</w:t>
      </w:r>
      <w:proofErr w:type="gramEnd"/>
      <w:r w:rsidR="00F572F5">
        <w:rPr>
          <w:rFonts w:ascii="Times New Roman" w:hAnsi="Times New Roman" w:cs="Times New Roman"/>
        </w:rPr>
        <w:t xml:space="preserve"> ребенка вначале похоже на эхо: взрослый говорит – ребенок тут же повторяет. Чтобы подражание ребенком речи взрослого было осмысленным, речь должна быть тесно связана с практической деятельностью ребенка. </w:t>
      </w:r>
      <w:r w:rsidR="00F572F5" w:rsidRPr="00812CB6">
        <w:rPr>
          <w:rFonts w:ascii="Times New Roman" w:hAnsi="Times New Roman" w:cs="Times New Roman"/>
        </w:rPr>
        <w:t>К речи взрослого также предъявляется ряд требований: говорить нужно простыми словам и фразами; речь должна быть чистая, без нарушений, артикуляция должна быть четкой, дети должны видеть движение губ взрослого. Ребенок сотрудничает только тогда, когда ему интересно.</w:t>
      </w:r>
      <w:r w:rsidR="00F572F5">
        <w:rPr>
          <w:rFonts w:ascii="Times New Roman" w:hAnsi="Times New Roman" w:cs="Times New Roman"/>
        </w:rPr>
        <w:t xml:space="preserve"> </w:t>
      </w:r>
    </w:p>
    <w:p w:rsidR="00CC5ABC" w:rsidRPr="00CF2DAC" w:rsidRDefault="00CF2DAC" w:rsidP="00CF2DAC">
      <w:pPr>
        <w:spacing w:after="0"/>
        <w:rPr>
          <w:rFonts w:ascii="Times New Roman" w:hAnsi="Times New Roman" w:cs="Times New Roman"/>
        </w:rPr>
      </w:pPr>
      <w:r w:rsidRPr="00CF2DAC">
        <w:rPr>
          <w:rFonts w:ascii="Times New Roman" w:hAnsi="Times New Roman" w:cs="Times New Roman"/>
        </w:rPr>
        <w:t>При проведении систематических логопедических занятий часть детей, имеющих сходные речевые нарушения в раннем и младшем дошкольном возрасте, могут полностью преодолеть свой речевой дефект; догнать по уровню развития речи сверстников, а в будущем успешно обучаться в массовой школе.</w:t>
      </w:r>
      <w:bookmarkEnd w:id="0"/>
    </w:p>
    <w:sectPr w:rsidR="00CC5ABC" w:rsidRPr="00CF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89"/>
    <w:rsid w:val="000B7AF5"/>
    <w:rsid w:val="000F4E47"/>
    <w:rsid w:val="00643E6D"/>
    <w:rsid w:val="00812CB6"/>
    <w:rsid w:val="009578BE"/>
    <w:rsid w:val="00A52854"/>
    <w:rsid w:val="00C1450A"/>
    <w:rsid w:val="00CB2A89"/>
    <w:rsid w:val="00CC5ABC"/>
    <w:rsid w:val="00CF2DAC"/>
    <w:rsid w:val="00D53DAD"/>
    <w:rsid w:val="00E65D04"/>
    <w:rsid w:val="00F54921"/>
    <w:rsid w:val="00F572F5"/>
    <w:rsid w:val="00FC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2014-10-18T14:36:00Z</dcterms:created>
  <dcterms:modified xsi:type="dcterms:W3CDTF">2015-02-06T16:05:00Z</dcterms:modified>
</cp:coreProperties>
</file>