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43028">
        <w:rPr>
          <w:rFonts w:ascii="Times New Roman" w:hAnsi="Times New Roman" w:cs="Times New Roman"/>
          <w:sz w:val="24"/>
          <w:szCs w:val="24"/>
        </w:rPr>
        <w:t xml:space="preserve">  Тонированная бумага размером А3; ватные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тампончики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 xml:space="preserve">; сангина, пастель, угольный карандаш; подносы, иллюстрации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, телеграмма, конверты, искусственные елки и береза, мольберты, столы, стулья.</w:t>
      </w:r>
    </w:p>
    <w:p w:rsidR="00A31CF6" w:rsidRDefault="00A31CF6" w:rsidP="00243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73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43028">
        <w:rPr>
          <w:rFonts w:ascii="Times New Roman" w:hAnsi="Times New Roman" w:cs="Times New Roman"/>
          <w:sz w:val="24"/>
          <w:szCs w:val="24"/>
        </w:rPr>
        <w:t xml:space="preserve">: чтение рассказов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 xml:space="preserve">, рассматривание репродукций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 xml:space="preserve">, знакомство с художниками анималистами, составление описательного рассказа о животных, </w:t>
      </w:r>
      <w:r w:rsidR="002A173D">
        <w:rPr>
          <w:rFonts w:ascii="Times New Roman" w:hAnsi="Times New Roman" w:cs="Times New Roman"/>
          <w:sz w:val="24"/>
          <w:szCs w:val="24"/>
        </w:rPr>
        <w:t>рассматривание  и выделение их внешних признаков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CF6" w:rsidRDefault="00A31CF6" w:rsidP="00243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028">
        <w:rPr>
          <w:rFonts w:ascii="Times New Roman" w:hAnsi="Times New Roman" w:cs="Times New Roman"/>
          <w:b/>
          <w:sz w:val="24"/>
          <w:szCs w:val="24"/>
        </w:rPr>
        <w:t xml:space="preserve">Ход занятия:                                                              </w:t>
      </w:r>
    </w:p>
    <w:p w:rsidR="00243028" w:rsidRPr="00243028" w:rsidRDefault="00243028" w:rsidP="002A1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73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Ребята я </w:t>
      </w:r>
      <w:r w:rsidR="002A173D">
        <w:rPr>
          <w:rFonts w:ascii="Times New Roman" w:hAnsi="Times New Roman" w:cs="Times New Roman"/>
          <w:sz w:val="24"/>
          <w:szCs w:val="24"/>
        </w:rPr>
        <w:t>получила телеграмму, послушайте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173D">
        <w:rPr>
          <w:rFonts w:ascii="Times New Roman" w:hAnsi="Times New Roman" w:cs="Times New Roman"/>
          <w:sz w:val="24"/>
          <w:szCs w:val="24"/>
        </w:rPr>
        <w:t xml:space="preserve"> </w:t>
      </w:r>
      <w:r w:rsidRPr="00243028">
        <w:rPr>
          <w:rFonts w:ascii="Times New Roman" w:hAnsi="Times New Roman" w:cs="Times New Roman"/>
          <w:sz w:val="24"/>
          <w:szCs w:val="24"/>
        </w:rPr>
        <w:t>что в ней написано:</w:t>
      </w:r>
    </w:p>
    <w:p w:rsidR="00243028" w:rsidRPr="00243028" w:rsidRDefault="002A173D" w:rsidP="002A173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Срочно приходите,  </w:t>
      </w:r>
      <w:r w:rsidR="00243028" w:rsidRPr="00243028">
        <w:rPr>
          <w:rFonts w:ascii="Times New Roman" w:hAnsi="Times New Roman" w:cs="Times New Roman"/>
          <w:sz w:val="24"/>
          <w:szCs w:val="24"/>
        </w:rPr>
        <w:t xml:space="preserve">помогите.  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Злой волшебник напугал,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Нас он всех заколдовал.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Мы себя не узнаем,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Внешний вид свой не поймем.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Что за звери мы такие,</w:t>
      </w:r>
    </w:p>
    <w:p w:rsid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Как зовут нас, мы забыли,                                                                                                                                                                                                         Выручайте, приходите, кто мы вспомнить помогите.                                           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173D">
        <w:rPr>
          <w:rFonts w:ascii="Times New Roman" w:hAnsi="Times New Roman" w:cs="Times New Roman"/>
          <w:sz w:val="24"/>
          <w:szCs w:val="24"/>
        </w:rPr>
        <w:t>Жители леса.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Ребята, чтобы расколдовать лесных жителей, вы должны назвать внешние признаки животных, и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 xml:space="preserve"> кому они принадлежат. Сейчас, я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предлагаю вам отправит</w:t>
      </w:r>
      <w:r w:rsidR="002A173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A173D">
        <w:rPr>
          <w:rFonts w:ascii="Times New Roman" w:hAnsi="Times New Roman" w:cs="Times New Roman"/>
          <w:sz w:val="24"/>
          <w:szCs w:val="24"/>
        </w:rPr>
        <w:t xml:space="preserve"> в путешествие по лесу, чтобы </w:t>
      </w:r>
      <w:r w:rsidRPr="00243028">
        <w:rPr>
          <w:rFonts w:ascii="Times New Roman" w:hAnsi="Times New Roman" w:cs="Times New Roman"/>
          <w:sz w:val="24"/>
          <w:szCs w:val="24"/>
        </w:rPr>
        <w:t xml:space="preserve">познакомится и помочь лесным жителям. Мы пойдем пешком. Будем идти тихо, чтобы не напугать лесных </w:t>
      </w:r>
      <w:r w:rsidR="002A173D">
        <w:rPr>
          <w:rFonts w:ascii="Times New Roman" w:hAnsi="Times New Roman" w:cs="Times New Roman"/>
          <w:sz w:val="24"/>
          <w:szCs w:val="24"/>
        </w:rPr>
        <w:t>обитателей</w:t>
      </w:r>
      <w:r w:rsidRPr="00243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 Дети вместе с воспитателем идут по воображаемой тропинке со словами: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 извилистой тропинке,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Потихоньку в лес идем,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Может быть, кого-то встретим,</w:t>
      </w:r>
    </w:p>
    <w:p w:rsid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может быть найдем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.</w:t>
      </w:r>
    </w:p>
    <w:p w:rsidR="002A173D" w:rsidRPr="00243028" w:rsidRDefault="002A173D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73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Ребята, вот мы и в лесу. Посмотрите внимательно. В этом лесу много  деревьев и кустов, но совсем не видно животных. Ребята посмотрите, что это?  Под елкой лежит конверт (ответы детей). А в конверте загадка, послушайте: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Хитрая плутовка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Рыжая головка,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Пушистый хвост-краса,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Кто это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лиса)</w:t>
      </w:r>
    </w:p>
    <w:p w:rsidR="002A173D" w:rsidRDefault="002A173D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73D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Воспитатель  достает из конверта и  </w:t>
      </w:r>
      <w:r w:rsidR="002A173D">
        <w:rPr>
          <w:rFonts w:ascii="Times New Roman" w:hAnsi="Times New Roman" w:cs="Times New Roman"/>
          <w:sz w:val="24"/>
          <w:szCs w:val="24"/>
        </w:rPr>
        <w:t>показывает иллюстрацию с лисой.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73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Действительно краса! Ребята, а лиса какая?  (ответы детей). Конечно у неё длинный пушистый хвост, мордочка похожа на капельку, острый носик.</w:t>
      </w:r>
    </w:p>
    <w:p w:rsidR="00A31CF6" w:rsidRDefault="00A31CF6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F6" w:rsidRDefault="002A173D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028" w:rsidRPr="00243028">
        <w:rPr>
          <w:rFonts w:ascii="Times New Roman" w:hAnsi="Times New Roman" w:cs="Times New Roman"/>
          <w:sz w:val="24"/>
          <w:szCs w:val="24"/>
        </w:rPr>
        <w:t xml:space="preserve">родолжаем наше путешествие (дети вместе с воспитателем продолжают прогулку)  подходят к березе. </w:t>
      </w:r>
    </w:p>
    <w:p w:rsidR="00A31CF6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под березой </w:t>
      </w:r>
      <w:r w:rsidR="00A31CF6">
        <w:rPr>
          <w:rFonts w:ascii="Times New Roman" w:hAnsi="Times New Roman" w:cs="Times New Roman"/>
          <w:sz w:val="24"/>
          <w:szCs w:val="24"/>
        </w:rPr>
        <w:t>находит конверт,</w:t>
      </w:r>
      <w:r w:rsidRPr="00243028">
        <w:rPr>
          <w:rFonts w:ascii="Times New Roman" w:hAnsi="Times New Roman" w:cs="Times New Roman"/>
          <w:sz w:val="24"/>
          <w:szCs w:val="24"/>
        </w:rPr>
        <w:t xml:space="preserve"> открывает и читает загадку:                                                                                                     </w:t>
      </w:r>
    </w:p>
    <w:p w:rsidR="00A31CF6" w:rsidRDefault="00A31CF6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Пимпочкой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 xml:space="preserve"> хвостик,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А на макушке -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Длинные ушки.</w:t>
      </w:r>
    </w:p>
    <w:p w:rsidR="00243028" w:rsidRPr="00243028" w:rsidRDefault="00243028" w:rsidP="002A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(заяц)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Воспитатель достает из конверта иллюстрацию с зайцем.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CF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Ребята, а какой заяц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ответы детей). Действительно шерсть пушистая, хвостик короткий, длинные уши.</w:t>
      </w:r>
    </w:p>
    <w:p w:rsidR="00A31CF6" w:rsidRDefault="00A31CF6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028" w:rsidRPr="00243028">
        <w:rPr>
          <w:rFonts w:ascii="Times New Roman" w:hAnsi="Times New Roman" w:cs="Times New Roman"/>
          <w:sz w:val="24"/>
          <w:szCs w:val="24"/>
        </w:rPr>
        <w:t>родолжаем наше путешествие (дети с воспитателем продолжают прогулку</w:t>
      </w:r>
      <w:proofErr w:type="gramStart"/>
      <w:r w:rsidR="00243028" w:rsidRPr="002430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43028" w:rsidRPr="00243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43028" w:rsidRPr="00243028">
        <w:rPr>
          <w:rFonts w:ascii="Times New Roman" w:hAnsi="Times New Roman" w:cs="Times New Roman"/>
          <w:sz w:val="24"/>
          <w:szCs w:val="24"/>
        </w:rPr>
        <w:t xml:space="preserve">посмотрите и здесь для нас конверт спрятан (воспитатель открывает и читает загадку):                                                                </w:t>
      </w:r>
    </w:p>
    <w:p w:rsidR="00A31CF6" w:rsidRDefault="00A31CF6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Косолапый он и бурый.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Если мёда нет –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понурый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.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Любит 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сызмала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 xml:space="preserve"> реветь,</w:t>
      </w:r>
    </w:p>
    <w:p w:rsid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Потому что он …(медведь)</w:t>
      </w:r>
    </w:p>
    <w:p w:rsidR="00A31CF6" w:rsidRPr="00243028" w:rsidRDefault="00A31CF6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CF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Ребята, а какой медведь? (ответы детей). Конечно, у медведя  лапы сильные, больши</w:t>
      </w:r>
      <w:r w:rsidR="00A31CF6">
        <w:rPr>
          <w:rFonts w:ascii="Times New Roman" w:hAnsi="Times New Roman" w:cs="Times New Roman"/>
          <w:sz w:val="24"/>
          <w:szCs w:val="24"/>
        </w:rPr>
        <w:t>е</w:t>
      </w:r>
      <w:r w:rsidRPr="00243028">
        <w:rPr>
          <w:rFonts w:ascii="Times New Roman" w:hAnsi="Times New Roman" w:cs="Times New Roman"/>
          <w:sz w:val="24"/>
          <w:szCs w:val="24"/>
        </w:rPr>
        <w:t>, но маленькие круглые уши</w:t>
      </w:r>
      <w:proofErr w:type="gramStart"/>
      <w:r w:rsidR="00A31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 xml:space="preserve"> </w:t>
      </w:r>
      <w:r w:rsidR="00A31CF6">
        <w:rPr>
          <w:rFonts w:ascii="Times New Roman" w:hAnsi="Times New Roman" w:cs="Times New Roman"/>
          <w:sz w:val="24"/>
          <w:szCs w:val="24"/>
        </w:rPr>
        <w:t>Т</w:t>
      </w:r>
      <w:r w:rsidRPr="00243028">
        <w:rPr>
          <w:rFonts w:ascii="Times New Roman" w:hAnsi="Times New Roman" w:cs="Times New Roman"/>
          <w:sz w:val="24"/>
          <w:szCs w:val="24"/>
        </w:rPr>
        <w:t>ело крупное, мощное.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Мы расколдовали всех животных и сейчас покажем, как они двигаются.</w:t>
      </w:r>
      <w:r w:rsidR="00A31CF6">
        <w:rPr>
          <w:rFonts w:ascii="Times New Roman" w:hAnsi="Times New Roman" w:cs="Times New Roman"/>
          <w:sz w:val="24"/>
          <w:szCs w:val="24"/>
        </w:rPr>
        <w:t xml:space="preserve"> Проводится физкультминутка: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Дружно по лесу шагаем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Выше ноги поднимаем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Пойдем мягко как лисята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И как мишка косолапый,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И как заинька трусишка,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И как серый волк-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волчишка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,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Вот свернулся ёж в клубок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Покатился он в лесок,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Он катился, он катился</w:t>
      </w:r>
    </w:p>
    <w:p w:rsidR="00243028" w:rsidRPr="00243028" w:rsidRDefault="00243028" w:rsidP="00A3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На полянку прикатился.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CF6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CF6">
        <w:rPr>
          <w:rFonts w:ascii="Times New Roman" w:hAnsi="Times New Roman" w:cs="Times New Roman"/>
          <w:sz w:val="24"/>
          <w:szCs w:val="24"/>
        </w:rPr>
        <w:t>Воспитатель</w:t>
      </w:r>
      <w:r w:rsidR="00A31CF6">
        <w:rPr>
          <w:rFonts w:ascii="Times New Roman" w:hAnsi="Times New Roman" w:cs="Times New Roman"/>
          <w:sz w:val="24"/>
          <w:szCs w:val="24"/>
        </w:rPr>
        <w:t xml:space="preserve"> открывает репродукции, которые до этого были накрыты тканью</w:t>
      </w:r>
      <w:r w:rsidRPr="00A31CF6">
        <w:rPr>
          <w:rFonts w:ascii="Times New Roman" w:hAnsi="Times New Roman" w:cs="Times New Roman"/>
          <w:sz w:val="24"/>
          <w:szCs w:val="24"/>
        </w:rPr>
        <w:t>:</w:t>
      </w:r>
      <w:r w:rsidRPr="0024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 Ребята перед вами репродукции одного художника. Мы с вами знаем, что у каждого художника есть свой стиль, по которому мы можем узнать его работы. Внимательно посмотрите и вспомните кто автор этих работ? Кого рисовал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 xml:space="preserve">? А как называется художник, который рисует животных? (ответы детей). А какой художественный материал использовал,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, для того чтобы нарисовать животных?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CF6">
        <w:rPr>
          <w:rFonts w:ascii="Times New Roman" w:hAnsi="Times New Roman" w:cs="Times New Roman"/>
          <w:b/>
          <w:i/>
          <w:sz w:val="24"/>
          <w:szCs w:val="24"/>
        </w:rPr>
        <w:t>Внимательно послушайте, что я вам предложу.</w:t>
      </w:r>
      <w:r w:rsidRPr="00243028">
        <w:rPr>
          <w:rFonts w:ascii="Times New Roman" w:hAnsi="Times New Roman" w:cs="Times New Roman"/>
          <w:sz w:val="24"/>
          <w:szCs w:val="24"/>
        </w:rPr>
        <w:t xml:space="preserve">  Я вам предлагаю стать художниками анималистами и нарисовать «натюрморт»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тветы детей).</w:t>
      </w:r>
      <w:r w:rsidR="00A31CF6">
        <w:rPr>
          <w:rFonts w:ascii="Times New Roman" w:hAnsi="Times New Roman" w:cs="Times New Roman"/>
          <w:sz w:val="24"/>
          <w:szCs w:val="24"/>
        </w:rPr>
        <w:t xml:space="preserve"> Воспитатель отмечает, что анималисты рисуют животных, а натюрморт это другой жанр. </w:t>
      </w:r>
    </w:p>
    <w:p w:rsidR="00A31CF6" w:rsidRDefault="00A31CF6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CF6" w:rsidRDefault="00A31CF6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5C1AD1">
        <w:rPr>
          <w:rFonts w:ascii="Times New Roman" w:hAnsi="Times New Roman" w:cs="Times New Roman"/>
          <w:sz w:val="24"/>
          <w:szCs w:val="24"/>
        </w:rPr>
        <w:t xml:space="preserve"> проводит пальчиковую гимнастику</w:t>
      </w:r>
      <w:r w:rsidRPr="00243028">
        <w:rPr>
          <w:rFonts w:ascii="Times New Roman" w:hAnsi="Times New Roman" w:cs="Times New Roman"/>
          <w:sz w:val="24"/>
          <w:szCs w:val="24"/>
        </w:rPr>
        <w:t>: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Встал зайчишка рано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вытягивают  руки впереди себя)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Вышел на поляну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пальчиками показывают ходьбу)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По опушке к лесу шел,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(пальчиками показывают ходьбу)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И большой кочан нашел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делают руками круговое движение)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Стал зайчишка с хрусто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сжимают и разжимают пальчики)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Грызть кочан капусты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Хруст-хруст-хруст…</w:t>
      </w:r>
    </w:p>
    <w:p w:rsidR="00243028" w:rsidRPr="00243028" w:rsidRDefault="00243028" w:rsidP="005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>Зайка спрятался под куст.</w:t>
      </w:r>
    </w:p>
    <w:p w:rsidR="005C1AD1" w:rsidRDefault="005C1AD1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AD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43028">
        <w:rPr>
          <w:rFonts w:ascii="Times New Roman" w:hAnsi="Times New Roman" w:cs="Times New Roman"/>
          <w:sz w:val="24"/>
          <w:szCs w:val="24"/>
        </w:rPr>
        <w:t xml:space="preserve"> Лесное путешествие закончено, и я предлагаю вам пройти в  мастерскую художников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30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3028">
        <w:rPr>
          <w:rFonts w:ascii="Times New Roman" w:hAnsi="Times New Roman" w:cs="Times New Roman"/>
          <w:sz w:val="24"/>
          <w:szCs w:val="24"/>
        </w:rPr>
        <w:t>ети садятся за столы).</w:t>
      </w:r>
    </w:p>
    <w:p w:rsidR="00243028" w:rsidRPr="00243028" w:rsidRDefault="005C1AD1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закрыть глаза н несколько секунд и 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ставить то животное</w:t>
      </w:r>
      <w:r w:rsidR="00243028" w:rsidRPr="00243028">
        <w:rPr>
          <w:rFonts w:ascii="Times New Roman" w:hAnsi="Times New Roman" w:cs="Times New Roman"/>
          <w:sz w:val="24"/>
          <w:szCs w:val="24"/>
        </w:rPr>
        <w:t xml:space="preserve">, какое </w:t>
      </w:r>
      <w:r>
        <w:rPr>
          <w:rFonts w:ascii="Times New Roman" w:hAnsi="Times New Roman" w:cs="Times New Roman"/>
          <w:sz w:val="24"/>
          <w:szCs w:val="24"/>
        </w:rPr>
        <w:t>они хотят изобразить</w:t>
      </w:r>
      <w:r w:rsidR="00243028" w:rsidRPr="00243028">
        <w:rPr>
          <w:rFonts w:ascii="Times New Roman" w:hAnsi="Times New Roman" w:cs="Times New Roman"/>
          <w:sz w:val="24"/>
          <w:szCs w:val="24"/>
        </w:rPr>
        <w:t>.</w:t>
      </w:r>
    </w:p>
    <w:p w:rsidR="00243028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После того как дети закончили рисовать, воспитатель предлагает им разместить свои работы рядом с репродукциями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.</w:t>
      </w:r>
    </w:p>
    <w:p w:rsidR="003C4B50" w:rsidRPr="00243028" w:rsidRDefault="00243028" w:rsidP="0024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028">
        <w:rPr>
          <w:rFonts w:ascii="Times New Roman" w:hAnsi="Times New Roman" w:cs="Times New Roman"/>
          <w:sz w:val="24"/>
          <w:szCs w:val="24"/>
        </w:rPr>
        <w:t xml:space="preserve">Воспитатель положительно анализирует работы юных художников (лисичка действительно хитрая, а заяц пушистый, медвежонок неуклюжий и </w:t>
      </w:r>
      <w:proofErr w:type="spellStart"/>
      <w:r w:rsidRPr="0024302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43028">
        <w:rPr>
          <w:rFonts w:ascii="Times New Roman" w:hAnsi="Times New Roman" w:cs="Times New Roman"/>
          <w:sz w:val="24"/>
          <w:szCs w:val="24"/>
        </w:rPr>
        <w:t>).</w:t>
      </w:r>
    </w:p>
    <w:sectPr w:rsidR="003C4B50" w:rsidRPr="0024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8"/>
    <w:rsid w:val="00045ACD"/>
    <w:rsid w:val="00243028"/>
    <w:rsid w:val="002A173D"/>
    <w:rsid w:val="003C4B50"/>
    <w:rsid w:val="005C1AD1"/>
    <w:rsid w:val="00A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2013-09-21T21:37:00Z</dcterms:created>
  <dcterms:modified xsi:type="dcterms:W3CDTF">2013-09-21T22:16:00Z</dcterms:modified>
</cp:coreProperties>
</file>