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6E" w:rsidRPr="0029296E" w:rsidRDefault="0029296E" w:rsidP="0029296E">
      <w:pPr>
        <w:shd w:val="clear" w:color="auto" w:fill="81BCD8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aps/>
          <w:color w:val="D64590"/>
          <w:kern w:val="36"/>
          <w:sz w:val="34"/>
          <w:szCs w:val="34"/>
          <w:lang w:eastAsia="ru-RU"/>
        </w:rPr>
      </w:pPr>
      <w:r w:rsidRPr="0029296E">
        <w:rPr>
          <w:rFonts w:ascii="Trebuchet MS" w:eastAsia="Times New Roman" w:hAnsi="Trebuchet MS" w:cs="Times New Roman"/>
          <w:caps/>
          <w:color w:val="D64590"/>
          <w:kern w:val="36"/>
          <w:sz w:val="34"/>
          <w:szCs w:val="34"/>
          <w:lang w:eastAsia="ru-RU"/>
        </w:rPr>
        <w:t>ПОВЕДЕНИЕ РЕБЕНКА В 7 ЛЕТ: КАК ПРЕОДОЛЕТЬ ВОЗРАСТНОЙ КРИЗИС?</w:t>
      </w:r>
    </w:p>
    <w:p w:rsidR="0029296E" w:rsidRPr="0029296E" w:rsidRDefault="0029296E" w:rsidP="0029296E">
      <w:pPr>
        <w:spacing w:after="0" w:line="216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D312C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 descr="поведение ребенка в 7 лет">
              <a:hlinkClick xmlns:a="http://schemas.openxmlformats.org/drawingml/2006/main" r:id="rId5" tgtFrame="&quot;_self&quot;" tooltip="&quot;поведение ребенка в 7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едение ребенка в 7 лет">
                      <a:hlinkClick r:id="rId5" tgtFrame="&quot;_self&quot;" tooltip="&quot;поведение ребенка в 7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D312C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0" t="0" r="0" b="0"/>
            <wp:docPr id="4" name="Рисунок 4" descr=" кризис 7 лет рекомендации родителям">
              <a:hlinkClick xmlns:a="http://schemas.openxmlformats.org/drawingml/2006/main" r:id="rId7" tgtFrame="&quot;_self&quot;" tooltip="&quot; кризис 7 лет рекомендации родителя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ризис 7 лет рекомендации родителям">
                      <a:hlinkClick r:id="rId7" tgtFrame="&quot;_self&quot;" tooltip="&quot; кризис 7 лет рекомендации родителя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D312C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3" descr=" кризис 7 лет психология">
              <a:hlinkClick xmlns:a="http://schemas.openxmlformats.org/drawingml/2006/main" r:id="rId9" tgtFrame="&quot;_self&quot;" tooltip="&quot; кризис 7 лет психолог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ризис 7 лет психология">
                      <a:hlinkClick r:id="rId9" tgtFrame="&quot;_self&quot;" tooltip="&quot; кризис 7 лет психолог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D312C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0" t="0" r="0" b="0"/>
            <wp:docPr id="2" name="Рисунок 2" descr=" кризис 7 лет что делать">
              <a:hlinkClick xmlns:a="http://schemas.openxmlformats.org/drawingml/2006/main" r:id="rId11" tgtFrame="&quot;_self&quot;" tooltip="&quot; кризис 7 лет что дел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кризис 7 лет что делать">
                      <a:hlinkClick r:id="rId11" tgtFrame="&quot;_self&quot;" tooltip="&quot; кризис 7 лет что дел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rebuchet MS" w:eastAsia="Times New Roman" w:hAnsi="Trebuchet MS" w:cs="Tahoma"/>
          <w:i/>
          <w:iCs/>
          <w:color w:val="598B95"/>
          <w:sz w:val="24"/>
          <w:szCs w:val="24"/>
          <w:lang w:eastAsia="ru-RU"/>
        </w:rPr>
      </w:pPr>
      <w:r w:rsidRPr="0029296E">
        <w:rPr>
          <w:rFonts w:ascii="Trebuchet MS" w:eastAsia="Times New Roman" w:hAnsi="Trebuchet MS" w:cs="Tahoma"/>
          <w:i/>
          <w:iCs/>
          <w:color w:val="598B95"/>
          <w:sz w:val="24"/>
          <w:szCs w:val="24"/>
          <w:lang w:eastAsia="ru-RU"/>
        </w:rPr>
        <w:t xml:space="preserve">В возрасте 7 лет у ребенка происходит психологический надлом. Все его детские ценности меняются, понятия о </w:t>
      </w:r>
      <w:proofErr w:type="gramStart"/>
      <w:r w:rsidRPr="0029296E">
        <w:rPr>
          <w:rFonts w:ascii="Trebuchet MS" w:eastAsia="Times New Roman" w:hAnsi="Trebuchet MS" w:cs="Tahoma"/>
          <w:i/>
          <w:iCs/>
          <w:color w:val="598B95"/>
          <w:sz w:val="24"/>
          <w:szCs w:val="24"/>
          <w:lang w:eastAsia="ru-RU"/>
        </w:rPr>
        <w:t>плохом</w:t>
      </w:r>
      <w:proofErr w:type="gramEnd"/>
      <w:r w:rsidRPr="0029296E">
        <w:rPr>
          <w:rFonts w:ascii="Trebuchet MS" w:eastAsia="Times New Roman" w:hAnsi="Trebuchet MS" w:cs="Tahoma"/>
          <w:i/>
          <w:iCs/>
          <w:color w:val="598B95"/>
          <w:sz w:val="24"/>
          <w:szCs w:val="24"/>
          <w:lang w:eastAsia="ru-RU"/>
        </w:rPr>
        <w:t xml:space="preserve"> и хорошем тоже. Теперь он становится уже не малышом, а школьником, учится общаться с другими детьми. Все это и изменяет поведение ребенка в 7 лет.</w:t>
      </w:r>
    </w:p>
    <w:p w:rsidR="0029296E" w:rsidRPr="0029296E" w:rsidRDefault="0029296E" w:rsidP="0029296E">
      <w:pPr>
        <w:spacing w:after="0" w:line="216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hyperlink r:id="rId13" w:tgtFrame="_self" w:history="1">
        <w:proofErr w:type="spellStart"/>
        <w:r w:rsidRPr="0029296E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ru-RU"/>
          </w:rPr>
          <w:t>Яндекс</w:t>
        </w:r>
        <w:proofErr w:type="gramStart"/>
        <w:r w:rsidRPr="0029296E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ru-RU"/>
          </w:rPr>
          <w:t>.Д</w:t>
        </w:r>
        <w:proofErr w:type="gramEnd"/>
        <w:r w:rsidRPr="0029296E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ru-RU"/>
          </w:rPr>
          <w:t>ирект</w:t>
        </w:r>
        <w:proofErr w:type="spellEnd"/>
      </w:hyperlink>
    </w:p>
    <w:tbl>
      <w:tblPr>
        <w:tblW w:w="7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5"/>
      </w:tblGrid>
      <w:tr w:rsidR="0029296E" w:rsidRPr="0029296E" w:rsidTr="0029296E">
        <w:tc>
          <w:tcPr>
            <w:tcW w:w="0" w:type="auto"/>
            <w:tcBorders>
              <w:top w:val="single" w:sz="6" w:space="0" w:color="FEEBC8"/>
              <w:left w:val="single" w:sz="6" w:space="0" w:color="FEEBC8"/>
              <w:bottom w:val="single" w:sz="6" w:space="0" w:color="FEEBC8"/>
              <w:right w:val="single" w:sz="6" w:space="0" w:color="FEEBC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296E" w:rsidRPr="0029296E" w:rsidRDefault="0029296E" w:rsidP="0029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D312C"/>
                <w:sz w:val="18"/>
                <w:szCs w:val="18"/>
                <w:lang w:eastAsia="ru-RU"/>
              </w:rPr>
              <w:drawing>
                <wp:inline distT="0" distB="0" distL="0" distR="0">
                  <wp:extent cx="857250" cy="1009650"/>
                  <wp:effectExtent l="0" t="0" r="0" b="0"/>
                  <wp:docPr id="1" name="Рисунок 1" descr="http://avatars-fast.yandex.net/get-direct/KCLt81_NLBmB4J9yxnKGaA/x90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vatars-fast.yandex.net/get-direct/KCLt81_NLBmB4J9yxnKGaA/x90">
                            <a:hlinkClick r:id="rId14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Шары с гелием, </w:t>
              </w:r>
              <w:proofErr w:type="spell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доставка</w:t>
              </w:r>
              <w:proofErr w:type="gram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.Ш</w:t>
              </w:r>
              <w:proofErr w:type="gramEnd"/>
              <w:r w:rsidRPr="0029296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ок-цена!</w:t>
              </w:r>
            </w:hyperlink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Гелиевые</w:t>
            </w:r>
            <w:proofErr w:type="spellEnd"/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шары в Москве. Шары с гелием. </w:t>
            </w:r>
            <w:proofErr w:type="spellStart"/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Спеццены</w:t>
            </w:r>
            <w:proofErr w:type="spellEnd"/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Акции. Гарантия! </w:t>
            </w:r>
            <w:proofErr w:type="spellStart"/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Заходи!</w:t>
            </w:r>
            <w:hyperlink r:id="rId17" w:tgtFrame="_self" w:history="1">
              <w:proofErr w:type="gram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Бесплатная</w:t>
              </w:r>
              <w:proofErr w:type="spellEnd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доставка, </w:t>
              </w:r>
              <w:proofErr w:type="spell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акции</w:t>
              </w:r>
            </w:hyperlink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</w:t>
            </w:r>
            <w:hyperlink r:id="rId18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Шары</w:t>
              </w:r>
              <w:proofErr w:type="spellEnd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от 24 </w:t>
              </w:r>
              <w:proofErr w:type="spell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руб.</w:t>
              </w:r>
            </w:hyperlink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</w:t>
            </w:r>
            <w:hyperlink r:id="rId19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Хиты</w:t>
              </w:r>
              <w:proofErr w:type="spellEnd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продаж</w:t>
              </w:r>
            </w:hyperlink>
            <w:r w:rsidRPr="00292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</w:t>
            </w:r>
            <w:hyperlink r:id="rId20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Отзывы</w:t>
              </w:r>
            </w:hyperlink>
            <w:hyperlink r:id="rId21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Адрес</w:t>
              </w:r>
              <w:proofErr w:type="spellEnd"/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 и телефон</w:t>
              </w:r>
              <w:proofErr w:type="gramEnd"/>
            </w:hyperlink>
            <w:hyperlink r:id="rId22" w:tgtFrame="_self" w:history="1">
              <w:r w:rsidRPr="002929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happymig.ru</w:t>
              </w:r>
            </w:hyperlink>
          </w:p>
        </w:tc>
      </w:tr>
    </w:tbl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Принято считать, что по сравнению с кризисами 3 и 14 лет, кризис 7 лет самый тихий и менее заметный. Но это бывает крайне редко, и, скорее всего, родители, которые не уделяют должного внимания своему чаду, могут его действительно не заметить. А те родители, кто испытал на себе кризис 7 лет, что делать, не знают. Но для начала нужно понять симптомы этого случая, и с чем они связанны.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Все это происходит с ребенком, потому что он становится взрослее. Волей-неволей он начинает понимать, что его желания не всегда совместимы с возможностями родителей и его самого. От этого меняется мировоззрение, ломаются стереотипы. Теперь ребенком управляют уже не только эмоции, но и разум, который учит его рассуждать. Все это поначалу может пугать малыша, именно это чувство страха и вгоняет его в кризис. Малыш начинает понимать, кто он и кем бы хотел быть, реально ли исполнение его желаний. Его начинают интересовать общие вопросы, даже, возможно, политические.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lastRenderedPageBreak/>
        <w:t xml:space="preserve">Раньше он вел себя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со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взрослыми почти на равных, а сейчас уже сторонится их, стесняется. Дети становятся более замкнутыми и тихими. Так проявляется кризис 7 лет. Рекомендации родителям можно давать бесконечно, нужен самый главный компонент - взаимопонимание в семье. Плохие отношения между домашними могут привести к тому, что ребенок просто перестает ставить их себе в пример и слушаться старших, ведь они же друг друга не слушают. И если родные друг друга не понимают, их не будет понимать и 7-летний малыш. В этом возрасте все дети отчаянно начинают искать себя, мама и папа должны в этом помочь. Кто-то привязывается к шитью, кто-то к вязанию, некоторые дети начинают петь или писать стихи. Любое их положительное стремление должно поощряться родителями. Ведь в это особенно ранимое время ребенок ждет похвалы, а не критики. Ее он может воспринять отрицательно, обвиняя маму и папу в непонимании и глупости. А это еще больше отдалит их и нарушит и без того хрупкую в этот момент связь. Непонимание вызывает замкнутость, ребенок не разговаривает и ничего не рассказывает. С этим нужно бороться.</w:t>
      </w:r>
    </w:p>
    <w:p w:rsidR="0029296E" w:rsidRPr="0029296E" w:rsidRDefault="0029296E" w:rsidP="0029296E">
      <w:pPr>
        <w:pBdr>
          <w:left w:val="single" w:sz="12" w:space="11" w:color="D64590"/>
        </w:pBdr>
        <w:spacing w:before="150" w:after="150" w:line="240" w:lineRule="auto"/>
        <w:ind w:left="120" w:right="120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Вот так выглядит кризис 7 лет. Как преодолеть его, могут знать только психологи или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по истине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любящие родители. Малыш начинает ходить в школу в этом возрасте, а это значит, что влиять на его мировоззрение будет еще и учитель, поэтому школу нужно выбирать качественную.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Но то, что ребенок большую часть времени проводит с преподавателем, не значит, что мама и папа должны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сидеть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сложа руки и ждать, когда кризис сам собой пройдет. Такого и быть не может. Дело в том, что школа может двояко повлиять на ребенка. Она может замкнуть его в себе из-за недомолвок со сверстниками или наоборот, школа может сделать ребенка увереннее, если он станет лидером в компании. Поэтому любой родитель каждый день должен интересоваться событиями, которые происходят в школе с его ребенком. И во всех случаях нужно ставить себя на место школьника, чтобы лучше его понимать. Потому что зачастую родители забывают, что когда-то были такими же малышами и творили те же самые вещи. Самое главное - правильно пережить этот кризис 7 лет. Психология давно выявила несколько правил поведения родителей в кризисный период жизни их ребенка.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В любой ситуации нужно придерживаться спокойного объяснительного тона. Нельзя срываться и кричать на ребенка, этим невозможно добиться понимания, а можно только усугубить ситуацию.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Если ссоры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с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школьником становятся чаще, то это значит, что пора отдохнуть немного друг от друга. Например, отправить его к бабушке или в лагерь - отличная идея.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Юмор всегда помогал выйти из любой ситуации. Общение с ребенком 7 лет должно быть добрым и смешным, чтобы он не испытывал стеснения и неловкости.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За ошибки нельзя ругать, кричать и поучать, лучше всего вместе с малышом их проанализировать и понять, почему это хорошо, а это - плохо.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Любовь и ласка в отношениях родителей и детей должна присутствовать всегда, а тем более в такой трудный момент для всей семьи. Именно любовь и поможет сохранить хорошие отношения с чадом.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Занять ребенка - это не значит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поручить ему выполнить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все домашние дела, а потом еще и накричать за то, что что-то не так. Нужно уделять ребенку больше времени, играть с ним, заниматься рукоделием, записать его в занимательный интересный кружок. Дети должны развиваться и духовно.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lastRenderedPageBreak/>
        <w:t>Нужно учить малыша принимать самостоятельные правильные решения. И даже если он принял не то решение, нельзя его ругать и обвинять. Это его выбор, нужно его уважать.</w:t>
      </w:r>
    </w:p>
    <w:p w:rsidR="0029296E" w:rsidRPr="0029296E" w:rsidRDefault="0029296E" w:rsidP="0029296E">
      <w:pPr>
        <w:pBdr>
          <w:left w:val="single" w:sz="12" w:space="11" w:color="D64590"/>
        </w:pBdr>
        <w:spacing w:before="150" w:after="150" w:line="240" w:lineRule="auto"/>
        <w:ind w:left="120" w:right="120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Таким </w:t>
      </w:r>
      <w:proofErr w:type="gram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образом</w:t>
      </w:r>
      <w:proofErr w:type="gram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получается, что главное в отношениях родителей и детей - это взаимопонимание. Всегда нужно уважать мнение человека, даже если он маленький. А тем более, в 7 лет мировоззрение меняется, многие вещи становятся понятными.</w:t>
      </w:r>
    </w:p>
    <w:p w:rsidR="0029296E" w:rsidRPr="0029296E" w:rsidRDefault="0029296E" w:rsidP="0029296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А это значит, что он смело, так же, как и взрослые, может приступать к их обсуждению. Он может говорить не четко, не совсем понятно, но важные вещи. Ребенок в этом возрасте становится взрослым. И к его словам стоит прислушиваться, ведь устами младенца </w:t>
      </w:r>
      <w:proofErr w:type="spellStart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глаголит</w:t>
      </w:r>
      <w:proofErr w:type="spellEnd"/>
      <w:r w:rsidRPr="0029296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истина.</w:t>
      </w:r>
    </w:p>
    <w:p w:rsidR="000C1545" w:rsidRDefault="000C1545">
      <w:bookmarkStart w:id="0" w:name="_GoBack"/>
      <w:bookmarkEnd w:id="0"/>
    </w:p>
    <w:sectPr w:rsidR="000C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A"/>
    <w:rsid w:val="00071065"/>
    <w:rsid w:val="000C0512"/>
    <w:rsid w:val="000C1545"/>
    <w:rsid w:val="001210F4"/>
    <w:rsid w:val="00137DBA"/>
    <w:rsid w:val="00167C6F"/>
    <w:rsid w:val="001A5B28"/>
    <w:rsid w:val="0029296E"/>
    <w:rsid w:val="002C1814"/>
    <w:rsid w:val="00371134"/>
    <w:rsid w:val="0044177D"/>
    <w:rsid w:val="00455C30"/>
    <w:rsid w:val="004B4474"/>
    <w:rsid w:val="00532093"/>
    <w:rsid w:val="006123AA"/>
    <w:rsid w:val="006E72EB"/>
    <w:rsid w:val="0076557D"/>
    <w:rsid w:val="008D264B"/>
    <w:rsid w:val="00927A0F"/>
    <w:rsid w:val="00A40010"/>
    <w:rsid w:val="00AD32CB"/>
    <w:rsid w:val="00BB0CCE"/>
    <w:rsid w:val="00BC6680"/>
    <w:rsid w:val="00CD611E"/>
    <w:rsid w:val="00CF7E35"/>
    <w:rsid w:val="00D6390F"/>
    <w:rsid w:val="00D87A54"/>
    <w:rsid w:val="00E845C2"/>
    <w:rsid w:val="00F2586D"/>
    <w:rsid w:val="00F5021D"/>
    <w:rsid w:val="00F86DCB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96E"/>
    <w:rPr>
      <w:color w:val="0000FF"/>
      <w:u w:val="single"/>
    </w:rPr>
  </w:style>
  <w:style w:type="paragraph" w:customStyle="1" w:styleId="brown">
    <w:name w:val="brown"/>
    <w:basedOn w:val="a"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nbord">
    <w:name w:val="brown_bord"/>
    <w:basedOn w:val="a"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96E"/>
    <w:rPr>
      <w:color w:val="0000FF"/>
      <w:u w:val="single"/>
    </w:rPr>
  </w:style>
  <w:style w:type="paragraph" w:customStyle="1" w:styleId="brown">
    <w:name w:val="brown"/>
    <w:basedOn w:val="a"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nbord">
    <w:name w:val="brown_bord"/>
    <w:basedOn w:val="a"/>
    <w:rsid w:val="0029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rect.yandex.ru/?partner" TargetMode="External"/><Relationship Id="rId18" Type="http://schemas.openxmlformats.org/officeDocument/2006/relationships/hyperlink" Target="http://an.yandex.ru/count/G8T9bsriGEW40000ZhPDjqO5XP_s7vK2cm5kGxS2Am68j6f3UWQ9kLNfk06Ogh6zlfslR0mHbgckBl2w-TzkZK39abuDfc-AgXng_xsuCT4_0QeXfQHY6mEyhTh80f6-jVld2u-mmQA439-zDmyj2vE53Q81cM12Z9MbcRQG62wra10de9L3qw-LfPcpaBOrj90G9vIRY1AdZMseeYSyLwIm00007gmahlyzQmAMfoG81R2m_vtW1B41ie1IkQzi316xx415l-NpeOd1__________yFmllX8lrjhp1I0diQ?test-tag=11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.yandex.ru/count/G8T9bnwh8vO40000ZhPDjqO5XP_s7vK2cm5kGxS2Am68j6f3UWQ9kLNfk06Ogh6zlfslR0mHbgckBl2w-TzkZK39abuDfc-AgXng_xsuCT4_0Qe7fQHY6mEyhTh80f6-jVld2u-mmQA439-zDmyj2vE53Q81cM12Z9MbcRQG62wra10de9L3qw-LfPcpaBOrj90G9vIRY1AdZMseeYSyLwIm00007gmahlyzQmAMfoG81R2m_vtW1B41ie1IkQzi316xx415l-NpeOd1__________yFmllX8lrjhp1I0diQ?test-tag=1185" TargetMode="External"/><Relationship Id="rId7" Type="http://schemas.openxmlformats.org/officeDocument/2006/relationships/hyperlink" Target="http://www.webkarapuz.ru/resize/100/341/w/uploads/section/b7a347be8d6c661100d998b5cdb6977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n.yandex.ru/count/G8T9bmAJ_3040000ZhPDjqO5XP_s7vK2cm5kGxS2Am68j6f3UWQ9kLNfk06Ogh6zlfslR0mHbgckBl2w-TzkZK39abuDfc-AgXng_xsuCT4_0QeVfQHY6mEyhTh80f6-jVld2u-mmQA439-zDmyj2vE53Q81cM12Z9MbcRQG62wra10de9L3qw-LfPcpaBOrj90G9vIRY1AdZMseeYSyLwIm00007gmahlyzQmAMfoG81R2m_vtW1B41ie1IkQzi316xx415l-NpeOd1__________yFmllX8lrjhp1I0diQ?test-tag=11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.yandex.ru/count/G8T9b_GTbry40000ZhPDjqO5XP_s7vK2cm5kGxS2Am68j6f3UWQ9kLNfk06Ogh6zlfslR0mHbgckBl2w-TzkZK39abuDfc-AgXng_xsuCT4_0Qe1fQHY6mEyhTh80f6-jVld2u-mmQA439-zDmyj2vE53Q81cM12Z9MbcRQG62wra10de9L3qw-LfPcpaBOrj90G9vIRY1AdZMseeYSyLwIm00007gmahlyzQmAMfoG81R2m_vtW1B41ie1IkQzi316xx415l-NpeOd1__________yFmllX8lrjhp1I0diQ?test-tag=1185" TargetMode="External"/><Relationship Id="rId20" Type="http://schemas.openxmlformats.org/officeDocument/2006/relationships/hyperlink" Target="http://an.yandex.ru/count/G8T9bud6c_840000ZhPDjqO5XP_s7vK2cm5kGxS2Am68j6f3UWQ9kLNfk06Ogh6zlfslR0mHbgckBl2w-TzkZK39abuDfc-AgXng_xsuCT4_0QehfQHY6mEyhTh80f6-jVld2u-mmQA439-zDmyj2vE53Q81cM12Z9MbcRQG62wra10de9L3qw-LfPcpaBOrj90G9vIRY1AdZMseeYSyLwIm00007gmahlyzQmAMfoG81R2m_vtW1B41ie1IkQzi316xx415l-NpeOd1__________yFmllX8lrjhp1I0diQ?test-tag=118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ebkarapuz.ru/resize/100/341/w/uploads/section/5fcbf854e5282e255f6a1260bc5f1a1b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webkarapuz.ru/resize/100/341/w/uploads/section/cf9d12eb8210080b6b1800eb23c49689.jpg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an.yandex.ru/count/G8T9bpJ-BAy40000ZhPDjqO5XP_s7vK2cm5kGxS2Am68j6f3UWQ9kLNfk06Ogh6zlfslR0mHbgckBl2w-TzkZK39abuDfc-AgXng_xsuCT4_0QeZfQHY6mEyhTh80f6-jVld2u-mmQA439-zDmyj2vE53Q81cM12Z9MbcRQG62wra10de9L3qw-LfPcpaBOrj90G9vIRY1AdZMseeYSyLwIm00007gmahlyzQmAMfoG81R2m_vtW1B41ie1IkQzi316xx415l-NpeOd1__________yFmllX8lrjhp1I0diQ?test-tag=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karapuz.ru/resize/100/341/w/uploads/section/3516a7d8b07c153a5b61b8699dd509ae.jpg" TargetMode="External"/><Relationship Id="rId14" Type="http://schemas.openxmlformats.org/officeDocument/2006/relationships/hyperlink" Target="http://an.yandex.ru/count/G8T9b_GTbry40000ZhPDjqO5XP_s7vK2cm5kGxS2Am68j6f3UWQ9kLNfk06Ogh6zlfslR0mHbgckBl2w-TzkZK39abuDfc-AgXng_xsuCT4_0Qe1fQHY6mEyhTh80f6-jVld2u-mmQA439-zDmyj2vE53Q81cM12Z9MbcRQG62wra10de9L3qw-LfPcpaBOrj90G9vIRY1AdZMseeYSyLwIm00007gmahlyzQmAMfoG81R2m_vtW1B41ie1IkQzi316xx415l-NpeOd1__________yFmllX8lrjhp1I0diQ?test-tag=1185" TargetMode="External"/><Relationship Id="rId22" Type="http://schemas.openxmlformats.org/officeDocument/2006/relationships/hyperlink" Target="http://an.yandex.ru/count/G8T9b_GTbry40000ZhPDjqO5XP_s7vK2cm5kGxS2Am68j6f3UWQ9kLNfk06Ogh6zlfslR0mHbgckBl2w-TzkZK39abuDfc-AgXng_xsuCT4_0Qe1fQHY6mEyhTh80f6-jVld2u-mmQA439-zDmyj2vE53Q81cM12Z9MbcRQG62wra10de9L3qw-LfPcpaBOrj90G9vIRY1AdZMseeYSyLwIm00007gmahlyzQmAMfoG81R2m_vtW1B41ie1IkQzi316xx415l-NpeOd1__________yFmllX8lrjhp1I0diQ?test-tag=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6893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2014-11-18T16:35:00Z</dcterms:created>
  <dcterms:modified xsi:type="dcterms:W3CDTF">2014-11-18T16:36:00Z</dcterms:modified>
</cp:coreProperties>
</file>