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4DF" w:rsidRDefault="006234DF" w:rsidP="006234DF">
      <w:pPr>
        <w:jc w:val="center"/>
        <w:rPr>
          <w:rFonts w:ascii="Times New Roman" w:hAnsi="Times New Roman" w:cs="Times New Roman"/>
          <w:b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noProof/>
          <w:sz w:val="36"/>
          <w:szCs w:val="36"/>
          <w:lang w:eastAsia="ru-RU"/>
        </w:rPr>
        <w:drawing>
          <wp:inline distT="0" distB="0" distL="0" distR="0">
            <wp:extent cx="2400300" cy="1752600"/>
            <wp:effectExtent l="0" t="0" r="0" b="0"/>
            <wp:docPr id="1" name="Рисунок 1" descr="C:\Users\1\Pictures\читающие де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Pictures\читающие дети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4DF" w:rsidRPr="006234DF" w:rsidRDefault="006234DF" w:rsidP="006234DF">
      <w:pPr>
        <w:jc w:val="center"/>
        <w:rPr>
          <w:rFonts w:ascii="Times New Roman" w:hAnsi="Times New Roman" w:cs="Times New Roman"/>
          <w:b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234DF">
        <w:rPr>
          <w:rFonts w:ascii="Times New Roman" w:hAnsi="Times New Roman" w:cs="Times New Roman"/>
          <w:b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Что должен знать и уметь ребенок к началу школьного обучения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1. Уметь назвать себя (полное имя, отчество, фамилия). Уметь полностью назвать маму, папу, бабушку.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2.Знать времена года, сколько дней в неделе и какие, сколько месяцев в году и какие, объекты живой и неживой природы.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Уметь назвать насекомых, животных и их детёнышей</w:t>
      </w:r>
      <w:r w:rsidR="00697996">
        <w:rPr>
          <w:rFonts w:ascii="Times New Roman" w:hAnsi="Times New Roman" w:cs="Times New Roman"/>
          <w:sz w:val="28"/>
          <w:szCs w:val="28"/>
        </w:rPr>
        <w:t xml:space="preserve"> </w:t>
      </w:r>
      <w:r w:rsidRPr="00850330">
        <w:rPr>
          <w:rFonts w:ascii="Times New Roman" w:hAnsi="Times New Roman" w:cs="Times New Roman"/>
          <w:sz w:val="28"/>
          <w:szCs w:val="28"/>
        </w:rPr>
        <w:t xml:space="preserve"> (собака – щенок, кошка, кот – котёнок…), диких животных, домашних животных, птиц и их птенцо</w:t>
      </w:r>
      <w:proofErr w:type="gramStart"/>
      <w:r w:rsidRPr="00850330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850330">
        <w:rPr>
          <w:rFonts w:ascii="Times New Roman" w:hAnsi="Times New Roman" w:cs="Times New Roman"/>
          <w:sz w:val="28"/>
          <w:szCs w:val="28"/>
        </w:rPr>
        <w:t>ворона – воронёнок, курица, петух – цыплёнок…)…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 xml:space="preserve">3. Уметь прочитать (можно по слогам) небольшой и очень простой текст из нескольких предложений. 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4. Написать (или скопировать) простую фразу. Например: «Он ел суп»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 xml:space="preserve"> 5. Прямой и обратный счет в пределах двадцати (1,2,..., 20; 20, 19, ..., 1).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6. Уметь складывать и вычитать числа в пределах первого десятка.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7. Владеть навыком обобщения по признаку: из предложенных картинок ребенок должен уметь выбрать те, которые что-то объединяет. Если предложен ряд слов: «диван, шкаф, стол», то ребенок должен подобрать слово, которое относится к ним ко всем. В данном случае это слово «мебель».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8. Владеть навыком исключения из ряда. Предложен ряд слов: «хлеб, виноград, карандаш, молоко». Ребенок должен не только исключить «лишнее» слово «карандаш», но и (главное!) объяснить, почему лишним является именно оно. «Карандаш лишний потому, что им рисуют. Он несъедобный. А все остальное — это еда. Ее едят».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lastRenderedPageBreak/>
        <w:t>9. Находить сходство и различия между предметами: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— что общего между морковкой  и картошкой?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— они оба овощи, их едят, из них варят суп, они растут в земле, у них есть кожура и т. д.;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— а чем они отличаются друг от друга?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— отличаются формой. Морковка  треугольная, а картошка круглая или овальная. А еще отличаются цветом. Морковка оранжевая, а картошка коричневая.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10. Уметь составить рассказ по картинке или по серии картинок. В некоторых школах детям предлагают сначала расположить картинки в нужном порядке, а потом рассказать по ним историю. Рассказ должен быть связным, иметь начало и конец. Очень поощряется хотя бы упоминание об эмоциональном состоянии героев («На этой картинке мальчик грустный, потому что у него улетел шарик», «Девочка очень обиделась», «Дети обрадовались, что им построили песочницу» и т. д.).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11. Знать основные геометрические фигуры (круг, овал, треугольник, квадрат, прямоугольник) и видеть их сочетания (на этой картинке два треугольника и один квадрат). Уметь их нарисовать.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12. Запомнить 5—7 из 10 четко названных простых слов.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13. Запомнить и назвать не менее шести из 12 картинок, одновременно продемонстрированных ребенку в течение 30 секунд.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14. Уметь рассказать наизусть небольшое стихотворение.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15. Уметь отвечать на вопросы типа «Что бывает раньше —</w:t>
      </w:r>
      <w:r w:rsidR="00697996">
        <w:rPr>
          <w:rFonts w:ascii="Times New Roman" w:hAnsi="Times New Roman" w:cs="Times New Roman"/>
          <w:sz w:val="28"/>
          <w:szCs w:val="28"/>
        </w:rPr>
        <w:t xml:space="preserve"> </w:t>
      </w:r>
      <w:r w:rsidRPr="00850330">
        <w:rPr>
          <w:rFonts w:ascii="Times New Roman" w:hAnsi="Times New Roman" w:cs="Times New Roman"/>
          <w:sz w:val="28"/>
          <w:szCs w:val="28"/>
        </w:rPr>
        <w:t>завтрак или обед? Осень или зима?», «Кто больше — корова или коза? Птица или пчела?», «У коровы детеныш — теленок. А у лошади?».</w:t>
      </w:r>
      <w:bookmarkStart w:id="0" w:name="_GoBack"/>
      <w:bookmarkEnd w:id="0"/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16. Знать 10—12 основных цветов.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  <w:r w:rsidRPr="00850330">
        <w:rPr>
          <w:rFonts w:ascii="Times New Roman" w:hAnsi="Times New Roman" w:cs="Times New Roman"/>
          <w:sz w:val="28"/>
          <w:szCs w:val="28"/>
        </w:rPr>
        <w:t>17. Уметь нарисовать фигуру человека со всеми основными частями тела (включая шею, пальцы и т. д.).</w:t>
      </w:r>
    </w:p>
    <w:p w:rsidR="006234DF" w:rsidRPr="00850330" w:rsidRDefault="006234DF" w:rsidP="006234DF">
      <w:pPr>
        <w:rPr>
          <w:rFonts w:ascii="Times New Roman" w:hAnsi="Times New Roman" w:cs="Times New Roman"/>
          <w:sz w:val="28"/>
          <w:szCs w:val="28"/>
        </w:rPr>
      </w:pPr>
    </w:p>
    <w:p w:rsidR="006234DF" w:rsidRDefault="006234DF" w:rsidP="006234DF"/>
    <w:p w:rsidR="00E92D43" w:rsidRDefault="00E92D43"/>
    <w:sectPr w:rsidR="00E92D43" w:rsidSect="000D0EB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4DF"/>
    <w:rsid w:val="006234DF"/>
    <w:rsid w:val="00697996"/>
    <w:rsid w:val="00E9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4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4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2013-08-05T11:30:00Z</dcterms:created>
  <dcterms:modified xsi:type="dcterms:W3CDTF">2013-08-05T11:47:00Z</dcterms:modified>
</cp:coreProperties>
</file>