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EE" w:rsidRPr="002D3D0C" w:rsidRDefault="00BB60E1" w:rsidP="00BB60E1">
      <w:pPr>
        <w:tabs>
          <w:tab w:val="left" w:pos="3026"/>
          <w:tab w:val="center" w:pos="78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341D" w:rsidRPr="002D3D0C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9C72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F2C" w:rsidRPr="002D3D0C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 xml:space="preserve">Учебный предмет: </w:t>
      </w:r>
      <w:r w:rsidRPr="002D3D0C">
        <w:rPr>
          <w:rFonts w:ascii="Times New Roman" w:hAnsi="Times New Roman" w:cs="Times New Roman"/>
          <w:sz w:val="24"/>
          <w:szCs w:val="24"/>
        </w:rPr>
        <w:t>физика</w:t>
      </w:r>
    </w:p>
    <w:p w:rsidR="00FE6F2C" w:rsidRPr="002D3D0C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Класс:</w:t>
      </w:r>
      <w:r w:rsidR="002A518B">
        <w:rPr>
          <w:rFonts w:ascii="Times New Roman" w:hAnsi="Times New Roman" w:cs="Times New Roman"/>
          <w:i/>
          <w:sz w:val="24"/>
          <w:szCs w:val="24"/>
        </w:rPr>
        <w:t>8</w:t>
      </w:r>
    </w:p>
    <w:p w:rsidR="00FE6F2C" w:rsidRPr="002D3D0C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УМК:</w:t>
      </w:r>
      <w:r w:rsidRPr="002D3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0E1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BB60E1">
        <w:rPr>
          <w:rFonts w:ascii="Times New Roman" w:hAnsi="Times New Roman" w:cs="Times New Roman"/>
          <w:sz w:val="24"/>
          <w:szCs w:val="24"/>
        </w:rPr>
        <w:t xml:space="preserve"> А. В. </w:t>
      </w:r>
    </w:p>
    <w:p w:rsidR="00020850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Тема урока:</w:t>
      </w:r>
      <w:r w:rsidR="00BB60E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A518B">
        <w:rPr>
          <w:rFonts w:ascii="Times New Roman" w:hAnsi="Times New Roman" w:cs="Times New Roman"/>
          <w:i/>
          <w:sz w:val="24"/>
          <w:szCs w:val="24"/>
        </w:rPr>
        <w:t>Испарение</w:t>
      </w:r>
      <w:r w:rsidR="0002085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E6F2C" w:rsidRPr="002D3D0C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 xml:space="preserve">Тип урока: </w:t>
      </w:r>
      <w:r w:rsidRPr="002D3D0C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7C3CD0" w:rsidRPr="002D3D0C" w:rsidRDefault="007C3CD0" w:rsidP="007C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Цель урока:</w:t>
      </w:r>
      <w:r w:rsidRPr="002D3D0C">
        <w:rPr>
          <w:rFonts w:ascii="Times New Roman" w:hAnsi="Times New Roman" w:cs="Times New Roman"/>
          <w:sz w:val="24"/>
          <w:szCs w:val="24"/>
        </w:rPr>
        <w:t xml:space="preserve"> раскрыть </w:t>
      </w:r>
      <w:r w:rsidR="002A518B">
        <w:rPr>
          <w:rFonts w:ascii="Times New Roman" w:hAnsi="Times New Roman" w:cs="Times New Roman"/>
          <w:sz w:val="24"/>
          <w:szCs w:val="24"/>
        </w:rPr>
        <w:t>механизм</w:t>
      </w:r>
      <w:r w:rsidR="00BB60E1">
        <w:rPr>
          <w:rFonts w:ascii="Times New Roman" w:hAnsi="Times New Roman" w:cs="Times New Roman"/>
          <w:sz w:val="24"/>
          <w:szCs w:val="24"/>
        </w:rPr>
        <w:t xml:space="preserve"> </w:t>
      </w:r>
      <w:r w:rsidR="002A518B">
        <w:rPr>
          <w:rFonts w:ascii="Times New Roman" w:hAnsi="Times New Roman" w:cs="Times New Roman"/>
          <w:sz w:val="24"/>
          <w:szCs w:val="24"/>
        </w:rPr>
        <w:t>испарения</w:t>
      </w:r>
      <w:r w:rsidR="00020850">
        <w:rPr>
          <w:rFonts w:ascii="Times New Roman" w:hAnsi="Times New Roman" w:cs="Times New Roman"/>
          <w:sz w:val="24"/>
          <w:szCs w:val="24"/>
        </w:rPr>
        <w:t xml:space="preserve">, </w:t>
      </w:r>
      <w:r w:rsidR="002A518B">
        <w:rPr>
          <w:rFonts w:ascii="Times New Roman" w:hAnsi="Times New Roman" w:cs="Times New Roman"/>
          <w:sz w:val="24"/>
          <w:szCs w:val="24"/>
        </w:rPr>
        <w:t>зависимость скорости испарения от различных параметров</w:t>
      </w:r>
      <w:r w:rsidR="00020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CD0" w:rsidRPr="002D3D0C" w:rsidRDefault="007C3CD0" w:rsidP="007C3C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 xml:space="preserve">Задачи урока: </w:t>
      </w:r>
    </w:p>
    <w:p w:rsidR="007C3CD0" w:rsidRPr="002D3D0C" w:rsidRDefault="007C3CD0" w:rsidP="007C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а)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18B">
        <w:rPr>
          <w:rFonts w:ascii="Times New Roman" w:hAnsi="Times New Roman" w:cs="Times New Roman"/>
          <w:sz w:val="24"/>
          <w:szCs w:val="24"/>
        </w:rPr>
        <w:t>формирование представлений об испарении на основе МКТ, зависимости скорости испарения жидкостей от различных параметров, изменения эне</w:t>
      </w:r>
      <w:r w:rsidR="002A518B">
        <w:rPr>
          <w:rFonts w:ascii="Times New Roman" w:hAnsi="Times New Roman" w:cs="Times New Roman"/>
          <w:sz w:val="24"/>
          <w:szCs w:val="24"/>
        </w:rPr>
        <w:t>р</w:t>
      </w:r>
      <w:r w:rsidR="002A518B">
        <w:rPr>
          <w:rFonts w:ascii="Times New Roman" w:hAnsi="Times New Roman" w:cs="Times New Roman"/>
          <w:sz w:val="24"/>
          <w:szCs w:val="24"/>
        </w:rPr>
        <w:t xml:space="preserve">гии жидкости при испарении, </w:t>
      </w:r>
      <w:r w:rsidRPr="002D3D0C">
        <w:rPr>
          <w:rFonts w:ascii="Times New Roman" w:hAnsi="Times New Roman" w:cs="Times New Roman"/>
          <w:sz w:val="24"/>
          <w:szCs w:val="24"/>
        </w:rPr>
        <w:t>организация усвоения основных понятий по данной теме, формирование научного мировоззрения учащихся</w:t>
      </w:r>
      <w:r w:rsidR="0069513E" w:rsidRPr="002D3D0C">
        <w:rPr>
          <w:rFonts w:ascii="Times New Roman" w:hAnsi="Times New Roman" w:cs="Times New Roman"/>
          <w:sz w:val="24"/>
          <w:szCs w:val="24"/>
        </w:rPr>
        <w:t>, форми</w:t>
      </w:r>
      <w:r w:rsidR="00BB60E1">
        <w:rPr>
          <w:rFonts w:ascii="Times New Roman" w:hAnsi="Times New Roman" w:cs="Times New Roman"/>
          <w:sz w:val="24"/>
          <w:szCs w:val="24"/>
        </w:rPr>
        <w:t>ров</w:t>
      </w:r>
      <w:r w:rsidR="00BB60E1">
        <w:rPr>
          <w:rFonts w:ascii="Times New Roman" w:hAnsi="Times New Roman" w:cs="Times New Roman"/>
          <w:sz w:val="24"/>
          <w:szCs w:val="24"/>
        </w:rPr>
        <w:t>а</w:t>
      </w:r>
      <w:r w:rsidR="00BB60E1">
        <w:rPr>
          <w:rFonts w:ascii="Times New Roman" w:hAnsi="Times New Roman" w:cs="Times New Roman"/>
          <w:sz w:val="24"/>
          <w:szCs w:val="24"/>
        </w:rPr>
        <w:t xml:space="preserve">ние умения распознавать данное </w:t>
      </w:r>
      <w:r w:rsidR="0069513E" w:rsidRPr="002D3D0C">
        <w:rPr>
          <w:rFonts w:ascii="Times New Roman" w:hAnsi="Times New Roman" w:cs="Times New Roman"/>
          <w:sz w:val="24"/>
          <w:szCs w:val="24"/>
        </w:rPr>
        <w:t xml:space="preserve"> явление и объяснять на основе имеющихся </w:t>
      </w:r>
      <w:proofErr w:type="gramStart"/>
      <w:r w:rsidR="0069513E" w:rsidRPr="002D3D0C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69513E" w:rsidRPr="002D3D0C">
        <w:rPr>
          <w:rFonts w:ascii="Times New Roman" w:hAnsi="Times New Roman" w:cs="Times New Roman"/>
          <w:sz w:val="24"/>
          <w:szCs w:val="24"/>
        </w:rPr>
        <w:t xml:space="preserve"> </w:t>
      </w:r>
      <w:r w:rsidR="002A518B">
        <w:rPr>
          <w:rFonts w:ascii="Times New Roman" w:hAnsi="Times New Roman" w:cs="Times New Roman"/>
          <w:sz w:val="24"/>
          <w:szCs w:val="24"/>
        </w:rPr>
        <w:t>почему скорость испарения жидкостей различна</w:t>
      </w:r>
      <w:r w:rsidR="00BB60E1">
        <w:rPr>
          <w:rFonts w:ascii="Times New Roman" w:hAnsi="Times New Roman" w:cs="Times New Roman"/>
          <w:sz w:val="24"/>
          <w:szCs w:val="24"/>
        </w:rPr>
        <w:t xml:space="preserve">, </w:t>
      </w:r>
      <w:r w:rsidR="0069513E" w:rsidRPr="002D3D0C">
        <w:rPr>
          <w:rFonts w:ascii="Times New Roman" w:hAnsi="Times New Roman" w:cs="Times New Roman"/>
          <w:sz w:val="24"/>
          <w:szCs w:val="24"/>
        </w:rPr>
        <w:t xml:space="preserve"> формирование умения при описании явлений правильно трактовать физический смысл используемых </w:t>
      </w:r>
      <w:r w:rsidR="002A518B">
        <w:rPr>
          <w:rFonts w:ascii="Times New Roman" w:hAnsi="Times New Roman" w:cs="Times New Roman"/>
          <w:sz w:val="24"/>
          <w:szCs w:val="24"/>
        </w:rPr>
        <w:t>явления</w:t>
      </w:r>
      <w:r w:rsidR="0069513E" w:rsidRPr="002D3D0C">
        <w:rPr>
          <w:rFonts w:ascii="Times New Roman" w:hAnsi="Times New Roman" w:cs="Times New Roman"/>
          <w:sz w:val="24"/>
          <w:szCs w:val="24"/>
        </w:rPr>
        <w:t xml:space="preserve">, </w:t>
      </w:r>
      <w:r w:rsidR="002A518B">
        <w:rPr>
          <w:rFonts w:ascii="Times New Roman" w:hAnsi="Times New Roman" w:cs="Times New Roman"/>
          <w:sz w:val="24"/>
          <w:szCs w:val="24"/>
        </w:rPr>
        <w:t>формирование умений решать открытые задачи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(пре</w:t>
      </w:r>
      <w:r w:rsidRPr="002D3D0C">
        <w:rPr>
          <w:rFonts w:ascii="Times New Roman" w:hAnsi="Times New Roman" w:cs="Times New Roman"/>
          <w:b/>
          <w:sz w:val="24"/>
          <w:szCs w:val="24"/>
        </w:rPr>
        <w:t>д</w:t>
      </w:r>
      <w:r w:rsidRPr="002D3D0C">
        <w:rPr>
          <w:rFonts w:ascii="Times New Roman" w:hAnsi="Times New Roman" w:cs="Times New Roman"/>
          <w:b/>
          <w:sz w:val="24"/>
          <w:szCs w:val="24"/>
        </w:rPr>
        <w:t>метный результат).</w:t>
      </w:r>
    </w:p>
    <w:p w:rsidR="007C3CD0" w:rsidRPr="00774972" w:rsidRDefault="007C3CD0" w:rsidP="00337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б)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sz w:val="24"/>
          <w:szCs w:val="24"/>
        </w:rPr>
        <w:t xml:space="preserve">развитие умения генерировать идеи, выявлять причинно-следственные связи, </w:t>
      </w:r>
      <w:r w:rsidR="0067097E" w:rsidRPr="002D3D0C">
        <w:rPr>
          <w:rFonts w:ascii="Times New Roman" w:hAnsi="Times New Roman" w:cs="Times New Roman"/>
          <w:sz w:val="24"/>
          <w:szCs w:val="24"/>
        </w:rPr>
        <w:t xml:space="preserve">искать аналогии и </w:t>
      </w:r>
      <w:r w:rsidRPr="002D3D0C">
        <w:rPr>
          <w:rFonts w:ascii="Times New Roman" w:hAnsi="Times New Roman" w:cs="Times New Roman"/>
          <w:sz w:val="24"/>
          <w:szCs w:val="24"/>
        </w:rPr>
        <w:t>работать в команде, пользоваться альтернативными источниками информации,  формировать умение анализировать факты при наблюдении и объяснении явлений, при работе с текстом учебника</w:t>
      </w:r>
      <w:r w:rsidR="00337788" w:rsidRPr="002D3D0C">
        <w:rPr>
          <w:rFonts w:ascii="Times New Roman" w:hAnsi="Times New Roman" w:cs="Times New Roman"/>
          <w:sz w:val="24"/>
          <w:szCs w:val="24"/>
        </w:rPr>
        <w:t xml:space="preserve">, </w:t>
      </w:r>
      <w:r w:rsidR="009C40C2" w:rsidRPr="002D3D0C">
        <w:rPr>
          <w:rFonts w:ascii="Times New Roman" w:hAnsi="Times New Roman" w:cs="Times New Roman"/>
          <w:sz w:val="24"/>
          <w:szCs w:val="24"/>
        </w:rPr>
        <w:t>выявл</w:t>
      </w:r>
      <w:r w:rsidR="009C40C2" w:rsidRPr="002D3D0C">
        <w:rPr>
          <w:rFonts w:ascii="Times New Roman" w:hAnsi="Times New Roman" w:cs="Times New Roman"/>
          <w:sz w:val="24"/>
          <w:szCs w:val="24"/>
        </w:rPr>
        <w:t>е</w:t>
      </w:r>
      <w:r w:rsidR="009C40C2" w:rsidRPr="002D3D0C">
        <w:rPr>
          <w:rFonts w:ascii="Times New Roman" w:hAnsi="Times New Roman" w:cs="Times New Roman"/>
          <w:sz w:val="24"/>
          <w:szCs w:val="24"/>
        </w:rPr>
        <w:t>ние причинно-след</w:t>
      </w:r>
      <w:r w:rsidR="00774972">
        <w:rPr>
          <w:rFonts w:ascii="Times New Roman" w:hAnsi="Times New Roman" w:cs="Times New Roman"/>
          <w:sz w:val="24"/>
          <w:szCs w:val="24"/>
        </w:rPr>
        <w:t>ственных связей,</w:t>
      </w:r>
      <w:r w:rsidR="00337788" w:rsidRPr="002D3D0C">
        <w:rPr>
          <w:rFonts w:ascii="Times New Roman" w:hAnsi="Times New Roman" w:cs="Times New Roman"/>
          <w:sz w:val="24"/>
          <w:szCs w:val="24"/>
        </w:rPr>
        <w:t>, и</w:t>
      </w:r>
      <w:r w:rsidR="009C40C2" w:rsidRPr="002D3D0C">
        <w:rPr>
          <w:rFonts w:ascii="Times New Roman" w:hAnsi="Times New Roman" w:cs="Times New Roman"/>
          <w:sz w:val="24"/>
          <w:szCs w:val="24"/>
        </w:rPr>
        <w:t>спользовать различные источники для получения информации</w:t>
      </w:r>
      <w:proofErr w:type="gramStart"/>
      <w:r w:rsidR="009C40C2" w:rsidRPr="002D3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40C2" w:rsidRPr="002D3D0C">
        <w:rPr>
          <w:rFonts w:ascii="Times New Roman" w:hAnsi="Times New Roman" w:cs="Times New Roman"/>
          <w:sz w:val="24"/>
          <w:szCs w:val="24"/>
        </w:rPr>
        <w:t xml:space="preserve"> </w:t>
      </w:r>
      <w:r w:rsidR="00337788"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2D3D0C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2D3D0C">
        <w:rPr>
          <w:rFonts w:ascii="Times New Roman" w:hAnsi="Times New Roman" w:cs="Times New Roman"/>
          <w:b/>
          <w:sz w:val="24"/>
          <w:szCs w:val="24"/>
        </w:rPr>
        <w:t>етапредметный</w:t>
      </w:r>
      <w:proofErr w:type="spellEnd"/>
      <w:r w:rsidRPr="002D3D0C">
        <w:rPr>
          <w:rFonts w:ascii="Times New Roman" w:hAnsi="Times New Roman" w:cs="Times New Roman"/>
          <w:b/>
          <w:sz w:val="24"/>
          <w:szCs w:val="24"/>
        </w:rPr>
        <w:t xml:space="preserve"> результат).</w:t>
      </w:r>
    </w:p>
    <w:p w:rsidR="007C3CD0" w:rsidRPr="002D3D0C" w:rsidRDefault="007C3CD0" w:rsidP="00337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в)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sz w:val="24"/>
          <w:szCs w:val="24"/>
        </w:rPr>
        <w:t xml:space="preserve">формирование умений управлять своей учебной деятельностью, </w:t>
      </w:r>
      <w:r w:rsidR="0067097E" w:rsidRPr="002D3D0C">
        <w:rPr>
          <w:rFonts w:ascii="Times New Roman" w:hAnsi="Times New Roman" w:cs="Times New Roman"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sz w:val="24"/>
          <w:szCs w:val="24"/>
        </w:rPr>
        <w:t>формирование интереса к физике при анализе физических явлений,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sz w:val="24"/>
          <w:szCs w:val="24"/>
        </w:rPr>
        <w:t>формирование мотивации постановкой познавательных задач, раскрытием связи теории и опыта</w:t>
      </w:r>
      <w:r w:rsidR="00A40C9D" w:rsidRPr="002D3D0C">
        <w:rPr>
          <w:rFonts w:ascii="Times New Roman" w:hAnsi="Times New Roman" w:cs="Times New Roman"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b/>
          <w:sz w:val="24"/>
          <w:szCs w:val="24"/>
        </w:rPr>
        <w:t>(личностный результат).</w:t>
      </w:r>
    </w:p>
    <w:p w:rsidR="007C3CD0" w:rsidRPr="002D3D0C" w:rsidRDefault="007C3CD0" w:rsidP="00337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Методы обучения:</w:t>
      </w:r>
      <w:r w:rsidRPr="002D3D0C">
        <w:rPr>
          <w:rFonts w:ascii="Times New Roman" w:hAnsi="Times New Roman" w:cs="Times New Roman"/>
          <w:sz w:val="24"/>
          <w:szCs w:val="24"/>
        </w:rPr>
        <w:t xml:space="preserve"> репродуктивный, проблемный, эвристический.</w:t>
      </w:r>
    </w:p>
    <w:p w:rsidR="007C3CD0" w:rsidRPr="002D3D0C" w:rsidRDefault="007C3CD0" w:rsidP="00337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 xml:space="preserve">Формы организации познавательной деятельности </w:t>
      </w:r>
      <w:proofErr w:type="gramStart"/>
      <w:r w:rsidRPr="002D3D0C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2D3D0C">
        <w:rPr>
          <w:rFonts w:ascii="Times New Roman" w:hAnsi="Times New Roman" w:cs="Times New Roman"/>
          <w:i/>
          <w:sz w:val="24"/>
          <w:szCs w:val="24"/>
        </w:rPr>
        <w:t>:</w:t>
      </w:r>
      <w:r w:rsidRPr="002D3D0C">
        <w:rPr>
          <w:rFonts w:ascii="Times New Roman" w:hAnsi="Times New Roman" w:cs="Times New Roman"/>
          <w:sz w:val="24"/>
          <w:szCs w:val="24"/>
        </w:rPr>
        <w:t xml:space="preserve"> коллективная, индивидуальная, групповая.</w:t>
      </w:r>
    </w:p>
    <w:p w:rsidR="007C3CD0" w:rsidRPr="002D3D0C" w:rsidRDefault="007C3CD0" w:rsidP="007C3CD0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Средства обучения:</w:t>
      </w:r>
      <w:r w:rsidRPr="002D3D0C">
        <w:rPr>
          <w:rFonts w:ascii="Times New Roman" w:hAnsi="Times New Roman" w:cs="Times New Roman"/>
          <w:sz w:val="24"/>
          <w:szCs w:val="24"/>
        </w:rPr>
        <w:t xml:space="preserve"> учебник, лабораторное</w:t>
      </w:r>
      <w:r w:rsidR="00C760E3" w:rsidRPr="002D3D0C">
        <w:rPr>
          <w:rFonts w:ascii="Times New Roman" w:hAnsi="Times New Roman" w:cs="Times New Roman"/>
          <w:sz w:val="24"/>
          <w:szCs w:val="24"/>
        </w:rPr>
        <w:t xml:space="preserve"> или демонстрационное</w:t>
      </w:r>
      <w:r w:rsidRPr="002D3D0C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FC341D" w:rsidRPr="002D3D0C" w:rsidRDefault="00FC341D" w:rsidP="00FC3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1809"/>
        <w:gridCol w:w="1559"/>
        <w:gridCol w:w="2290"/>
        <w:gridCol w:w="2246"/>
        <w:gridCol w:w="2410"/>
        <w:gridCol w:w="2268"/>
        <w:gridCol w:w="2410"/>
        <w:gridCol w:w="1134"/>
      </w:tblGrid>
      <w:tr w:rsidR="00FC341D" w:rsidRPr="002D3D0C" w:rsidTr="00C22331">
        <w:tc>
          <w:tcPr>
            <w:tcW w:w="1809" w:type="dxa"/>
            <w:vMerge w:val="restart"/>
            <w:vAlign w:val="center"/>
          </w:tcPr>
          <w:p w:rsidR="00FC341D" w:rsidRPr="002D3D0C" w:rsidRDefault="007C3CD0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Ход</w:t>
            </w:r>
            <w:r w:rsidR="00FC341D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559" w:type="dxa"/>
            <w:vMerge w:val="restart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Деятел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ность уч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12758" w:type="dxa"/>
            <w:gridSpan w:val="6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FC341D" w:rsidRPr="002D3D0C" w:rsidTr="00C22331">
        <w:tc>
          <w:tcPr>
            <w:tcW w:w="1809" w:type="dxa"/>
            <w:vMerge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4678" w:type="dxa"/>
            <w:gridSpan w:val="2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544" w:type="dxa"/>
            <w:gridSpan w:val="2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FE6F2C" w:rsidRPr="002D3D0C" w:rsidTr="00C22331">
        <w:tc>
          <w:tcPr>
            <w:tcW w:w="1809" w:type="dxa"/>
            <w:vMerge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учебные действия</w:t>
            </w:r>
          </w:p>
        </w:tc>
        <w:tc>
          <w:tcPr>
            <w:tcW w:w="2246" w:type="dxa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действий</w:t>
            </w:r>
          </w:p>
        </w:tc>
        <w:tc>
          <w:tcPr>
            <w:tcW w:w="2410" w:type="dxa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учебные действия</w:t>
            </w:r>
          </w:p>
        </w:tc>
        <w:tc>
          <w:tcPr>
            <w:tcW w:w="2268" w:type="dxa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действий</w:t>
            </w:r>
          </w:p>
        </w:tc>
        <w:tc>
          <w:tcPr>
            <w:tcW w:w="2410" w:type="dxa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учебные действия</w:t>
            </w:r>
          </w:p>
        </w:tc>
        <w:tc>
          <w:tcPr>
            <w:tcW w:w="1134" w:type="dxa"/>
            <w:vAlign w:val="center"/>
          </w:tcPr>
          <w:p w:rsidR="00FC341D" w:rsidRPr="002D3D0C" w:rsidRDefault="00FC341D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руемые способы дейс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вий</w:t>
            </w:r>
          </w:p>
        </w:tc>
      </w:tr>
      <w:tr w:rsidR="00FE6F2C" w:rsidRPr="002D3D0C" w:rsidTr="00C22331">
        <w:tc>
          <w:tcPr>
            <w:tcW w:w="16126" w:type="dxa"/>
            <w:gridSpan w:val="8"/>
            <w:vAlign w:val="center"/>
          </w:tcPr>
          <w:p w:rsidR="00FE6F2C" w:rsidRPr="002D3D0C" w:rsidRDefault="00FE6F2C" w:rsidP="00B6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</w:t>
            </w:r>
            <w:r w:rsidR="004A346F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346F" w:rsidRPr="002D3D0C" w:rsidTr="00C22331">
        <w:trPr>
          <w:trHeight w:val="1259"/>
        </w:trPr>
        <w:tc>
          <w:tcPr>
            <w:tcW w:w="1809" w:type="dxa"/>
          </w:tcPr>
          <w:p w:rsidR="00B64A52" w:rsidRDefault="004A346F" w:rsidP="00B6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C725C">
              <w:rPr>
                <w:rFonts w:ascii="Times New Roman" w:hAnsi="Times New Roman" w:cs="Times New Roman"/>
                <w:sz w:val="24"/>
                <w:szCs w:val="24"/>
              </w:rPr>
              <w:t>Добрый день! Я рада, что мы сегодня снова встретились и сможем пог</w:t>
            </w:r>
            <w:r w:rsidR="009C72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725C">
              <w:rPr>
                <w:rFonts w:ascii="Times New Roman" w:hAnsi="Times New Roman" w:cs="Times New Roman"/>
                <w:sz w:val="24"/>
                <w:szCs w:val="24"/>
              </w:rPr>
              <w:t>ворить</w:t>
            </w:r>
            <w:r w:rsidR="00B6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D9B">
              <w:rPr>
                <w:rFonts w:ascii="Times New Roman" w:hAnsi="Times New Roman" w:cs="Times New Roman"/>
                <w:sz w:val="24"/>
                <w:szCs w:val="24"/>
              </w:rPr>
              <w:t xml:space="preserve"> о нек</w:t>
            </w:r>
            <w:r w:rsidR="00693D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3D9B">
              <w:rPr>
                <w:rFonts w:ascii="Times New Roman" w:hAnsi="Times New Roman" w:cs="Times New Roman"/>
                <w:sz w:val="24"/>
                <w:szCs w:val="24"/>
              </w:rPr>
              <w:t>торых физич</w:t>
            </w:r>
            <w:r w:rsidR="00693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3D9B">
              <w:rPr>
                <w:rFonts w:ascii="Times New Roman" w:hAnsi="Times New Roman" w:cs="Times New Roman"/>
                <w:sz w:val="24"/>
                <w:szCs w:val="24"/>
              </w:rPr>
              <w:t xml:space="preserve">ских явлениях, окружающих нас с вами. </w:t>
            </w:r>
          </w:p>
          <w:p w:rsidR="00B64A52" w:rsidRDefault="00B64A52" w:rsidP="00B6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A52" w:rsidRDefault="00B64A52" w:rsidP="00B6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Pr="002D3D0C" w:rsidRDefault="00DE7D80" w:rsidP="00B94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6">
              <w:rPr>
                <w:rFonts w:ascii="Times New Roman" w:hAnsi="Times New Roman" w:cs="Times New Roman"/>
                <w:sz w:val="24"/>
                <w:szCs w:val="24"/>
              </w:rPr>
              <w:t xml:space="preserve">Эпиграфом к уроку 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>«В н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>зовьях испар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>ется во</w:t>
            </w:r>
            <w:r w:rsidR="00B946B6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>тоб возвратиться облаком к и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>токам…». М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>гель де Унам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46B6" w:rsidRPr="00B946B6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</w:tc>
        <w:tc>
          <w:tcPr>
            <w:tcW w:w="1559" w:type="dxa"/>
          </w:tcPr>
          <w:p w:rsid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вие.</w:t>
            </w:r>
          </w:p>
          <w:p w:rsid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9B" w:rsidRDefault="00693D9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9B" w:rsidRDefault="00693D9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9B" w:rsidRDefault="00693D9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9B" w:rsidRDefault="00693D9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9B" w:rsidRDefault="00693D9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9B" w:rsidRDefault="00693D9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9B" w:rsidRDefault="00693D9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9B" w:rsidRDefault="00693D9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Выяснение темы урока и формул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ровка его цели. </w:t>
            </w: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Pr="002D3D0C" w:rsidRDefault="004A346F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</w:t>
            </w:r>
          </w:p>
        </w:tc>
        <w:tc>
          <w:tcPr>
            <w:tcW w:w="2290" w:type="dxa"/>
          </w:tcPr>
          <w:p w:rsidR="004A346F" w:rsidRPr="002D3D0C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453B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на приветс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вие учителя. </w:t>
            </w:r>
          </w:p>
          <w:p w:rsid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64" w:rsidRDefault="00251664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64" w:rsidRDefault="00251664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64" w:rsidRDefault="00251664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64" w:rsidRDefault="00251664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64" w:rsidRDefault="00251664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64" w:rsidRDefault="00251664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64" w:rsidRDefault="00251664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64" w:rsidRDefault="00251664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. Выдви</w:t>
            </w:r>
            <w:r w:rsidR="00453B20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 о теме урока </w:t>
            </w:r>
          </w:p>
          <w:p w:rsidR="002D3D0C" w:rsidRDefault="002D3D0C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0C" w:rsidRP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A346F" w:rsidRPr="002D3D0C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Выделение сущ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ственной инфо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мации из слов уч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4A346F" w:rsidRPr="002D3D0C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Выделение сущ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ственной инфо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мации из слов уч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теля. Осуществл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актуализации личного жизненн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го опыта.</w:t>
            </w:r>
          </w:p>
          <w:p w:rsidR="002D3D0C" w:rsidRDefault="005C38E7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выделение и фо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мулирование </w:t>
            </w:r>
            <w:proofErr w:type="spellStart"/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2C4" w:rsidRPr="002D3D0C" w:rsidRDefault="005C38E7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проблем и сам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стоятельное созд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ние способов р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шения проблем </w:t>
            </w:r>
            <w:proofErr w:type="spellStart"/>
            <w:proofErr w:type="gramStart"/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поиско</w:t>
            </w:r>
            <w:r w:rsidR="00453B2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D3D0C" w:rsidRPr="002D3D0C">
              <w:rPr>
                <w:rFonts w:ascii="Times New Roman" w:hAnsi="Times New Roman" w:cs="Times New Roman"/>
                <w:sz w:val="24"/>
                <w:szCs w:val="24"/>
              </w:rPr>
              <w:t>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A346F" w:rsidRPr="002D3D0C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 w:rsidR="00453B2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 w:rsidR="00453B2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</w:p>
          <w:p w:rsidR="000E1522" w:rsidRPr="002D3D0C" w:rsidRDefault="002D3D0C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D3D0C" w:rsidRP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46F" w:rsidRPr="002D3D0C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учителя </w:t>
            </w: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Слушание учителя и товарищей, 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строение понятных для собеседника высказываний.</w:t>
            </w:r>
          </w:p>
          <w:p w:rsidR="000E1522" w:rsidRPr="005B5878" w:rsidRDefault="005C38E7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522" w:rsidRPr="005B5878">
              <w:rPr>
                <w:rFonts w:ascii="Times New Roman" w:hAnsi="Times New Roman" w:cs="Times New Roman"/>
                <w:sz w:val="24"/>
                <w:szCs w:val="24"/>
              </w:rPr>
              <w:t>мимик</w:t>
            </w:r>
            <w:r w:rsidR="00F24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1522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0E1522" w:rsidRPr="005B5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1522" w:rsidRPr="005B5878">
              <w:rPr>
                <w:rFonts w:ascii="Times New Roman" w:hAnsi="Times New Roman" w:cs="Times New Roman"/>
                <w:sz w:val="24"/>
                <w:szCs w:val="24"/>
              </w:rPr>
              <w:t>ца и моторик</w:t>
            </w:r>
            <w:r w:rsidR="00F24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1522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тела</w:t>
            </w:r>
          </w:p>
          <w:p w:rsidR="00F24467" w:rsidRDefault="000E152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1522" w:rsidRPr="002D3D0C" w:rsidRDefault="000E152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346F" w:rsidRPr="002D3D0C" w:rsidRDefault="004A346F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Default="004A346F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Контроль правил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ности ответов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  <w:p w:rsidR="002D3D0C" w:rsidRPr="002D3D0C" w:rsidRDefault="002D3D0C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346F" w:rsidRPr="002D3D0C" w:rsidRDefault="004A346F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настра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ваться на зан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5C38E7" w:rsidRDefault="005C38E7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E7" w:rsidRDefault="005C38E7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80" w:rsidRDefault="00DE7D80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6F" w:rsidRDefault="004A346F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слушать в соо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ветствие с цел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вой 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тано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кой. Прин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тие и сохр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нение учебной цели и задачи. Уточн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и допо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нение выск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зываний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BB0E05" w:rsidRDefault="005C38E7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E05" w:rsidRDefault="005C38E7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рование.</w:t>
            </w:r>
          </w:p>
          <w:p w:rsidR="00BB0E05" w:rsidRDefault="00BB0E05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E1" w:rsidRPr="002D3D0C" w:rsidRDefault="009F4FE1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9A" w:rsidRPr="002D3D0C" w:rsidTr="00C22331">
        <w:tc>
          <w:tcPr>
            <w:tcW w:w="16126" w:type="dxa"/>
            <w:gridSpan w:val="8"/>
          </w:tcPr>
          <w:p w:rsidR="00B76A9A" w:rsidRPr="002D3D0C" w:rsidRDefault="00B76A9A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A3D" w:rsidRPr="002D3D0C" w:rsidTr="00C22331">
        <w:tc>
          <w:tcPr>
            <w:tcW w:w="16126" w:type="dxa"/>
            <w:gridSpan w:val="8"/>
          </w:tcPr>
          <w:p w:rsidR="00473A3D" w:rsidRPr="002D3D0C" w:rsidRDefault="00693D9B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3A3D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</w:t>
            </w:r>
          </w:p>
        </w:tc>
      </w:tr>
      <w:tr w:rsidR="00473A3D" w:rsidRPr="002D3D0C" w:rsidTr="00C22331">
        <w:trPr>
          <w:trHeight w:val="1583"/>
        </w:trPr>
        <w:tc>
          <w:tcPr>
            <w:tcW w:w="1809" w:type="dxa"/>
          </w:tcPr>
          <w:p w:rsidR="00473A3D" w:rsidRDefault="00DE7D80" w:rsidP="005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знание о </w:t>
            </w:r>
            <w:r w:rsidR="005C28B1">
              <w:rPr>
                <w:rFonts w:ascii="Times New Roman" w:hAnsi="Times New Roman" w:cs="Times New Roman"/>
                <w:sz w:val="24"/>
                <w:szCs w:val="24"/>
              </w:rPr>
              <w:t>механизме и</w:t>
            </w:r>
            <w:r w:rsidR="005C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28B1">
              <w:rPr>
                <w:rFonts w:ascii="Times New Roman" w:hAnsi="Times New Roman" w:cs="Times New Roman"/>
                <w:sz w:val="24"/>
                <w:szCs w:val="24"/>
              </w:rPr>
              <w:t>парения вспомним, из чего состоит любое вещес</w:t>
            </w:r>
            <w:r w:rsidR="005C2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28B1"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  <w:p w:rsidR="00242125" w:rsidRDefault="00242125" w:rsidP="005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25" w:rsidRDefault="00242125" w:rsidP="005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9650" cy="7620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125" w:rsidRDefault="00242125" w:rsidP="005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25" w:rsidRDefault="00242125" w:rsidP="005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25" w:rsidRPr="002D3D0C" w:rsidRDefault="00242125" w:rsidP="005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3D9B" w:rsidRDefault="00DE7D80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F5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3D9B" w:rsidRPr="002D3D0C" w:rsidRDefault="00693D9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6125DB" w:rsidRDefault="006125D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DE7D80">
              <w:rPr>
                <w:rFonts w:ascii="Times New Roman" w:hAnsi="Times New Roman" w:cs="Times New Roman"/>
                <w:sz w:val="24"/>
                <w:szCs w:val="24"/>
              </w:rPr>
              <w:t xml:space="preserve"> по слайду, какие предположения есть у </w:t>
            </w:r>
            <w:proofErr w:type="gramStart"/>
            <w:r w:rsidR="00DE7D80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DE7D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7D8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DE7D80">
              <w:rPr>
                <w:rFonts w:ascii="Times New Roman" w:hAnsi="Times New Roman" w:cs="Times New Roman"/>
                <w:sz w:val="24"/>
                <w:szCs w:val="24"/>
              </w:rPr>
              <w:t>, использование приема «Согласен – не согласен»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D" w:rsidRPr="002D3D0C" w:rsidRDefault="00473A3D" w:rsidP="009004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  <w:proofErr w:type="gramStart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в обла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ти физики.</w:t>
            </w:r>
          </w:p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</w:t>
            </w:r>
          </w:p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Слушание учителя</w:t>
            </w:r>
          </w:p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Развитие регуляции учебной деятельн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473A3D" w:rsidRPr="002D3D0C" w:rsidRDefault="00473A3D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Взаимоконтроль 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полнения задания в парах.</w:t>
            </w:r>
          </w:p>
        </w:tc>
        <w:tc>
          <w:tcPr>
            <w:tcW w:w="1134" w:type="dxa"/>
          </w:tcPr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Регул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ция учебной деятел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3D" w:rsidRPr="002D3D0C" w:rsidTr="00C22331">
        <w:tc>
          <w:tcPr>
            <w:tcW w:w="16126" w:type="dxa"/>
            <w:gridSpan w:val="8"/>
          </w:tcPr>
          <w:p w:rsidR="00473A3D" w:rsidRPr="002D3D0C" w:rsidRDefault="00693D9B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A3D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73A3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новых знаний и способов деятельности</w:t>
            </w:r>
          </w:p>
        </w:tc>
      </w:tr>
      <w:tr w:rsidR="00473A3D" w:rsidRPr="002D3D0C" w:rsidTr="00C22331">
        <w:tc>
          <w:tcPr>
            <w:tcW w:w="1809" w:type="dxa"/>
          </w:tcPr>
          <w:p w:rsidR="00473A3D" w:rsidRPr="005C28B1" w:rsidRDefault="00FF500F" w:rsidP="00900436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Во время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ведения эксп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римента, в 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чение 10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доставленных минут на осн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ве МКТ </w:t>
            </w:r>
            <w:r w:rsidR="00F527C3">
              <w:rPr>
                <w:sz w:val="24"/>
              </w:rPr>
              <w:t>выя</w:t>
            </w:r>
            <w:r w:rsidR="00F527C3">
              <w:rPr>
                <w:sz w:val="24"/>
              </w:rPr>
              <w:t>с</w:t>
            </w:r>
            <w:r w:rsidR="00F527C3">
              <w:rPr>
                <w:sz w:val="24"/>
              </w:rPr>
              <w:t>нения мех</w:t>
            </w:r>
            <w:r w:rsidR="00F527C3">
              <w:rPr>
                <w:sz w:val="24"/>
              </w:rPr>
              <w:t>а</w:t>
            </w:r>
            <w:r w:rsidR="00F527C3">
              <w:rPr>
                <w:sz w:val="24"/>
              </w:rPr>
              <w:t>низма испар</w:t>
            </w:r>
            <w:r w:rsidR="00F527C3">
              <w:rPr>
                <w:sz w:val="24"/>
              </w:rPr>
              <w:t>е</w:t>
            </w:r>
            <w:r w:rsidR="00F527C3">
              <w:rPr>
                <w:sz w:val="24"/>
              </w:rPr>
              <w:t xml:space="preserve">ния. </w:t>
            </w:r>
            <w:r w:rsidR="00F527C3">
              <w:rPr>
                <w:noProof/>
                <w:sz w:val="24"/>
              </w:rPr>
              <w:drawing>
                <wp:inline distT="0" distB="0" distL="0" distR="0">
                  <wp:extent cx="819150" cy="819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596" w:rsidRDefault="005C28B1" w:rsidP="005C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 (работа в гру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пах)</w:t>
            </w:r>
            <w:r w:rsidR="00990596" w:rsidRPr="005C28B1">
              <w:rPr>
                <w:rFonts w:ascii="Times New Roman" w:hAnsi="Times New Roman" w:cs="Times New Roman"/>
              </w:rPr>
              <w:t xml:space="preserve"> </w:t>
            </w:r>
          </w:p>
          <w:p w:rsidR="005C28B1" w:rsidRPr="00A708E6" w:rsidRDefault="005C28B1" w:rsidP="005C28B1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708E6">
              <w:rPr>
                <w:rFonts w:ascii="Times New Roman" w:hAnsi="Times New Roman" w:cs="Times New Roman"/>
                <w:b/>
                <w:i/>
                <w:u w:val="single"/>
              </w:rPr>
              <w:t>1 группа</w:t>
            </w:r>
          </w:p>
          <w:p w:rsidR="005C28B1" w:rsidRPr="005C28B1" w:rsidRDefault="005C28B1" w:rsidP="005C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Налейте один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ковое количес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 теплой воды в колбу и блю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це (сосуды с разной площ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дью поверхн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жидкости), поставьте на весы и уравн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весьте их. Через 10 мин выясн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те, уравновеш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ны ли весы, если нет, то масса воды в каком сосуде больше, в каком меньше.</w:t>
            </w:r>
          </w:p>
          <w:p w:rsidR="005C28B1" w:rsidRDefault="00990596" w:rsidP="00990596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5C28B1">
              <w:rPr>
                <w:rFonts w:ascii="Times New Roman" w:hAnsi="Times New Roman" w:cs="Times New Roman"/>
              </w:rPr>
              <w:t>Сделаем вывод:</w:t>
            </w:r>
          </w:p>
          <w:p w:rsidR="005C28B1" w:rsidRDefault="005C28B1" w:rsidP="005C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Масса воды в блюдце 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лась меньше, </w:t>
            </w:r>
            <w:proofErr w:type="gramStart"/>
            <w:r>
              <w:rPr>
                <w:rFonts w:ascii="Times New Roman" w:hAnsi="Times New Roman" w:cs="Times New Roman"/>
              </w:rPr>
              <w:t>следовательно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ее больше исп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рилось, </w:t>
            </w:r>
            <w:r w:rsidR="00990596" w:rsidRPr="005C28B1">
              <w:rPr>
                <w:rFonts w:ascii="Times New Roman" w:hAnsi="Times New Roman" w:cs="Times New Roman"/>
              </w:rPr>
              <w:t xml:space="preserve"> </w:t>
            </w:r>
            <w:r w:rsidR="00A708E6">
              <w:rPr>
                <w:rFonts w:ascii="Times New Roman" w:hAnsi="Times New Roman" w:cs="Times New Roman"/>
              </w:rPr>
              <w:t>и сл</w:t>
            </w:r>
            <w:r w:rsidR="00A708E6">
              <w:rPr>
                <w:rFonts w:ascii="Times New Roman" w:hAnsi="Times New Roman" w:cs="Times New Roman"/>
              </w:rPr>
              <w:t>е</w:t>
            </w:r>
            <w:r w:rsidR="00A708E6">
              <w:rPr>
                <w:rFonts w:ascii="Times New Roman" w:hAnsi="Times New Roman" w:cs="Times New Roman"/>
              </w:rPr>
              <w:t>довательно ск</w:t>
            </w:r>
            <w:r w:rsidR="00A708E6">
              <w:rPr>
                <w:rFonts w:ascii="Times New Roman" w:hAnsi="Times New Roman" w:cs="Times New Roman"/>
              </w:rPr>
              <w:t>о</w:t>
            </w:r>
            <w:r w:rsidR="00A708E6">
              <w:rPr>
                <w:rFonts w:ascii="Times New Roman" w:hAnsi="Times New Roman" w:cs="Times New Roman"/>
              </w:rPr>
              <w:t>рость испарения зависит от пл</w:t>
            </w:r>
            <w:r w:rsidR="00A708E6">
              <w:rPr>
                <w:rFonts w:ascii="Times New Roman" w:hAnsi="Times New Roman" w:cs="Times New Roman"/>
              </w:rPr>
              <w:t>о</w:t>
            </w:r>
            <w:r w:rsidR="00A708E6">
              <w:rPr>
                <w:rFonts w:ascii="Times New Roman" w:hAnsi="Times New Roman" w:cs="Times New Roman"/>
              </w:rPr>
              <w:t>щади поверхн</w:t>
            </w:r>
            <w:r w:rsidR="00A708E6">
              <w:rPr>
                <w:rFonts w:ascii="Times New Roman" w:hAnsi="Times New Roman" w:cs="Times New Roman"/>
              </w:rPr>
              <w:t>о</w:t>
            </w:r>
            <w:r w:rsidR="00A708E6">
              <w:rPr>
                <w:rFonts w:ascii="Times New Roman" w:hAnsi="Times New Roman" w:cs="Times New Roman"/>
              </w:rPr>
              <w:t>сти испаря</w:t>
            </w:r>
            <w:r w:rsidR="00A708E6">
              <w:rPr>
                <w:rFonts w:ascii="Times New Roman" w:hAnsi="Times New Roman" w:cs="Times New Roman"/>
              </w:rPr>
              <w:t>ю</w:t>
            </w:r>
            <w:r w:rsidR="00A708E6">
              <w:rPr>
                <w:rFonts w:ascii="Times New Roman" w:hAnsi="Times New Roman" w:cs="Times New Roman"/>
              </w:rPr>
              <w:t>щейся жидк</w:t>
            </w:r>
            <w:r w:rsidR="00A708E6">
              <w:rPr>
                <w:rFonts w:ascii="Times New Roman" w:hAnsi="Times New Roman" w:cs="Times New Roman"/>
              </w:rPr>
              <w:t>о</w:t>
            </w:r>
            <w:r w:rsidR="00A708E6">
              <w:rPr>
                <w:rFonts w:ascii="Times New Roman" w:hAnsi="Times New Roman" w:cs="Times New Roman"/>
              </w:rPr>
              <w:t>сти: чем больше площадь п</w:t>
            </w:r>
            <w:r w:rsidR="00A708E6">
              <w:rPr>
                <w:rFonts w:ascii="Times New Roman" w:hAnsi="Times New Roman" w:cs="Times New Roman"/>
              </w:rPr>
              <w:t>о</w:t>
            </w:r>
            <w:r w:rsidR="00A708E6">
              <w:rPr>
                <w:rFonts w:ascii="Times New Roman" w:hAnsi="Times New Roman" w:cs="Times New Roman"/>
              </w:rPr>
              <w:t>верхности,  тем больше скорость испарения.</w:t>
            </w:r>
          </w:p>
          <w:p w:rsidR="00A708E6" w:rsidRPr="00A708E6" w:rsidRDefault="00A708E6" w:rsidP="00A708E6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2</w:t>
            </w:r>
            <w:r w:rsidRPr="00A708E6">
              <w:rPr>
                <w:rFonts w:ascii="Times New Roman" w:hAnsi="Times New Roman" w:cs="Times New Roman"/>
                <w:b/>
                <w:i/>
                <w:u w:val="single"/>
              </w:rPr>
              <w:t xml:space="preserve"> группа</w:t>
            </w:r>
          </w:p>
          <w:p w:rsidR="00A708E6" w:rsidRPr="005C28B1" w:rsidRDefault="00A708E6" w:rsidP="00A7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Налейте один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ковое количес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 теплой воды и горячей воды в  2 одинаковых блюдца,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ставьте на весы и уравновесьте их. Через 10 мин выясните, ура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новешены ли весы, если нет, то масса какой воды: горячей или холодной меньше.</w:t>
            </w:r>
          </w:p>
          <w:p w:rsidR="00A708E6" w:rsidRDefault="00A708E6" w:rsidP="00A708E6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5C28B1">
              <w:rPr>
                <w:rFonts w:ascii="Times New Roman" w:hAnsi="Times New Roman" w:cs="Times New Roman"/>
              </w:rPr>
              <w:t>Сделаем вывод:</w:t>
            </w:r>
          </w:p>
          <w:p w:rsidR="00A708E6" w:rsidRDefault="00A708E6" w:rsidP="00A7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Масса горячей воды оказалась меньше, </w:t>
            </w:r>
            <w:proofErr w:type="gramStart"/>
            <w:r>
              <w:rPr>
                <w:rFonts w:ascii="Times New Roman" w:hAnsi="Times New Roman" w:cs="Times New Roman"/>
              </w:rPr>
              <w:t>след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ее больше испар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лось, </w:t>
            </w:r>
            <w:r w:rsidRPr="005C28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значит скорость исп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рения зависит от температуры испаряющейся жидкости: чем выше темпер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тура жидкости,  тем больше 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рость испар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  <w:p w:rsidR="00A708E6" w:rsidRPr="00A708E6" w:rsidRDefault="00A708E6" w:rsidP="00A708E6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3</w:t>
            </w:r>
            <w:r w:rsidRPr="00A708E6">
              <w:rPr>
                <w:rFonts w:ascii="Times New Roman" w:hAnsi="Times New Roman" w:cs="Times New Roman"/>
                <w:b/>
                <w:i/>
                <w:u w:val="single"/>
              </w:rPr>
              <w:t xml:space="preserve"> группа</w:t>
            </w:r>
          </w:p>
          <w:p w:rsidR="00A708E6" w:rsidRPr="005C28B1" w:rsidRDefault="00A708E6" w:rsidP="00A7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Налейте один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ковое количес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 в 2 одинак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колбы воды и эфира,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ставьте на весы и уравновесьте их. Через 10 мин выясните, ура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новешены ли весы, если нет, то масса какой жидкости 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лась меньше.</w:t>
            </w:r>
          </w:p>
          <w:p w:rsidR="00A708E6" w:rsidRDefault="00A708E6" w:rsidP="00A708E6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5C28B1">
              <w:rPr>
                <w:rFonts w:ascii="Times New Roman" w:hAnsi="Times New Roman" w:cs="Times New Roman"/>
              </w:rPr>
              <w:t>Сделаем вывод:</w:t>
            </w:r>
          </w:p>
          <w:p w:rsidR="00A708E6" w:rsidRDefault="00A708E6" w:rsidP="00A7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Масса эфира оказалась мен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ше, </w:t>
            </w:r>
            <w:proofErr w:type="gramStart"/>
            <w:r>
              <w:rPr>
                <w:rFonts w:ascii="Times New Roman" w:hAnsi="Times New Roman" w:cs="Times New Roman"/>
              </w:rPr>
              <w:t>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его больше испар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лось, </w:t>
            </w:r>
            <w:r w:rsidRPr="005C28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 скорость испарения зав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сит от рода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паряющейся жидкости.</w:t>
            </w:r>
          </w:p>
          <w:p w:rsidR="00A708E6" w:rsidRPr="00A708E6" w:rsidRDefault="00A708E6" w:rsidP="00A708E6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  <w:r w:rsidRPr="00A708E6">
              <w:rPr>
                <w:rFonts w:ascii="Times New Roman" w:hAnsi="Times New Roman" w:cs="Times New Roman"/>
                <w:b/>
                <w:i/>
                <w:u w:val="single"/>
              </w:rPr>
              <w:t>группа</w:t>
            </w:r>
          </w:p>
          <w:p w:rsidR="00A708E6" w:rsidRPr="005C28B1" w:rsidRDefault="00A708E6" w:rsidP="00A7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Налейте один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ковое количес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 теплой воды в 2 одинаковых блюдца,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ставьте на весы и уравновесьте их.  Затем </w:t>
            </w:r>
            <w:r w:rsidR="00FF500F">
              <w:rPr>
                <w:rFonts w:ascii="Times New Roman" w:hAnsi="Times New Roman" w:cs="Times New Roman"/>
              </w:rPr>
              <w:t>над поверхностью жидкости в о</w:t>
            </w:r>
            <w:r w:rsidR="00FF500F">
              <w:rPr>
                <w:rFonts w:ascii="Times New Roman" w:hAnsi="Times New Roman" w:cs="Times New Roman"/>
              </w:rPr>
              <w:t>д</w:t>
            </w:r>
            <w:r w:rsidR="00FF500F">
              <w:rPr>
                <w:rFonts w:ascii="Times New Roman" w:hAnsi="Times New Roman" w:cs="Times New Roman"/>
              </w:rPr>
              <w:t>ном из блюдец с</w:t>
            </w:r>
            <w:r>
              <w:rPr>
                <w:rFonts w:ascii="Times New Roman" w:hAnsi="Times New Roman" w:cs="Times New Roman"/>
              </w:rPr>
              <w:t xml:space="preserve"> помощью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духодувки со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дайте поток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духа.</w:t>
            </w:r>
            <w:r w:rsidR="00FF5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Через 10 мин выясните, уравновешены ли весы, если нет, то масса воды в каком сосуде меньше.</w:t>
            </w:r>
          </w:p>
          <w:p w:rsidR="00A708E6" w:rsidRDefault="00A708E6" w:rsidP="00A708E6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5C28B1">
              <w:rPr>
                <w:rFonts w:ascii="Times New Roman" w:hAnsi="Times New Roman" w:cs="Times New Roman"/>
              </w:rPr>
              <w:t>Сделаем вывод:</w:t>
            </w:r>
          </w:p>
          <w:p w:rsidR="00A708E6" w:rsidRDefault="00A708E6" w:rsidP="00A7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Масса воды в блюдце</w:t>
            </w:r>
            <w:r w:rsidR="00FF500F">
              <w:rPr>
                <w:rFonts w:ascii="Times New Roman" w:hAnsi="Times New Roman" w:cs="Times New Roman"/>
              </w:rPr>
              <w:t>, над к</w:t>
            </w:r>
            <w:r w:rsidR="00FF500F">
              <w:rPr>
                <w:rFonts w:ascii="Times New Roman" w:hAnsi="Times New Roman" w:cs="Times New Roman"/>
              </w:rPr>
              <w:t>о</w:t>
            </w:r>
            <w:r w:rsidR="00FF500F">
              <w:rPr>
                <w:rFonts w:ascii="Times New Roman" w:hAnsi="Times New Roman" w:cs="Times New Roman"/>
              </w:rPr>
              <w:t>торым создали поток воздуха</w:t>
            </w:r>
            <w:r>
              <w:rPr>
                <w:rFonts w:ascii="Times New Roman" w:hAnsi="Times New Roman" w:cs="Times New Roman"/>
              </w:rPr>
              <w:t xml:space="preserve"> оказалась мен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ше, </w:t>
            </w:r>
            <w:proofErr w:type="gramStart"/>
            <w:r>
              <w:rPr>
                <w:rFonts w:ascii="Times New Roman" w:hAnsi="Times New Roman" w:cs="Times New Roman"/>
              </w:rPr>
              <w:t>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ее бол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ше испарилось, </w:t>
            </w:r>
            <w:r w:rsidRPr="005C28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следовательно скорость исп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рения </w:t>
            </w:r>
            <w:r w:rsidR="00FF500F">
              <w:rPr>
                <w:rFonts w:ascii="Times New Roman" w:hAnsi="Times New Roman" w:cs="Times New Roman"/>
              </w:rPr>
              <w:t xml:space="preserve">от </w:t>
            </w:r>
            <w:r w:rsidR="00242125">
              <w:rPr>
                <w:rFonts w:ascii="Times New Roman" w:hAnsi="Times New Roman" w:cs="Times New Roman"/>
              </w:rPr>
              <w:t>скор</w:t>
            </w:r>
            <w:r w:rsidR="00242125">
              <w:rPr>
                <w:rFonts w:ascii="Times New Roman" w:hAnsi="Times New Roman" w:cs="Times New Roman"/>
              </w:rPr>
              <w:t>о</w:t>
            </w:r>
            <w:r w:rsidR="00242125">
              <w:rPr>
                <w:rFonts w:ascii="Times New Roman" w:hAnsi="Times New Roman" w:cs="Times New Roman"/>
              </w:rPr>
              <w:t>сти удаления паров над ее п</w:t>
            </w:r>
            <w:r w:rsidR="00242125">
              <w:rPr>
                <w:rFonts w:ascii="Times New Roman" w:hAnsi="Times New Roman" w:cs="Times New Roman"/>
              </w:rPr>
              <w:t>о</w:t>
            </w:r>
            <w:r w:rsidR="00242125">
              <w:rPr>
                <w:rFonts w:ascii="Times New Roman" w:hAnsi="Times New Roman" w:cs="Times New Roman"/>
              </w:rPr>
              <w:t>верхностью.</w:t>
            </w:r>
          </w:p>
          <w:p w:rsidR="00242125" w:rsidRDefault="00242125" w:rsidP="00A708E6">
            <w:pPr>
              <w:rPr>
                <w:rFonts w:ascii="Times New Roman" w:hAnsi="Times New Roman" w:cs="Times New Roman"/>
              </w:rPr>
            </w:pPr>
          </w:p>
          <w:p w:rsidR="00473A3D" w:rsidRPr="005C28B1" w:rsidRDefault="00473A3D" w:rsidP="00990596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Объясняет новый мат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риал, демо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стрирует физический экспер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мент: </w:t>
            </w:r>
          </w:p>
          <w:p w:rsidR="00990596" w:rsidRPr="002D3D0C" w:rsidRDefault="00473A3D" w:rsidP="0099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Даёт уч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щимся зад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ния выпо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нить в парах физический экспер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мент. Д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монстрация ЭОР. </w:t>
            </w:r>
          </w:p>
          <w:p w:rsidR="00FB748D" w:rsidRPr="002D3D0C" w:rsidRDefault="00FB748D" w:rsidP="00FB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="00EB081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6125DB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Наблюдение за ф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зическим экспер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ментом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5DB" w:rsidRDefault="006125D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DB" w:rsidRDefault="006125D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DB" w:rsidRDefault="006125D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DB" w:rsidRDefault="006125D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DB" w:rsidRDefault="006125D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DB" w:rsidRDefault="006125D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DB" w:rsidRDefault="006125D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DB" w:rsidRDefault="006125DB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Выполняют эксп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римент. Объясняют наблюдаемые явл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ния во фронтальной беседе.</w:t>
            </w: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473A3D"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за м</w:t>
            </w:r>
            <w:r w:rsidR="00473A3D"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3A3D"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териалом ЭОР. </w:t>
            </w: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следовательских действий, исслед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вательской культ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ры, умения набл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дать, делать выв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900436" w:rsidRPr="002D3D0C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Выделение сущ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ственной инфо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мации из слов уч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 строить речевое высказ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D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Анализ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 целью выделения признаков.</w:t>
            </w:r>
          </w:p>
          <w:p w:rsidR="00900436" w:rsidRPr="002D3D0C" w:rsidRDefault="00900436" w:rsidP="009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построение речев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высказывания в устной и письме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форме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36" w:rsidRDefault="00900436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 группах по два 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ловека объединяют усилия на решение поставленной эксп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риментальной пр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08E6">
              <w:rPr>
                <w:rFonts w:ascii="Times New Roman" w:hAnsi="Times New Roman" w:cs="Times New Roman"/>
                <w:sz w:val="24"/>
                <w:szCs w:val="24"/>
              </w:rPr>
              <w:t>блемы. Обсуждают выводы и предста</w:t>
            </w:r>
            <w:r w:rsidR="00A70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08E6">
              <w:rPr>
                <w:rFonts w:ascii="Times New Roman" w:hAnsi="Times New Roman" w:cs="Times New Roman"/>
                <w:sz w:val="24"/>
                <w:szCs w:val="24"/>
              </w:rPr>
              <w:t>ляют их классу.</w:t>
            </w:r>
          </w:p>
        </w:tc>
        <w:tc>
          <w:tcPr>
            <w:tcW w:w="2268" w:type="dxa"/>
          </w:tcPr>
          <w:p w:rsidR="00473A3D" w:rsidRDefault="00473A3D" w:rsidP="00FB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Согласования ус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лий по решению учебной задачи, договариваться и приходить к общ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му мнению в 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вместной деятел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ности, учитывать мнения других</w:t>
            </w:r>
            <w:r w:rsidR="00FB7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48D" w:rsidRPr="005B5878" w:rsidRDefault="00FB748D" w:rsidP="00FB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FB748D" w:rsidRDefault="00FB748D" w:rsidP="00FB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FB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FB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ение.</w:t>
            </w:r>
          </w:p>
          <w:p w:rsidR="00FB748D" w:rsidRDefault="00FB748D" w:rsidP="00FB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48D" w:rsidRDefault="00FB748D" w:rsidP="00FB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лыми.</w:t>
            </w:r>
          </w:p>
          <w:p w:rsidR="00FB748D" w:rsidRDefault="00FB748D" w:rsidP="00FB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BC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FB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Pr="002D3D0C" w:rsidRDefault="00FB748D" w:rsidP="00FB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ветствии с усл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виями коммуник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73A3D" w:rsidRPr="002D3D0C" w:rsidRDefault="00473A3D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Контроль правил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ности ответов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  <w:p w:rsidR="00473A3D" w:rsidRPr="002D3D0C" w:rsidRDefault="00473A3D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взаимоконтроль 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полнения задания в парах.</w:t>
            </w:r>
          </w:p>
        </w:tc>
        <w:tc>
          <w:tcPr>
            <w:tcW w:w="1134" w:type="dxa"/>
          </w:tcPr>
          <w:p w:rsidR="00473A3D" w:rsidRDefault="00473A3D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слушать в соо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ветствие с цел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вой 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тано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кой. План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ровать свои дейс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вия. Корре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тировать свои дейс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вия. Прин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тие и сохр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нение учебной цели и задачи. Уточн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и допо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нение выск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зываний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FB748D" w:rsidRDefault="00FB748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Default="00FB748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8D" w:rsidRPr="002D3D0C" w:rsidRDefault="00FB748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A3D" w:rsidRPr="002D3D0C" w:rsidTr="00C22331">
        <w:tc>
          <w:tcPr>
            <w:tcW w:w="16126" w:type="dxa"/>
            <w:gridSpan w:val="8"/>
          </w:tcPr>
          <w:p w:rsidR="00473A3D" w:rsidRPr="002D3D0C" w:rsidRDefault="004C7D4C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3A3D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Первичная проверка понимания</w:t>
            </w:r>
            <w:r w:rsidR="00473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изученного</w:t>
            </w:r>
          </w:p>
        </w:tc>
      </w:tr>
      <w:tr w:rsidR="00473A3D" w:rsidRPr="002D3D0C" w:rsidTr="00C22331">
        <w:tc>
          <w:tcPr>
            <w:tcW w:w="1809" w:type="dxa"/>
          </w:tcPr>
          <w:p w:rsidR="00473A3D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проверку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3335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Даёт уч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щимся зад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ние работать с учебником. </w:t>
            </w:r>
            <w:r w:rsidR="00BC61BF">
              <w:rPr>
                <w:rFonts w:ascii="Times New Roman" w:hAnsi="Times New Roman" w:cs="Times New Roman"/>
                <w:sz w:val="24"/>
                <w:szCs w:val="24"/>
              </w:rPr>
              <w:t>Прочитать о давлении. Выводит на слайдах д</w:t>
            </w:r>
            <w:r w:rsidR="00BC6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61BF">
              <w:rPr>
                <w:rFonts w:ascii="Times New Roman" w:hAnsi="Times New Roman" w:cs="Times New Roman"/>
                <w:sz w:val="24"/>
                <w:szCs w:val="24"/>
              </w:rPr>
              <w:t>полнител</w:t>
            </w:r>
            <w:r w:rsidR="00BC61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C61BF">
              <w:rPr>
                <w:rFonts w:ascii="Times New Roman" w:hAnsi="Times New Roman" w:cs="Times New Roman"/>
                <w:sz w:val="24"/>
                <w:szCs w:val="24"/>
              </w:rPr>
              <w:t>ную инфо</w:t>
            </w:r>
            <w:r w:rsidR="00BC61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61BF">
              <w:rPr>
                <w:rFonts w:ascii="Times New Roman" w:hAnsi="Times New Roman" w:cs="Times New Roman"/>
                <w:sz w:val="24"/>
                <w:szCs w:val="24"/>
              </w:rPr>
              <w:t xml:space="preserve">мацию. </w:t>
            </w:r>
          </w:p>
          <w:p w:rsidR="00553335" w:rsidRDefault="00553335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  <w:p w:rsidR="00553335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Слушает и проверяет правил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ность отв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тов на 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просы. </w:t>
            </w:r>
          </w:p>
          <w:p w:rsidR="00473A3D" w:rsidRPr="002D3D0C" w:rsidRDefault="00473A3D" w:rsidP="0055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73A3D" w:rsidRPr="002D3D0C" w:rsidRDefault="00BC61BF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как обозначаю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величины, как прочитать формулу, в каких единицах измерения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ляется давление. </w:t>
            </w:r>
          </w:p>
        </w:tc>
        <w:tc>
          <w:tcPr>
            <w:tcW w:w="2246" w:type="dxa"/>
          </w:tcPr>
          <w:p w:rsidR="00273A75" w:rsidRDefault="00473A3D" w:rsidP="00CB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Выделение сущ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ственной инфо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мации. </w:t>
            </w:r>
          </w:p>
          <w:p w:rsidR="00473A3D" w:rsidRPr="002D3D0C" w:rsidRDefault="00473A3D" w:rsidP="00CB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Логические ум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заключения.</w:t>
            </w:r>
          </w:p>
          <w:p w:rsidR="00273A75" w:rsidRDefault="00473A3D" w:rsidP="00CB6E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пр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извольно строят речевое высказ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вание в устной форме. </w:t>
            </w:r>
          </w:p>
          <w:p w:rsidR="00473A3D" w:rsidRDefault="00473A3D" w:rsidP="00CB6E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формул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вопросы.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 w:rsidR="00D15131">
              <w:rPr>
                <w:rFonts w:ascii="Times New Roman" w:hAnsi="Times New Roman" w:cs="Times New Roman"/>
                <w:sz w:val="24"/>
                <w:szCs w:val="24"/>
              </w:rPr>
              <w:t>и выделение информации.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Умение  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 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 св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>ческой цепи ра</w:t>
            </w:r>
            <w:r w:rsidR="00CB6E6A" w:rsidRPr="002D3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суждений,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Pr="002D3D0C" w:rsidRDefault="00CB6E6A" w:rsidP="00CB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A3D" w:rsidRPr="002D3D0C" w:rsidRDefault="00473A3D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EB081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в обсужд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нии содержания 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раграфов во фро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тальном режиме. </w:t>
            </w:r>
          </w:p>
        </w:tc>
        <w:tc>
          <w:tcPr>
            <w:tcW w:w="2268" w:type="dxa"/>
          </w:tcPr>
          <w:p w:rsidR="00473A3D" w:rsidRDefault="00473A3D" w:rsidP="00CB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вопрос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и ответ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ум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и позицию, уме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вать речь для рег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лирования своего действия</w:t>
            </w:r>
          </w:p>
          <w:p w:rsidR="00CB6E6A" w:rsidRPr="005B5878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B6E6A" w:rsidRPr="005B5878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Pr="005B5878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Pr="005B5878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Pr="005B5878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жест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 позы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мимик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ца и моторик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Pr="005B5878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Говор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числов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графич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CB6E6A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Пои</w:t>
            </w:r>
            <w:proofErr w:type="gramStart"/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ск    в тр</w:t>
            </w:r>
            <w:proofErr w:type="gramEnd"/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адиц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онных источниках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E6A" w:rsidRPr="002D3D0C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ветствии с усл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виями коммуник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73A3D" w:rsidRPr="002D3D0C" w:rsidRDefault="00473A3D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Контроль правил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ности ответов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  <w:p w:rsidR="00473A3D" w:rsidRPr="002D3D0C" w:rsidRDefault="00473A3D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Самоконтроль 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нимания вопросов.</w:t>
            </w:r>
          </w:p>
        </w:tc>
        <w:tc>
          <w:tcPr>
            <w:tcW w:w="1134" w:type="dxa"/>
          </w:tcPr>
          <w:p w:rsidR="00473A3D" w:rsidRPr="002D3D0C" w:rsidRDefault="00473A3D" w:rsidP="00CB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слушать. Уточн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и допо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нение выск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зываний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473A3D" w:rsidRDefault="00473A3D" w:rsidP="00CB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ствление сам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ля и взаим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ление плана и посл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сти де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B6E6A" w:rsidRPr="005B5878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Прогн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зиров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Самор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273A75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 xml:space="preserve"> вопр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E6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6A" w:rsidRDefault="00CB6E6A" w:rsidP="00CB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6A" w:rsidRPr="002D3D0C" w:rsidRDefault="00CB6E6A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3D" w:rsidRPr="002D3D0C" w:rsidTr="00C22331">
        <w:tc>
          <w:tcPr>
            <w:tcW w:w="16126" w:type="dxa"/>
            <w:gridSpan w:val="8"/>
          </w:tcPr>
          <w:p w:rsidR="00473A3D" w:rsidRPr="002D3D0C" w:rsidRDefault="00BC61BF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3A3D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73A3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73A3D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</w:tr>
      <w:tr w:rsidR="00473A3D" w:rsidRPr="002D3D0C" w:rsidTr="00C22331">
        <w:tc>
          <w:tcPr>
            <w:tcW w:w="1809" w:type="dxa"/>
          </w:tcPr>
          <w:p w:rsidR="00897873" w:rsidRPr="00B946B6" w:rsidRDefault="00B946B6" w:rsidP="00B94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Ответьте</w:t>
            </w:r>
            <w:proofErr w:type="gramEnd"/>
            <w:r w:rsidRPr="00B946B6">
              <w:rPr>
                <w:rFonts w:ascii="Times New Roman" w:hAnsi="Times New Roman" w:cs="Times New Roman"/>
                <w:sz w:val="20"/>
                <w:szCs w:val="28"/>
              </w:rPr>
              <w:t xml:space="preserve">  пож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луйста на сл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дующие вопросы:</w:t>
            </w:r>
          </w:p>
          <w:p w:rsidR="00B946B6" w:rsidRDefault="00B946B6" w:rsidP="00B94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1. 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Река, в которой Робинзон набирал воду, была чистой и холодной. Он набрал воды в глиняный горшок и задумался: « Как сохранить воду долгое время в горшке в жа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кую погоду, чт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бы она оставалась холодной?» О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вет: Глиняный горшок можно обмотать тряпкой или травой, пока вода с нее будет испаряться, те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 xml:space="preserve">пература в горшке повышаться не будет. </w:t>
            </w:r>
          </w:p>
          <w:p w:rsidR="00242125" w:rsidRPr="00B946B6" w:rsidRDefault="00242125" w:rsidP="00B946B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946B6" w:rsidRPr="00B946B6" w:rsidRDefault="00B946B6" w:rsidP="00B946B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946B6" w:rsidRDefault="00E20A59" w:rsidP="00B94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2. Вы хотите в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пить чай, но он горячий. А вам нужно спешить. Предложите сп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собы быстрого охлаждения чая.</w:t>
            </w:r>
            <w:r w:rsidRPr="00B946B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242125" w:rsidRPr="00B946B6" w:rsidRDefault="00242125" w:rsidP="00B946B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946B6" w:rsidRPr="00B946B6" w:rsidRDefault="00E20A59" w:rsidP="00B94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3.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А сейчас на о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ну руку подуйте, а на другую под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ы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шите. Почему одна рука чувс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вует холод, а др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гая тепло? Ответ: В первом случае ветер отгоняет быстрые молек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лы от руки и и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парение идет б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ы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стрее, а во втором случае происх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дит конденсация, когда на руке осаждаются быс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рые молекулы пара. А почему ощущение тепла на второй руке очень скоро см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нилось ощущен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ем холода? (Ко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денсация смен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 xml:space="preserve">лась испарением). </w:t>
            </w:r>
          </w:p>
          <w:p w:rsidR="00B946B6" w:rsidRPr="00B946B6" w:rsidRDefault="00B946B6" w:rsidP="00B946B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946B6" w:rsidRDefault="00E20A59" w:rsidP="00B94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4.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Робинзон зам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тил, если в ку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шине или горшке оставить воду в жаркий день, то к вечеру часть воды испарится. Как предохранить в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ду от испарения? Ответ: Необход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="00B946B6" w:rsidRPr="00B946B6">
              <w:rPr>
                <w:rFonts w:ascii="Times New Roman" w:hAnsi="Times New Roman" w:cs="Times New Roman"/>
                <w:sz w:val="20"/>
                <w:szCs w:val="28"/>
              </w:rPr>
              <w:t>мо горшок плотно закрыть крышкой или налить на поверхность воды масло. Можно поставить горшок в холодное место.</w:t>
            </w:r>
          </w:p>
          <w:p w:rsidR="00242125" w:rsidRDefault="00242125" w:rsidP="00B946B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42125" w:rsidRPr="00242125" w:rsidRDefault="00242125" w:rsidP="0024212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5.</w:t>
            </w:r>
            <w:r>
              <w:t xml:space="preserve"> 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 xml:space="preserve">В начале ХХ </w:t>
            </w:r>
            <w:proofErr w:type="gramStart"/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proofErr w:type="gramEnd"/>
            <w:r w:rsidRPr="00242125"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proofErr w:type="gramStart"/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на</w:t>
            </w:r>
            <w:proofErr w:type="gramEnd"/>
            <w:r w:rsidRPr="00242125">
              <w:rPr>
                <w:rFonts w:ascii="Times New Roman" w:hAnsi="Times New Roman" w:cs="Times New Roman"/>
                <w:sz w:val="20"/>
                <w:szCs w:val="28"/>
              </w:rPr>
              <w:t xml:space="preserve"> карнавалах показывали инт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ресный трюк. В жидкий свинец  трюкач погружал кисть руки. Как же человеческое тело выдерживало столь высокую температуру?</w:t>
            </w:r>
          </w:p>
          <w:p w:rsidR="00242125" w:rsidRPr="00B946B6" w:rsidRDefault="00242125" w:rsidP="0024212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При соприкосн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вении мокрых пальцев с горячим жидким мета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л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лом, вода всле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ствие интенсивн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го испарения  «одевала» их в «паровую перча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ку», которая н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продолжительное время могла сл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жить защитой: излучения и пр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водимости было недостаточно для того, чтобы ощ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тимо поднять температуру кожи и вызвать ожог.  Но влаги на по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ной руке было  недостаточно и требовалось  д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242125">
              <w:rPr>
                <w:rFonts w:ascii="Times New Roman" w:hAnsi="Times New Roman" w:cs="Times New Roman"/>
                <w:sz w:val="20"/>
                <w:szCs w:val="28"/>
              </w:rPr>
              <w:t>полнительное смачивание.</w:t>
            </w:r>
          </w:p>
          <w:p w:rsidR="00473A3D" w:rsidRPr="00B946B6" w:rsidRDefault="00473A3D" w:rsidP="008978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73A3D" w:rsidRDefault="00473A3D" w:rsidP="002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ровка усл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вий задач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правильным решением этих задач.</w:t>
            </w:r>
          </w:p>
          <w:p w:rsidR="00897873" w:rsidRPr="002D3D0C" w:rsidRDefault="00897873" w:rsidP="0027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73A3D" w:rsidRPr="002D3D0C" w:rsidRDefault="00473A3D" w:rsidP="002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</w:t>
            </w:r>
            <w:r w:rsidR="0027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извольно</w:t>
            </w:r>
            <w:r w:rsidR="0027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7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="0027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оение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речево</w:t>
            </w:r>
            <w:r w:rsidR="0027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высказывани</w:t>
            </w:r>
            <w:r w:rsidR="0027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устной форме.</w:t>
            </w:r>
          </w:p>
        </w:tc>
        <w:tc>
          <w:tcPr>
            <w:tcW w:w="2410" w:type="dxa"/>
          </w:tcPr>
          <w:p w:rsidR="00473A3D" w:rsidRPr="002D3D0C" w:rsidRDefault="00473A3D" w:rsidP="002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 обсужд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нии ответов на 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просы во фронтал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ном режиме</w:t>
            </w:r>
          </w:p>
        </w:tc>
        <w:tc>
          <w:tcPr>
            <w:tcW w:w="2268" w:type="dxa"/>
          </w:tcPr>
          <w:p w:rsidR="00473A3D" w:rsidRPr="002D3D0C" w:rsidRDefault="00473A3D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на слух ответ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щихся, уме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и позицию, уме</w:t>
            </w:r>
            <w:r w:rsidR="00273A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вать речь для рег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лирования своего действия</w:t>
            </w:r>
          </w:p>
        </w:tc>
        <w:tc>
          <w:tcPr>
            <w:tcW w:w="2410" w:type="dxa"/>
          </w:tcPr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Контроль правил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ности ответов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Самоконтроль 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нимания вопросов и знания правильных ответов.</w:t>
            </w:r>
          </w:p>
        </w:tc>
        <w:tc>
          <w:tcPr>
            <w:tcW w:w="1134" w:type="dxa"/>
          </w:tcPr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слушать в соо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ветствие с цел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вой 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тано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кой. Прин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тие и сохр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нение учебной цели и задачи. Уточн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и допо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нение выск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зываний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473A3D" w:rsidRPr="002D3D0C" w:rsidRDefault="00473A3D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ствление сам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</w:tr>
      <w:tr w:rsidR="00473A3D" w:rsidRPr="002D3D0C" w:rsidTr="00C22331">
        <w:tc>
          <w:tcPr>
            <w:tcW w:w="16126" w:type="dxa"/>
            <w:gridSpan w:val="8"/>
          </w:tcPr>
          <w:p w:rsidR="00473A3D" w:rsidRPr="002D2DBE" w:rsidRDefault="00897873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3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изученного материала</w:t>
            </w:r>
          </w:p>
        </w:tc>
      </w:tr>
      <w:tr w:rsidR="00B64A52" w:rsidRPr="002D3D0C" w:rsidTr="00C22331">
        <w:tc>
          <w:tcPr>
            <w:tcW w:w="1809" w:type="dxa"/>
          </w:tcPr>
          <w:p w:rsidR="00B64A52" w:rsidRPr="002D3D0C" w:rsidRDefault="00B64A52" w:rsidP="00BB60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кач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и к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личественных задач</w:t>
            </w:r>
          </w:p>
          <w:p w:rsidR="00B64A52" w:rsidRPr="002D3D0C" w:rsidRDefault="00B64A52" w:rsidP="00BB60E1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B64A52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46" w:type="dxa"/>
          </w:tcPr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Выделение сущ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ственной инфо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мации из слов уч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B64A52" w:rsidRPr="002D3D0C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Осуществление 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туализации личн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го жизненного опыта.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Знаково-символические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897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собов решения з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Рефлексия спос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бов и условий де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Установление  причинно-следственных св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зей.</w:t>
            </w:r>
          </w:p>
          <w:p w:rsidR="00B64A52" w:rsidRPr="002D3D0C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Осознанное и пр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извольное п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речевого высказывания в устной и письме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форме</w:t>
            </w:r>
          </w:p>
        </w:tc>
        <w:tc>
          <w:tcPr>
            <w:tcW w:w="2410" w:type="dxa"/>
          </w:tcPr>
          <w:p w:rsidR="00B64A52" w:rsidRPr="002D3D0C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Pr="002D3D0C" w:rsidRDefault="00B64A5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Слушание учителя и товарищей, 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строение понятных для собеседника высказываний.</w:t>
            </w:r>
          </w:p>
          <w:p w:rsidR="00B64A52" w:rsidRPr="005B5878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ение.</w:t>
            </w:r>
          </w:p>
          <w:p w:rsidR="00B64A52" w:rsidRPr="005B5878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числов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графич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лыми.</w:t>
            </w:r>
          </w:p>
          <w:p w:rsidR="00B64A52" w:rsidRPr="002D3D0C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ветствии с усл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виями коммуник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Контроль правил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ности ответов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слушать в соо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ветствие с цел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вой 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тано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кой. Прин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тие и сохр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нение учебной цели и задачи. 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и допо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нение выск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зываний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Самор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B64A52" w:rsidRDefault="00B64A5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A52" w:rsidRPr="002D3D0C" w:rsidRDefault="00B64A5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A52" w:rsidRPr="002D3D0C" w:rsidTr="00C22331">
        <w:tc>
          <w:tcPr>
            <w:tcW w:w="16126" w:type="dxa"/>
            <w:gridSpan w:val="8"/>
          </w:tcPr>
          <w:p w:rsidR="00B64A52" w:rsidRPr="002D2DBE" w:rsidRDefault="00040DB5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64A52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Обобщение и систематизация</w:t>
            </w:r>
          </w:p>
        </w:tc>
      </w:tr>
      <w:tr w:rsidR="00B64A52" w:rsidRPr="002D3D0C" w:rsidTr="00C22331">
        <w:tc>
          <w:tcPr>
            <w:tcW w:w="1809" w:type="dxa"/>
          </w:tcPr>
          <w:p w:rsidR="00B64A52" w:rsidRDefault="00B64A52" w:rsidP="00BB60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кач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и к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личественных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A52" w:rsidRDefault="00B64A52" w:rsidP="00BB60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таблиц.</w:t>
            </w:r>
          </w:p>
          <w:p w:rsidR="00B64A52" w:rsidRPr="002D3D0C" w:rsidRDefault="00B64A52" w:rsidP="00BB60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схем.</w:t>
            </w:r>
          </w:p>
          <w:p w:rsidR="00B64A52" w:rsidRPr="002D3D0C" w:rsidRDefault="00B64A52" w:rsidP="00BB60E1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B64A52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просов,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даний,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B64A52" w:rsidRPr="002D3D0C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 таблиц и схем для заполнения.</w:t>
            </w:r>
          </w:p>
        </w:tc>
        <w:tc>
          <w:tcPr>
            <w:tcW w:w="2290" w:type="dxa"/>
          </w:tcPr>
          <w:p w:rsidR="00B64A52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вопросы,  выполнение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решение задач.</w:t>
            </w:r>
          </w:p>
          <w:p w:rsidR="00B64A52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таблиц.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схем.</w:t>
            </w:r>
          </w:p>
        </w:tc>
        <w:tc>
          <w:tcPr>
            <w:tcW w:w="2246" w:type="dxa"/>
          </w:tcPr>
          <w:p w:rsidR="00B64A52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Выделение сущ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ственной инфо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мации из слов уч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Осуществление 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туализации личн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го жизненного опыта.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структур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знания.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 строить речевое высказ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собов решения з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Рефлексия спос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бов и условий де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Контроль 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 процесса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рез-тов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Восприятие  те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стов разных ст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передавать </w:t>
            </w:r>
            <w:proofErr w:type="spellStart"/>
            <w:proofErr w:type="gramStart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сод-е</w:t>
            </w:r>
            <w:proofErr w:type="spellEnd"/>
            <w:proofErr w:type="gramEnd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екста.</w:t>
            </w:r>
          </w:p>
          <w:p w:rsidR="00B64A52" w:rsidRPr="002D3D0C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Составлять тексты различных жанров.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Анализ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 целью выделения признаков.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Выбор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и критериев для сравнения.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следствий.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Установление  причинно-следственных св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зей.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Построение лог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ческой цепи ра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суждений,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 и сам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стоятельное созд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способов 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шения проблем </w:t>
            </w:r>
            <w:proofErr w:type="spellStart"/>
            <w:proofErr w:type="gramStart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поиского</w:t>
            </w:r>
            <w:proofErr w:type="spellEnd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Pr="002D3D0C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Осознанное и пр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извольное п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речевого высказывания в устной и письме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142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форме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классниками</w:t>
            </w:r>
          </w:p>
          <w:p w:rsidR="00B64A52" w:rsidRPr="002D3D0C" w:rsidRDefault="00B64A5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A52" w:rsidRDefault="00B64A52" w:rsidP="0073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Слушание учителя и товарищей, п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строение понятных для собеседника высказываний.</w:t>
            </w:r>
          </w:p>
          <w:p w:rsidR="00B64A52" w:rsidRPr="005B5878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64A52" w:rsidRPr="005B5878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ение.</w:t>
            </w:r>
          </w:p>
          <w:p w:rsidR="00B64A52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ение.</w:t>
            </w:r>
          </w:p>
          <w:p w:rsidR="00B64A52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B64A52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числов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64A52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графич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64A52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лыми.</w:t>
            </w:r>
          </w:p>
          <w:p w:rsidR="00B64A52" w:rsidRPr="002D3D0C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ветствии с усл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виями коммуник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64A52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Контроль правил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ности ответов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4A52" w:rsidRPr="002D3D0C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настра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ваться на зан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B64A52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слушать в соо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ветствие с цел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вой 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тано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кой. Прин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тие и сохр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нение учебной цели и задачи. Уточн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и допо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нение выск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зываний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B64A52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A52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A52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Самор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878">
              <w:rPr>
                <w:rFonts w:ascii="Times New Roman" w:hAnsi="Times New Roman" w:cs="Times New Roman"/>
                <w:sz w:val="24"/>
                <w:szCs w:val="24"/>
              </w:rPr>
              <w:t>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Default="00B64A52" w:rsidP="00F8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B64A52" w:rsidRDefault="00B64A5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A52" w:rsidRPr="002D3D0C" w:rsidRDefault="00B64A52" w:rsidP="0090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A52" w:rsidRPr="002D3D0C" w:rsidTr="00C22331">
        <w:tc>
          <w:tcPr>
            <w:tcW w:w="16126" w:type="dxa"/>
            <w:gridSpan w:val="8"/>
          </w:tcPr>
          <w:p w:rsidR="00B64A52" w:rsidRPr="002D3D0C" w:rsidRDefault="004C7D4C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4A52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</w:tr>
      <w:tr w:rsidR="00B64A52" w:rsidRPr="002D3D0C" w:rsidTr="00C22331">
        <w:tc>
          <w:tcPr>
            <w:tcW w:w="1809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Домашнее з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559" w:type="dxa"/>
          </w:tcPr>
          <w:p w:rsidR="00B64A52" w:rsidRPr="002D3D0C" w:rsidRDefault="00111CBE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 профессии, в которых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пользуется давление</w:t>
            </w:r>
          </w:p>
        </w:tc>
        <w:tc>
          <w:tcPr>
            <w:tcW w:w="2290" w:type="dxa"/>
          </w:tcPr>
          <w:p w:rsidR="00B64A52" w:rsidRPr="00242125" w:rsidRDefault="00D40425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5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="00242125" w:rsidRPr="002421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2125">
              <w:rPr>
                <w:rFonts w:ascii="Times New Roman" w:hAnsi="Times New Roman" w:cs="Times New Roman"/>
                <w:sz w:val="28"/>
                <w:szCs w:val="28"/>
              </w:rPr>
              <w:t>. На слайде представлены некоторые пр</w:t>
            </w:r>
            <w:r w:rsidRPr="002421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125">
              <w:rPr>
                <w:rFonts w:ascii="Times New Roman" w:hAnsi="Times New Roman" w:cs="Times New Roman"/>
                <w:sz w:val="28"/>
                <w:szCs w:val="28"/>
              </w:rPr>
              <w:t xml:space="preserve">фессии. Люди этих профессий используют в своей работе знания </w:t>
            </w:r>
            <w:r w:rsidR="00242125" w:rsidRPr="00242125">
              <w:rPr>
                <w:rFonts w:ascii="Times New Roman" w:hAnsi="Times New Roman" w:cs="Times New Roman"/>
                <w:sz w:val="28"/>
                <w:szCs w:val="28"/>
              </w:rPr>
              <w:t>об исп</w:t>
            </w:r>
            <w:r w:rsidR="00242125" w:rsidRPr="002421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2125" w:rsidRPr="00242125">
              <w:rPr>
                <w:rFonts w:ascii="Times New Roman" w:hAnsi="Times New Roman" w:cs="Times New Roman"/>
                <w:sz w:val="28"/>
                <w:szCs w:val="28"/>
              </w:rPr>
              <w:t>рении</w:t>
            </w:r>
            <w:r w:rsidRPr="00242125">
              <w:rPr>
                <w:rFonts w:ascii="Times New Roman" w:hAnsi="Times New Roman" w:cs="Times New Roman"/>
                <w:sz w:val="28"/>
                <w:szCs w:val="28"/>
              </w:rPr>
              <w:t>. Ваша з</w:t>
            </w:r>
            <w:r w:rsidRPr="002421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2125">
              <w:rPr>
                <w:rFonts w:ascii="Times New Roman" w:hAnsi="Times New Roman" w:cs="Times New Roman"/>
                <w:sz w:val="28"/>
                <w:szCs w:val="28"/>
              </w:rPr>
              <w:t>дача, подумать и написать, зачем людям этих профессий ну</w:t>
            </w:r>
            <w:r w:rsidRPr="0024212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42125">
              <w:rPr>
                <w:rFonts w:ascii="Times New Roman" w:hAnsi="Times New Roman" w:cs="Times New Roman"/>
                <w:sz w:val="28"/>
                <w:szCs w:val="28"/>
              </w:rPr>
              <w:t xml:space="preserve">ны знания о </w:t>
            </w:r>
            <w:r w:rsidR="00242125" w:rsidRPr="0024212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42125" w:rsidRPr="002421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42125" w:rsidRPr="00242125">
              <w:rPr>
                <w:rFonts w:ascii="Times New Roman" w:hAnsi="Times New Roman" w:cs="Times New Roman"/>
                <w:sz w:val="28"/>
                <w:szCs w:val="28"/>
              </w:rPr>
              <w:t>ханизме испар</w:t>
            </w:r>
            <w:r w:rsidR="00242125" w:rsidRPr="002421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42125" w:rsidRPr="00242125">
              <w:rPr>
                <w:rFonts w:ascii="Times New Roman" w:hAnsi="Times New Roman" w:cs="Times New Roman"/>
                <w:sz w:val="28"/>
                <w:szCs w:val="28"/>
              </w:rPr>
              <w:t>ния и скорости испарения жи</w:t>
            </w:r>
            <w:r w:rsidR="00242125" w:rsidRPr="00242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2125" w:rsidRPr="00242125">
              <w:rPr>
                <w:rFonts w:ascii="Times New Roman" w:hAnsi="Times New Roman" w:cs="Times New Roman"/>
                <w:sz w:val="28"/>
                <w:szCs w:val="28"/>
              </w:rPr>
              <w:t>костей</w:t>
            </w:r>
            <w:r w:rsidRPr="00242125">
              <w:rPr>
                <w:rFonts w:ascii="Times New Roman" w:hAnsi="Times New Roman" w:cs="Times New Roman"/>
                <w:sz w:val="28"/>
                <w:szCs w:val="28"/>
              </w:rPr>
              <w:t xml:space="preserve">?   </w:t>
            </w:r>
          </w:p>
        </w:tc>
        <w:tc>
          <w:tcPr>
            <w:tcW w:w="2246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Выделение сущ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ственной инфо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мации из слов уч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2410" w:type="dxa"/>
          </w:tcPr>
          <w:p w:rsidR="00B64A52" w:rsidRPr="002D3D0C" w:rsidRDefault="00B64A52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</w:p>
        </w:tc>
        <w:tc>
          <w:tcPr>
            <w:tcW w:w="2268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Слушание учителя</w:t>
            </w:r>
          </w:p>
        </w:tc>
        <w:tc>
          <w:tcPr>
            <w:tcW w:w="2410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Развитие регуляции учебной деятельн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134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Регул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ция учебной деятел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B64A52" w:rsidRPr="002D3D0C" w:rsidTr="00C22331">
        <w:tc>
          <w:tcPr>
            <w:tcW w:w="16126" w:type="dxa"/>
            <w:gridSpan w:val="8"/>
          </w:tcPr>
          <w:p w:rsidR="00B64A52" w:rsidRPr="002D3D0C" w:rsidRDefault="004C7D4C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64A52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64A5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</w:t>
            </w:r>
            <w:r w:rsidR="00B64A52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тог</w:t>
            </w:r>
            <w:r w:rsidR="00B64A5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B64A52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4A5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B64A52" w:rsidRPr="002D3D0C" w:rsidTr="00C22331">
        <w:tc>
          <w:tcPr>
            <w:tcW w:w="1809" w:type="dxa"/>
          </w:tcPr>
          <w:p w:rsidR="00B64A52" w:rsidRPr="002D3D0C" w:rsidRDefault="00B64A52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D3D0C">
              <w:rPr>
                <w:rFonts w:ascii="Times New Roman" w:hAnsi="Times New Roman" w:cs="Times New Roman"/>
                <w:i/>
                <w:sz w:val="24"/>
                <w:szCs w:val="24"/>
              </w:rPr>
              <w:t>Что нового вы узнали с</w:t>
            </w:r>
            <w:r w:rsidRPr="002D3D0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i/>
                <w:sz w:val="24"/>
                <w:szCs w:val="24"/>
              </w:rPr>
              <w:t>годня на ур</w:t>
            </w:r>
            <w:r w:rsidRPr="002D3D0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i/>
                <w:sz w:val="24"/>
                <w:szCs w:val="24"/>
              </w:rPr>
              <w:t>ке?</w:t>
            </w:r>
            <w:r w:rsidR="009C7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каким физическим явлением п</w:t>
            </w:r>
            <w:r w:rsidR="009C725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9C725C">
              <w:rPr>
                <w:rFonts w:ascii="Times New Roman" w:hAnsi="Times New Roman" w:cs="Times New Roman"/>
                <w:i/>
                <w:sz w:val="24"/>
                <w:szCs w:val="24"/>
              </w:rPr>
              <w:t>знакомились?</w:t>
            </w:r>
          </w:p>
        </w:tc>
        <w:tc>
          <w:tcPr>
            <w:tcW w:w="1559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ет вопрос</w:t>
            </w:r>
          </w:p>
        </w:tc>
        <w:tc>
          <w:tcPr>
            <w:tcW w:w="2290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</w:t>
            </w:r>
            <w:r w:rsidR="009C725C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такое давление твердых тел, как можно рассчитать давление и какими способами его можно изменить: уменьшить или увеличить. </w:t>
            </w:r>
          </w:p>
        </w:tc>
        <w:tc>
          <w:tcPr>
            <w:tcW w:w="2246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устной форме.</w:t>
            </w:r>
          </w:p>
        </w:tc>
        <w:tc>
          <w:tcPr>
            <w:tcW w:w="2410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в обсужд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нии содержания урока во фронтал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ном режиме</w:t>
            </w:r>
          </w:p>
        </w:tc>
        <w:tc>
          <w:tcPr>
            <w:tcW w:w="2268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на слух ответы </w:t>
            </w:r>
            <w:proofErr w:type="gramStart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, уметь фо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мулировать собс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венное мнение и позицию.</w:t>
            </w:r>
          </w:p>
        </w:tc>
        <w:tc>
          <w:tcPr>
            <w:tcW w:w="2410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Контроль правил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ности ответов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134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слушать в соо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ветствие с цел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вой 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тано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кой. Уточн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ние и допо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нение выск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зываний об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B64A52" w:rsidRPr="002D3D0C" w:rsidTr="00C22331">
        <w:tc>
          <w:tcPr>
            <w:tcW w:w="16126" w:type="dxa"/>
            <w:gridSpan w:val="8"/>
          </w:tcPr>
          <w:p w:rsidR="00B64A52" w:rsidRPr="002D3D0C" w:rsidRDefault="004C7D4C" w:rsidP="0090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64A52" w:rsidRPr="002D3D0C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</w:tr>
      <w:tr w:rsidR="00B64A52" w:rsidRPr="002D3D0C" w:rsidTr="00C22331">
        <w:tc>
          <w:tcPr>
            <w:tcW w:w="1809" w:type="dxa"/>
          </w:tcPr>
          <w:p w:rsidR="00B64A52" w:rsidRPr="002D3D0C" w:rsidRDefault="009C725C" w:rsidP="00EB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пишем с 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скажет нам о вашем понятии темы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</w:p>
        </w:tc>
        <w:tc>
          <w:tcPr>
            <w:tcW w:w="1559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Проводит рефлексию, анализиру</w:t>
            </w:r>
            <w:r w:rsidR="009C725C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gramStart"/>
            <w:r w:rsidR="009C725C">
              <w:rPr>
                <w:rFonts w:ascii="Times New Roman" w:hAnsi="Times New Roman" w:cs="Times New Roman"/>
                <w:sz w:val="24"/>
                <w:szCs w:val="24"/>
              </w:rPr>
              <w:t>написанные</w:t>
            </w:r>
            <w:proofErr w:type="gramEnd"/>
            <w:r w:rsidR="009C725C">
              <w:rPr>
                <w:rFonts w:ascii="Times New Roman" w:hAnsi="Times New Roman" w:cs="Times New Roman"/>
                <w:sz w:val="24"/>
                <w:szCs w:val="24"/>
              </w:rPr>
              <w:t xml:space="preserve"> обучающ</w:t>
            </w:r>
            <w:r w:rsidR="009C72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25C">
              <w:rPr>
                <w:rFonts w:ascii="Times New Roman" w:hAnsi="Times New Roman" w:cs="Times New Roman"/>
                <w:sz w:val="24"/>
                <w:szCs w:val="24"/>
              </w:rPr>
              <w:t xml:space="preserve">мися </w:t>
            </w:r>
            <w:proofErr w:type="spellStart"/>
            <w:r w:rsidR="009C725C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9C72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725C">
              <w:rPr>
                <w:rFonts w:ascii="Times New Roman" w:hAnsi="Times New Roman" w:cs="Times New Roman"/>
                <w:sz w:val="24"/>
                <w:szCs w:val="24"/>
              </w:rPr>
              <w:t>квейны</w:t>
            </w:r>
            <w:proofErr w:type="spellEnd"/>
          </w:p>
        </w:tc>
        <w:tc>
          <w:tcPr>
            <w:tcW w:w="2290" w:type="dxa"/>
          </w:tcPr>
          <w:p w:rsidR="00B64A52" w:rsidRPr="002D3D0C" w:rsidRDefault="00D40425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тают написанные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зируют их</w:t>
            </w:r>
          </w:p>
        </w:tc>
        <w:tc>
          <w:tcPr>
            <w:tcW w:w="2246" w:type="dxa"/>
          </w:tcPr>
          <w:p w:rsidR="00B64A52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Умение делать в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  <w:p w:rsidR="00B64A52" w:rsidRDefault="00B64A52" w:rsidP="0027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Рефлексия спос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бов и условий де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64A52" w:rsidRPr="002D3D0C" w:rsidRDefault="00B64A52" w:rsidP="00E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формул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ровать собственное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 xml:space="preserve"> эм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циональных и фун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циональных состо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134" w:type="dxa"/>
          </w:tcPr>
          <w:p w:rsidR="00B64A52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Самор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D0C">
              <w:rPr>
                <w:rFonts w:ascii="Times New Roman" w:hAnsi="Times New Roman" w:cs="Times New Roman"/>
                <w:sz w:val="24"/>
                <w:szCs w:val="24"/>
              </w:rPr>
              <w:t>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A52" w:rsidRPr="002D3D0C" w:rsidRDefault="00B64A52" w:rsidP="0090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сия.</w:t>
            </w:r>
          </w:p>
        </w:tc>
      </w:tr>
    </w:tbl>
    <w:p w:rsidR="00FC341D" w:rsidRPr="002D3D0C" w:rsidRDefault="00FC341D" w:rsidP="00EB0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341D" w:rsidRPr="002D3D0C" w:rsidSect="002D2D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18B" w:rsidRDefault="002A518B" w:rsidP="00390C22">
      <w:pPr>
        <w:spacing w:after="0" w:line="240" w:lineRule="auto"/>
      </w:pPr>
      <w:r>
        <w:separator/>
      </w:r>
    </w:p>
  </w:endnote>
  <w:endnote w:type="continuationSeparator" w:id="1">
    <w:p w:rsidR="002A518B" w:rsidRDefault="002A518B" w:rsidP="003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8B" w:rsidRDefault="002A518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8B" w:rsidRPr="00390C22" w:rsidRDefault="002A518B" w:rsidP="00C22331">
    <w:pPr>
      <w:pStyle w:val="ac"/>
      <w:rPr>
        <w:b/>
      </w:rPr>
    </w:pPr>
  </w:p>
  <w:p w:rsidR="002A518B" w:rsidRDefault="002A518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8B" w:rsidRDefault="002A518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18B" w:rsidRDefault="002A518B" w:rsidP="00390C22">
      <w:pPr>
        <w:spacing w:after="0" w:line="240" w:lineRule="auto"/>
      </w:pPr>
      <w:r>
        <w:separator/>
      </w:r>
    </w:p>
  </w:footnote>
  <w:footnote w:type="continuationSeparator" w:id="1">
    <w:p w:rsidR="002A518B" w:rsidRDefault="002A518B" w:rsidP="003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8B" w:rsidRDefault="002A518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8B" w:rsidRDefault="002A518B" w:rsidP="00390C22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8B" w:rsidRDefault="002A518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2BA1"/>
    <w:multiLevelType w:val="hybridMultilevel"/>
    <w:tmpl w:val="F330386C"/>
    <w:lvl w:ilvl="0" w:tplc="115430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A8127F"/>
    <w:multiLevelType w:val="hybridMultilevel"/>
    <w:tmpl w:val="AFAE5A7E"/>
    <w:lvl w:ilvl="0" w:tplc="EA4282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2AF5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FAF6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B2EDE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792B8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B6CD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1B8DD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E0AA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48C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70A30"/>
    <w:multiLevelType w:val="hybridMultilevel"/>
    <w:tmpl w:val="19D4202E"/>
    <w:lvl w:ilvl="0" w:tplc="FBF0A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A435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78AC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8832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A87A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BC4C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9066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4479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A1AB2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C341D"/>
    <w:rsid w:val="00004BDD"/>
    <w:rsid w:val="00014556"/>
    <w:rsid w:val="00020850"/>
    <w:rsid w:val="00040DB5"/>
    <w:rsid w:val="000B0063"/>
    <w:rsid w:val="000E1522"/>
    <w:rsid w:val="000F0A4D"/>
    <w:rsid w:val="00111CBE"/>
    <w:rsid w:val="001D4FEC"/>
    <w:rsid w:val="0021559F"/>
    <w:rsid w:val="002237B7"/>
    <w:rsid w:val="00242125"/>
    <w:rsid w:val="00251664"/>
    <w:rsid w:val="0027201A"/>
    <w:rsid w:val="00273A75"/>
    <w:rsid w:val="002A518B"/>
    <w:rsid w:val="002D2DBE"/>
    <w:rsid w:val="002D3D0C"/>
    <w:rsid w:val="002E6CF2"/>
    <w:rsid w:val="00321467"/>
    <w:rsid w:val="00337788"/>
    <w:rsid w:val="00354C9B"/>
    <w:rsid w:val="00390C22"/>
    <w:rsid w:val="003C4EAF"/>
    <w:rsid w:val="003E4F9F"/>
    <w:rsid w:val="003F069D"/>
    <w:rsid w:val="00400EA6"/>
    <w:rsid w:val="0043778A"/>
    <w:rsid w:val="00453B20"/>
    <w:rsid w:val="004648D5"/>
    <w:rsid w:val="00473A3D"/>
    <w:rsid w:val="004A346F"/>
    <w:rsid w:val="004C4132"/>
    <w:rsid w:val="004C696A"/>
    <w:rsid w:val="004C7D4C"/>
    <w:rsid w:val="00542859"/>
    <w:rsid w:val="00553335"/>
    <w:rsid w:val="00576078"/>
    <w:rsid w:val="005C2098"/>
    <w:rsid w:val="005C28B1"/>
    <w:rsid w:val="005C38E7"/>
    <w:rsid w:val="005D513A"/>
    <w:rsid w:val="006125DB"/>
    <w:rsid w:val="006232BC"/>
    <w:rsid w:val="00666BFE"/>
    <w:rsid w:val="0067097E"/>
    <w:rsid w:val="00693D9B"/>
    <w:rsid w:val="0069513E"/>
    <w:rsid w:val="006B05D1"/>
    <w:rsid w:val="006C22C4"/>
    <w:rsid w:val="006D1DFC"/>
    <w:rsid w:val="006F2BE3"/>
    <w:rsid w:val="007120F2"/>
    <w:rsid w:val="00733700"/>
    <w:rsid w:val="00733EC6"/>
    <w:rsid w:val="00774972"/>
    <w:rsid w:val="007B710D"/>
    <w:rsid w:val="007C3CD0"/>
    <w:rsid w:val="007F6B29"/>
    <w:rsid w:val="00890D63"/>
    <w:rsid w:val="00897873"/>
    <w:rsid w:val="00900436"/>
    <w:rsid w:val="00924186"/>
    <w:rsid w:val="00990596"/>
    <w:rsid w:val="00992AF8"/>
    <w:rsid w:val="009C40C2"/>
    <w:rsid w:val="009C725C"/>
    <w:rsid w:val="009F4FE1"/>
    <w:rsid w:val="00A107EE"/>
    <w:rsid w:val="00A40C9D"/>
    <w:rsid w:val="00A708E6"/>
    <w:rsid w:val="00AB6693"/>
    <w:rsid w:val="00B64A52"/>
    <w:rsid w:val="00B76A9A"/>
    <w:rsid w:val="00B946B6"/>
    <w:rsid w:val="00BB0E05"/>
    <w:rsid w:val="00BB60E1"/>
    <w:rsid w:val="00BC61BF"/>
    <w:rsid w:val="00C22331"/>
    <w:rsid w:val="00C5562E"/>
    <w:rsid w:val="00C7077D"/>
    <w:rsid w:val="00C760E3"/>
    <w:rsid w:val="00CB6E6A"/>
    <w:rsid w:val="00CE5779"/>
    <w:rsid w:val="00D15131"/>
    <w:rsid w:val="00D40425"/>
    <w:rsid w:val="00D5662F"/>
    <w:rsid w:val="00D9105E"/>
    <w:rsid w:val="00DB6BEE"/>
    <w:rsid w:val="00DE7D80"/>
    <w:rsid w:val="00E20A59"/>
    <w:rsid w:val="00E966B7"/>
    <w:rsid w:val="00EB081D"/>
    <w:rsid w:val="00F24467"/>
    <w:rsid w:val="00F47B24"/>
    <w:rsid w:val="00F527C3"/>
    <w:rsid w:val="00F82E22"/>
    <w:rsid w:val="00FB748D"/>
    <w:rsid w:val="00FC341D"/>
    <w:rsid w:val="00FE6F2C"/>
    <w:rsid w:val="00FF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F2C"/>
    <w:pPr>
      <w:ind w:left="720"/>
      <w:contextualSpacing/>
    </w:pPr>
  </w:style>
  <w:style w:type="paragraph" w:styleId="a5">
    <w:name w:val="Body Text"/>
    <w:basedOn w:val="a"/>
    <w:link w:val="a6"/>
    <w:rsid w:val="000F0A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F0A4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A4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B710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9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C22"/>
  </w:style>
  <w:style w:type="paragraph" w:styleId="ac">
    <w:name w:val="footer"/>
    <w:basedOn w:val="a"/>
    <w:link w:val="ad"/>
    <w:uiPriority w:val="99"/>
    <w:unhideWhenUsed/>
    <w:rsid w:val="0039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F2C"/>
    <w:pPr>
      <w:ind w:left="720"/>
      <w:contextualSpacing/>
    </w:pPr>
  </w:style>
  <w:style w:type="paragraph" w:styleId="a5">
    <w:name w:val="Body Text"/>
    <w:basedOn w:val="a"/>
    <w:link w:val="a6"/>
    <w:rsid w:val="000F0A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F0A4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A4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B710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9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C22"/>
  </w:style>
  <w:style w:type="paragraph" w:styleId="ac">
    <w:name w:val="footer"/>
    <w:basedOn w:val="a"/>
    <w:link w:val="ad"/>
    <w:uiPriority w:val="99"/>
    <w:unhideWhenUsed/>
    <w:rsid w:val="0039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302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1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5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8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6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1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50F9-DFE0-4F51-85B4-DBFA3E3A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16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24</cp:revision>
  <cp:lastPrinted>2012-03-04T20:17:00Z</cp:lastPrinted>
  <dcterms:created xsi:type="dcterms:W3CDTF">2013-04-21T08:29:00Z</dcterms:created>
  <dcterms:modified xsi:type="dcterms:W3CDTF">2014-02-11T09:07:00Z</dcterms:modified>
</cp:coreProperties>
</file>