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C0" w:rsidRPr="00F4145A" w:rsidRDefault="000B1BC0" w:rsidP="0020110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Спорт  как область социальной деятельности.</w:t>
      </w:r>
    </w:p>
    <w:p w:rsidR="000B1BC0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Как органическая часть физической культуры, спорт представляет собой соревновательную деятельность, специальную подготовку к ней, специфические личностные отношения, установку в сфере этой деятельности и его общественное знание.</w:t>
      </w:r>
    </w:p>
    <w:p w:rsidR="000B1BC0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Цели и задачи спорта, его содержание, методы использования и формы организации развивались под непосредственным влиянием изменений в области производства и науки, идеологии и политики, педагогики и философии.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Вместе с тем в сфере спорта всегда были представлены в специфически конкурентных фирмах игра, труд, общение, познание.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Главными задачами спорта является развитие массовости, спортивного мастерства и на этой основе достижение высших результатов. В этой связи необходимо отметить еще один весьма важный аспект.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 одной стороны, без массовости не может развиваться и спорт высших достижений, но, с другой стороны, и без выдающихся результатов, без лидеров спорта, выступающих на мировом уровне, не может расти спортивное мастерство начинающих спортсменов.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Еще в начале ХХ века выдающийся французский педагог и гуманист, основатель современных Олимпийских Игр, Пьер де Кубертен  писал: « Для того, что бы сто человек  занимались физической культурой, нужно, чтобы пятьдесят человек занимались спортом; для того, чтобы пятьдесят человек занимались спортом, нужно, чтобы двадцать человек специализировались в определённой области спорта; для того, чтобы двадцать человек специализировались в определённой области спорта, нужно, чтобы пять человек показывали удивительные результаты».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 xml:space="preserve">Однако значение спорта как вида деятельности, через которую проявляется личность, не только в демонстрации степени развития физических качеств, но и в силе духа, отваге, мастерстве, организованности, самодисциплине. В этом смысле вряд ли можно найти другое средство, которое могло бы соперничать со спортом по силе и эффективности воздействия при воспитании всех этих качеств. 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Сущность спорта, его социальное значение  для общества определяется не только выяснением , кто из соревнующихся сильнее, быстрее и выносливее. Победитель показывает не только свои личные физические качества , но также и свой интеллект ,волю, знания и опыт тренера, наставника, уровень развития целого ряда наук.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Кроме того, если один выдающийся результат еще не дает достаточных оснований для выводов и обобщений, то сумма достижений ( в разные годы, в разные видах спорта и на соревнованиях высокого уровня)  отражает большой и сложной комплекс социальных отношений. Это все свидетельствует о том, какие созданы условия для развития спорта в стране, об уровне культуры, поскольку в высшем достижении отражается в полной мере состояние науки, воспитание, обучения, технического осознание в целом.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Спорт высших достижений органически связан  с массовым спортом, хотя эта связь достаточно условна. Нельзя вывести из каждой сотни или тысячи занимающихся спортом, какое-то определенное количество людей, которые будут достаточно успешны в дальнейшем. Слишком много факторов  влияют на это соотношение.  К ним относятся методика отбора, степень  подготовленности и квалификация  тренерского состава, обеспечение базами, инвентарем, оборудованием, ценностные ориентации детей  и родителей, состояние системы организации и управления.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 xml:space="preserve">Научная теория и практика развития спорта свидетельствует о том, что он действительно имеет широкое  и социально обусловленные связи с современным обществом. 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В частности, несомненна  его огромная роль  в установлении взаимодействия между людьми  и странами.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 xml:space="preserve">Многочисленными исследованиями ученых доказано, что современный спорт по своему характеру все больше становится особой разновидностью творческой деятельности, требующей значительного потенциала интеллектуальных, нравственных и физических сил личности.  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 xml:space="preserve">Значение спорта для всестороннего и гармоничного развития личности проявляются и в том, что он, с одной стороны, является обширной области самовыражения человека, проявляется и формирования его  способностей, таланта, с другой – способствует подготовке людей к  различным видам деятельности, позволяет выявить через внешние формы личность. 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Спорт оказывает как опосредованное, так и непосредственное  влияние на культурное и экономическое развитие общества, государства, народа, на образ жизни людей.</w:t>
      </w:r>
    </w:p>
    <w:p w:rsidR="000B1BC0" w:rsidRPr="00F4145A" w:rsidRDefault="000B1BC0" w:rsidP="00F4145A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F4145A">
        <w:rPr>
          <w:rFonts w:ascii="Times New Roman" w:hAnsi="Times New Roman" w:cs="Times New Roman"/>
          <w:sz w:val="28"/>
          <w:szCs w:val="28"/>
        </w:rPr>
        <w:t>Спортивная деятельность проверяет качества человека, экспериментирует подходы к  раскрытию способностей. И в этом смысле спорт уникален, поскольку его деятельность дает определенные и достаточно адекватные результаты.</w:t>
      </w:r>
    </w:p>
    <w:sectPr w:rsidR="000B1BC0" w:rsidRPr="00F4145A" w:rsidSect="009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102"/>
    <w:rsid w:val="000B1BC0"/>
    <w:rsid w:val="00201102"/>
    <w:rsid w:val="00310822"/>
    <w:rsid w:val="00342016"/>
    <w:rsid w:val="00353F4D"/>
    <w:rsid w:val="00500BB1"/>
    <w:rsid w:val="005F2428"/>
    <w:rsid w:val="006A3CBF"/>
    <w:rsid w:val="00954184"/>
    <w:rsid w:val="009C038E"/>
    <w:rsid w:val="00BE220F"/>
    <w:rsid w:val="00D5575A"/>
    <w:rsid w:val="00E63D1A"/>
    <w:rsid w:val="00E83DEB"/>
    <w:rsid w:val="00F10289"/>
    <w:rsid w:val="00F4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671</Words>
  <Characters>3827</Characters>
  <Application>Microsoft Office Outlook</Application>
  <DocSecurity>0</DocSecurity>
  <Lines>0</Lines>
  <Paragraphs>0</Paragraphs>
  <ScaleCrop>false</ScaleCrop>
  <Company>MGKBIT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НС</cp:lastModifiedBy>
  <cp:revision>3</cp:revision>
  <dcterms:created xsi:type="dcterms:W3CDTF">2013-01-20T10:35:00Z</dcterms:created>
  <dcterms:modified xsi:type="dcterms:W3CDTF">2013-01-29T19:35:00Z</dcterms:modified>
</cp:coreProperties>
</file>