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6C" w:rsidRDefault="0032396C" w:rsidP="0032396C">
      <w:pPr>
        <w:shd w:val="clear" w:color="auto" w:fill="FFFFFF"/>
        <w:spacing w:after="0" w:line="234" w:lineRule="atLeast"/>
        <w:jc w:val="center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Вводный урок по теме «Альдегиды»</w:t>
      </w:r>
    </w:p>
    <w:p w:rsid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Цель урока: 1. Получить основные сведения о карбонильных соединениях.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                      2. Развить способность учащихся к самообразованию, к самостоятельному получению знаний.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3.Развить </w:t>
      </w:r>
      <w:proofErr w:type="spell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общеучебные</w:t>
      </w:r>
      <w:proofErr w:type="spell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умения и навыки: сравнивать, находить взаимосвязи, обобщать и конкретизировать материал.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1.       Развить экспериментальные умения и навыки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.</w:t>
      </w:r>
      <w:proofErr w:type="gramEnd"/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Вопросы для предварительной самостоятельной подготовки учащихся.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1.         Гомологический ряд (определение), номенклатура.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2.         Изомерия: а) углеводородной цепи;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                     б) межгрупповая.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3.         Строение: а) тип гибридизации;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                        б) расположение 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электронных</w:t>
      </w:r>
      <w:proofErr w:type="gram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</w:t>
      </w:r>
      <w:proofErr w:type="spell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орбиталей</w:t>
      </w:r>
      <w:proofErr w:type="spell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в пространстве;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в) характеристика связей;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г) отличие связи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С</w:t>
      </w:r>
      <w:proofErr w:type="gram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=О от связи С=С.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4.         Возможные механизмы реакций: а) по связи С=О 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( </w:t>
      </w:r>
      <w:proofErr w:type="gram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гидрирование, гидратация, присоединение НСN, </w:t>
      </w:r>
      <w:proofErr w:type="spell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магнийорганики</w:t>
      </w:r>
      <w:proofErr w:type="spell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);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б) по связи С—Н при </w:t>
      </w:r>
      <w:proofErr w:type="spell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карбониле</w:t>
      </w:r>
      <w:proofErr w:type="spell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(окисление);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5.         Зависимость реакционной способности связи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С</w:t>
      </w:r>
      <w:proofErr w:type="gram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=О от: а) величины радикала;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б) разветвленности;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в) наличия заместителей;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6.         Сравнить реакционную способность альдегидов и кетонов: а) по связи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С</w:t>
      </w:r>
      <w:proofErr w:type="gram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=О;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б) окисление.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Оборудование. На доске- с помощью магнитных моделей атомов изображены следующие формулы и уравнения: а) R- СН2-ОН     R-С=О;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R1-СН-R2     R1-С-R2                                                      Н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    ОН                 О                                                                                          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б) СН3-СН-С=О – дать название в соответствии с номенклатурой;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               СН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2</w:t>
      </w:r>
      <w:proofErr w:type="gram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Н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               СН3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  в) R-С=О + НОН =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;</w:t>
      </w:r>
      <w:proofErr w:type="gramEnd"/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            Н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  г) сравнить реакционную способность следующих соединений: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     СН3-С=О, СН3-СН-С=О,   СН3-СН2-С=О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             Н               ОН                              Н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 д) Н-С=О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      Н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На партах: 1. Инструкции по проведению лабораторных опытов;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2. 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Оборудование и реактивы для лабораторных опытов: медная спираль, спиртовка, тигельные щипцы, держатель для пробирок, спички, р-</w:t>
      </w:r>
      <w:proofErr w:type="spell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ры</w:t>
      </w:r>
      <w:proofErr w:type="spell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этилового спирта, альдегида, сульфата меди, щелочи;</w:t>
      </w:r>
      <w:proofErr w:type="gramEnd"/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3.Набор шариковых моделей атомов;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1.       Карточки: «вопро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с-</w:t>
      </w:r>
      <w:proofErr w:type="gram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ответ»;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2.       Задания для самостоятельной работы.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Ход урока. 1) Постановка темы, задач урока.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Мы изучаем тему кислородсодержащие органические соединения. Какой класс уже изучен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?</w:t>
      </w:r>
      <w:proofErr w:type="gram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(О. Спирты.).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  Вопрос к классу. Что означает первая запись на доске? О. Спирты окисляются до альдегидов или кетонов.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  Учитель. Альдегиды  и кетоны – это карбонильные соединения, т. е. содержат группу – С=О. Посмотрите, чем отличается строение альдегида от кетона? Ученики отвечают, и затем учитель предлагает провести первый лабораторный опыт – окисление спирта оксидом меди (II) (см. инструкцию № 1).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   Учитель. Таким образом, сегодня мы будем изучать строение и свойства соединения, которое сейчас было вами получено.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    2) Изучение новой темы.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     2.1. Гомологический ряд.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lastRenderedPageBreak/>
        <w:t>Ученик у доски записывает формулы первых пяти членов гомологического ряда альдегидов, дает им названия с помощью класса по номенклатуре и тривиальные названия и рассказывает о номенклатуре и изомерии альдегидов, используя вторую запись на доске, выполненную магнитными моделями.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    Учитель. У вас на партах из шариковых моделей составлена формула </w:t>
      </w:r>
      <w:proofErr w:type="spell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пропаналя</w:t>
      </w:r>
      <w:proofErr w:type="spell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. Предлагаю первому ряду из этой же модели получить кетон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,</w:t>
      </w:r>
      <w:proofErr w:type="gram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имеющий ту же молекулярную формулу; второму ряду – непредельный спирт, третьему – виниловый эфир. Ученики выполняют данное задание, учитель комментирует их работу, и, таким образом, закрепляется понятие о межгрупповых изомерах.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2.2. Строение альдегидов и кетонов.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Учитель. Ранее вы уже изучали строение sp2- гибридного атома углерода, образование двойной связи. Основываясь на этих знаниях и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,</w:t>
      </w:r>
      <w:proofErr w:type="gram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не забывая об </w:t>
      </w:r>
      <w:proofErr w:type="spell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электроотрицательности</w:t>
      </w:r>
      <w:proofErr w:type="spell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атома  кислорода, предлагаю вам самостоятельно разобрать особенности строения карбонильной группы и высказать предположение о протекании возможных реакций. У доски один из учеников с помощью учителя разбирает особенности строения карбонильной и альдегидной группы и высказывает предположение о протекании реакций нуклеофильного присоединения по группе 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–С</w:t>
      </w:r>
      <w:proofErr w:type="gram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=О.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2.3. Механизмы реакций.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а) Один из учеников, используя третью запись, выполненную магнитными моделями, разбирает присоединение воды к альдегиду, и обобщает сведения 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р</w:t>
      </w:r>
      <w:proofErr w:type="gram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протекании реакций по связи –С=О. Вопрос учителя. От чего зависит скорость реакции присоединения по связи 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–С</w:t>
      </w:r>
      <w:proofErr w:type="gram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=О? О. От величины положительного заряда на карбонильном атоме углерода, а величина заряда от строения радикала. Учитель предлагает ученикам с помощью четвертой магнитной модели разобрать зависимость реакционной способности связи 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–С</w:t>
      </w:r>
      <w:proofErr w:type="gram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=О от величины радикала, природы заместителя, а также сравнить реакционную способность альдегидов и кетонов.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Затем один из учеников на доске записывает реакцию гидрирования 2-метилпропаналя. Таким образом, 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выясняется</w:t>
      </w:r>
      <w:proofErr w:type="gram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что данная реакция является восстановлением альдегидов до первичных спиртов, ученикам предлагается получить вторичный спирт из кетона.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б) Затем разбирается возможность окисления карбонильных соединений по связи 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–С</w:t>
      </w:r>
      <w:proofErr w:type="gram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-Н карбонильной группы. Учитель предлагает ученикам провести лабораторный опыт по окислению альдегида гидроксидом меди (II) (см. инструкцию №2).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  Далее одному из учеников предлагается, используя пятую магнитную запись, закончить реакцию окисления муравьиного альдегида. По мере необходимости учитель напоминает, что в данном соединении существуют 2 связи 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–С</w:t>
      </w:r>
      <w:proofErr w:type="gram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-Н при карбонильной группе. Затем учитель зачитывает следующую задачу.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«Это было ясно сразу, Ватсон! После того, как, пользуясь этой колбой и весами, я обнаружил, что пары таинственной жидкости весят при 2500примерно в 1,59 раза тяжелее воздуха, я понял, что фальсификаторы джина были неплохими химиками. Однако посмотрите на эти розовые медные стружки! Я пропустил над ними упомянутые пары при 4000 и получил весьма дурно пахнущий продукт, реагирующий с аммиачно-</w:t>
      </w:r>
      <w:proofErr w:type="spell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серебрянным</w:t>
      </w:r>
      <w:proofErr w:type="spell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раствором. При этом выделились пузырьки углекислоты!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-          Я всё понял, Холмс. Но почему же из 20 человек, пивших фальшивый джин, трое остались живы?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-          Я с самого начала знал, что они из России, Ватсон…»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Какой жидкостью пользовались преступники для фальсификации джина?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Написать на доске уравнения упомянутых реакций.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3) Подведение итогов урока.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Домашнее задание. 1. Написать реакцию полимеризации </w:t>
      </w:r>
      <w:proofErr w:type="spell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метаналя</w:t>
      </w:r>
      <w:proofErr w:type="spell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и циклической </w:t>
      </w:r>
      <w:proofErr w:type="spell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тримеризации</w:t>
      </w:r>
      <w:proofErr w:type="spell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2. Написать уравнения реакций 2-метилпропаналя с этиловым спиртом, синильной кислотой и </w:t>
      </w:r>
      <w:proofErr w:type="spell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магнийорганикой</w:t>
      </w:r>
      <w:proofErr w:type="spell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3. Задачи и упражнения из учебника и сборника задач.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         4.Соответствующий теоретический материал по учебнику.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 4) Закрепление изученного материала.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1.1.             Карточки «вопро</w:t>
      </w:r>
      <w:proofErr w:type="gramStart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с-</w:t>
      </w:r>
      <w:proofErr w:type="gramEnd"/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 xml:space="preserve"> ответ».</w:t>
      </w:r>
    </w:p>
    <w:p w:rsidR="0032396C" w:rsidRPr="0032396C" w:rsidRDefault="0032396C" w:rsidP="0032396C">
      <w:pPr>
        <w:shd w:val="clear" w:color="auto" w:fill="FFFFFF"/>
        <w:spacing w:after="0" w:line="234" w:lineRule="atLeast"/>
        <w:textAlignment w:val="baseline"/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</w:pPr>
      <w:r w:rsidRPr="0032396C">
        <w:rPr>
          <w:rFonts w:ascii="Verdana" w:eastAsia="Times New Roman" w:hAnsi="Verdana" w:cs="Times New Roman"/>
          <w:color w:val="505050"/>
          <w:sz w:val="18"/>
          <w:szCs w:val="18"/>
          <w:lang w:eastAsia="ru-RU"/>
        </w:rPr>
        <w:t>1.2.             Самостоятельная работа по вариантам  на 5-10 минут.</w:t>
      </w:r>
    </w:p>
    <w:p w:rsidR="00A810F6" w:rsidRDefault="00A810F6"/>
    <w:sectPr w:rsidR="00A8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4A"/>
    <w:rsid w:val="0032396C"/>
    <w:rsid w:val="0071774A"/>
    <w:rsid w:val="00A8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999</Words>
  <Characters>5700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2014-11-24T17:04:00Z</dcterms:created>
  <dcterms:modified xsi:type="dcterms:W3CDTF">2014-11-24T17:05:00Z</dcterms:modified>
</cp:coreProperties>
</file>