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19" w:rsidRPr="00223919" w:rsidRDefault="00223919" w:rsidP="00223919">
      <w:pPr>
        <w:tabs>
          <w:tab w:val="left" w:pos="715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066C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  <w:r w:rsidRPr="00223919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223919" w:rsidRPr="00FC066C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  <w:r w:rsidRPr="00FC066C">
        <w:rPr>
          <w:rFonts w:ascii="Times New Roman" w:hAnsi="Times New Roman"/>
          <w:color w:val="000000"/>
          <w:sz w:val="28"/>
          <w:szCs w:val="28"/>
        </w:rPr>
        <w:t>Пояснительная записка..........................................................................................5</w:t>
      </w:r>
    </w:p>
    <w:p w:rsidR="00223919" w:rsidRPr="00FC066C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  <w:r w:rsidRPr="00FC066C">
        <w:rPr>
          <w:rFonts w:ascii="Times New Roman" w:hAnsi="Times New Roman"/>
          <w:color w:val="000000"/>
          <w:sz w:val="28"/>
          <w:szCs w:val="28"/>
        </w:rPr>
        <w:t>Календарно – тематический план..........................................................................9</w:t>
      </w:r>
    </w:p>
    <w:p w:rsidR="00223919" w:rsidRPr="00FC066C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  <w:r w:rsidRPr="00FC066C">
        <w:rPr>
          <w:rFonts w:ascii="Times New Roman" w:hAnsi="Times New Roman"/>
          <w:color w:val="000000"/>
          <w:sz w:val="28"/>
          <w:szCs w:val="28"/>
        </w:rPr>
        <w:t>Содержание программы........................................................................................11</w:t>
      </w:r>
    </w:p>
    <w:p w:rsidR="00223919" w:rsidRPr="00FC066C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  <w:r w:rsidRPr="00FC066C">
        <w:rPr>
          <w:rFonts w:ascii="Times New Roman" w:hAnsi="Times New Roman"/>
          <w:color w:val="000000"/>
          <w:sz w:val="28"/>
          <w:szCs w:val="28"/>
        </w:rPr>
        <w:t>Методическое обеспечение программы..............................................................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22</w:t>
      </w:r>
    </w:p>
    <w:p w:rsidR="00223919" w:rsidRPr="00FC066C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  <w:r w:rsidRPr="00FC066C">
        <w:rPr>
          <w:rFonts w:ascii="Times New Roman" w:hAnsi="Times New Roman"/>
          <w:color w:val="000000"/>
          <w:sz w:val="28"/>
          <w:szCs w:val="28"/>
        </w:rPr>
        <w:t>Литература для педагога.......................................................................................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24</w:t>
      </w:r>
    </w:p>
    <w:p w:rsidR="00223919" w:rsidRPr="00FC066C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  <w:r w:rsidRPr="00FC066C">
        <w:rPr>
          <w:rFonts w:ascii="Times New Roman" w:hAnsi="Times New Roman"/>
          <w:color w:val="000000"/>
          <w:sz w:val="28"/>
          <w:szCs w:val="28"/>
        </w:rPr>
        <w:t xml:space="preserve">Литература для </w:t>
      </w:r>
      <w:proofErr w:type="gramStart"/>
      <w:r w:rsidRPr="00FC066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C066C"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25</w:t>
      </w:r>
    </w:p>
    <w:p w:rsidR="00223919" w:rsidRPr="00FC066C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  <w:r w:rsidRPr="00FC066C">
        <w:rPr>
          <w:rFonts w:ascii="Times New Roman" w:hAnsi="Times New Roman"/>
          <w:color w:val="000000"/>
          <w:sz w:val="28"/>
          <w:szCs w:val="28"/>
        </w:rPr>
        <w:t>Приложения 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26</w:t>
      </w:r>
    </w:p>
    <w:p w:rsidR="00223919" w:rsidRPr="00FC066C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  <w:r w:rsidRPr="00FC066C">
        <w:rPr>
          <w:rFonts w:ascii="Times New Roman" w:hAnsi="Times New Roman"/>
          <w:color w:val="000000"/>
          <w:sz w:val="28"/>
          <w:szCs w:val="28"/>
        </w:rPr>
        <w:t xml:space="preserve">Приложение 1 Интеллектуальная игра «Уроки </w:t>
      </w:r>
      <w:proofErr w:type="spellStart"/>
      <w:r w:rsidRPr="00FC066C">
        <w:rPr>
          <w:rFonts w:ascii="Times New Roman" w:hAnsi="Times New Roman"/>
          <w:color w:val="000000"/>
          <w:sz w:val="28"/>
          <w:szCs w:val="28"/>
        </w:rPr>
        <w:t>Мальвины</w:t>
      </w:r>
      <w:proofErr w:type="spellEnd"/>
      <w:r w:rsidRPr="00FC066C">
        <w:rPr>
          <w:rFonts w:ascii="Times New Roman" w:hAnsi="Times New Roman"/>
          <w:color w:val="000000"/>
          <w:sz w:val="28"/>
          <w:szCs w:val="28"/>
        </w:rPr>
        <w:t>»............................</w:t>
      </w:r>
      <w:r>
        <w:rPr>
          <w:rFonts w:ascii="Times New Roman" w:hAnsi="Times New Roman"/>
          <w:color w:val="000000"/>
          <w:sz w:val="28"/>
          <w:szCs w:val="28"/>
        </w:rPr>
        <w:t>28</w:t>
      </w:r>
    </w:p>
    <w:p w:rsidR="00223919" w:rsidRPr="00FC066C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  <w:r w:rsidRPr="00FC066C">
        <w:rPr>
          <w:rFonts w:ascii="Times New Roman" w:hAnsi="Times New Roman"/>
          <w:color w:val="000000"/>
          <w:sz w:val="28"/>
          <w:szCs w:val="28"/>
        </w:rPr>
        <w:t>Приложение 2 Викторина «Любимые герои»....................................................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29</w:t>
      </w:r>
    </w:p>
    <w:p w:rsidR="00223919" w:rsidRPr="00FC066C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  <w:r w:rsidRPr="00FC066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223919" w:rsidRPr="00FC066C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</w:p>
    <w:p w:rsidR="00223919" w:rsidRPr="002844A2" w:rsidRDefault="00223919" w:rsidP="00223919">
      <w:pPr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  <w:sectPr w:rsidR="00223919" w:rsidSect="00F92FB7">
          <w:headerReference w:type="even" r:id="rId5"/>
          <w:headerReference w:type="default" r:id="rId6"/>
          <w:headerReference w:type="first" r:id="rId7"/>
          <w:pgSz w:w="11907" w:h="16840" w:code="9"/>
          <w:pgMar w:top="1134" w:right="851" w:bottom="1134" w:left="1701" w:header="0" w:footer="0" w:gutter="0"/>
          <w:pgNumType w:start="4"/>
          <w:cols w:space="708"/>
          <w:titlePg/>
          <w:docGrid w:linePitch="360"/>
        </w:sectPr>
      </w:pPr>
    </w:p>
    <w:p w:rsidR="00223919" w:rsidRPr="002844A2" w:rsidRDefault="00223919" w:rsidP="00223919">
      <w:pPr>
        <w:pStyle w:val="7"/>
        <w:jc w:val="center"/>
        <w:rPr>
          <w:b/>
          <w:color w:val="000000"/>
          <w:sz w:val="28"/>
          <w:szCs w:val="28"/>
        </w:rPr>
      </w:pPr>
      <w:r w:rsidRPr="002844A2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 xml:space="preserve">      Программа «Позитив»  по содержательной, тематической направленности является социально – педагогической, по функциональному  предназначению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</w:rPr>
        <w:t xml:space="preserve">, по форме организации  массовой, по времени реализации краткосрочной.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 xml:space="preserve">     Программа        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</w:rPr>
        <w:t>ориентированна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</w:rPr>
        <w:t xml:space="preserve">  на младший, средний и старший возраст обучающихся 6 – 17 лет.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844A2">
        <w:rPr>
          <w:rFonts w:ascii="Times New Roman" w:hAnsi="Times New Roman"/>
          <w:b/>
          <w:color w:val="000000"/>
          <w:sz w:val="28"/>
          <w:szCs w:val="28"/>
        </w:rPr>
        <w:t xml:space="preserve">Новизна. </w:t>
      </w:r>
      <w:r w:rsidRPr="002844A2">
        <w:rPr>
          <w:rFonts w:ascii="Times New Roman" w:hAnsi="Times New Roman"/>
          <w:color w:val="000000"/>
          <w:sz w:val="28"/>
          <w:szCs w:val="28"/>
        </w:rPr>
        <w:t>Дополнительное образование — явление, ставшее настолько знакомым для большинства родителей и детей, что уже почти невозможно представить  ребенка, который, кроме школы, больше нигде не учится. Этот вид образования не рассчитан на то, чтобы дети овладевали некой специальностью. Не рассчитан он и на то, чтобы вытеснить, заменив, те программные предметы, которые дети изучают в школе. Данная программа способствует тому, чтобы к знаниям, получаемым в школе, прибавлялись еще и те, которые по каким-либо причинам не охвачены.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</w:rPr>
        <w:t xml:space="preserve">         Актуальность.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Досуг – это свободное от занятий время. Правильная организация досуга играет неоценимую роль в развитии личности ребёнка. Проблема занятости детей, организация досуга, способствующего развитию и воспитанию личности учащихся, была и остается актуальной? Развитие личности учащихся должно происходить как в учебно-познавательной деятельности, так и в свободном общении, в организации разнообразной деятельности детского коллектива, неразрывно связано с воспитанием. Этот процесс должен быть целенаправленным.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 xml:space="preserve">     В этой связи данная программа весьма актуальна,  поскольку потребность детей в общении со сверстниками в свободное от учёбы время играет немаловажную роль в их личностном развитии.</w:t>
      </w:r>
    </w:p>
    <w:p w:rsidR="00223919" w:rsidRDefault="00223919" w:rsidP="00223919">
      <w:pPr>
        <w:pStyle w:val="7"/>
        <w:spacing w:before="0" w:after="0"/>
        <w:jc w:val="both"/>
        <w:rPr>
          <w:color w:val="000000"/>
          <w:sz w:val="28"/>
          <w:szCs w:val="28"/>
        </w:rPr>
      </w:pPr>
      <w:r w:rsidRPr="002844A2">
        <w:rPr>
          <w:color w:val="000000"/>
          <w:sz w:val="28"/>
          <w:szCs w:val="28"/>
        </w:rPr>
        <w:t xml:space="preserve">          </w:t>
      </w:r>
      <w:r w:rsidRPr="002844A2">
        <w:rPr>
          <w:b/>
          <w:color w:val="000000"/>
          <w:sz w:val="28"/>
          <w:szCs w:val="28"/>
        </w:rPr>
        <w:t>Педагогическая  целесообразность.</w:t>
      </w:r>
      <w:r w:rsidRPr="002844A2">
        <w:rPr>
          <w:color w:val="000000"/>
          <w:sz w:val="28"/>
          <w:szCs w:val="28"/>
        </w:rPr>
        <w:t xml:space="preserve">  </w:t>
      </w:r>
      <w:proofErr w:type="spellStart"/>
      <w:r w:rsidRPr="002844A2">
        <w:rPr>
          <w:color w:val="000000"/>
          <w:sz w:val="28"/>
          <w:szCs w:val="28"/>
        </w:rPr>
        <w:t>Досуговая</w:t>
      </w:r>
      <w:proofErr w:type="spellEnd"/>
      <w:r w:rsidRPr="002844A2">
        <w:rPr>
          <w:color w:val="000000"/>
          <w:sz w:val="28"/>
          <w:szCs w:val="28"/>
        </w:rPr>
        <w:t xml:space="preserve">  деятельность в большей степени ориентирована на самоорганизацию воспитанников.</w:t>
      </w:r>
    </w:p>
    <w:p w:rsidR="00223919" w:rsidRPr="002844A2" w:rsidRDefault="00223919" w:rsidP="00223919">
      <w:pPr>
        <w:pStyle w:val="7"/>
        <w:spacing w:before="0" w:after="0"/>
        <w:jc w:val="both"/>
        <w:rPr>
          <w:color w:val="000000"/>
          <w:sz w:val="28"/>
          <w:szCs w:val="28"/>
        </w:rPr>
      </w:pPr>
      <w:r w:rsidRPr="002844A2">
        <w:rPr>
          <w:color w:val="000000"/>
          <w:sz w:val="28"/>
          <w:szCs w:val="28"/>
        </w:rPr>
        <w:lastRenderedPageBreak/>
        <w:t xml:space="preserve">формирования гармонично развитой личности, в программу включены  мероприятия  по развитию творческих и аналитических способностей, абстрактного мышления, здравой критичности и самокритичности, определение культурных ориентиров воспитанников.   Сочетание равноценных процессов, воздействующих не только на область знаний, но и в значительной мере на эмоциональное состояние детей.    Это и обучение, и общение, и занятия любимым делом, и отдых,  и развлечение, где воспитанник может реализовывать свои фантазии, идеи. </w:t>
      </w:r>
    </w:p>
    <w:p w:rsidR="00223919" w:rsidRPr="002844A2" w:rsidRDefault="00223919" w:rsidP="00223919">
      <w:pPr>
        <w:pStyle w:val="7"/>
        <w:spacing w:before="0" w:after="0"/>
        <w:jc w:val="both"/>
        <w:rPr>
          <w:color w:val="000000"/>
          <w:sz w:val="28"/>
          <w:szCs w:val="28"/>
        </w:rPr>
      </w:pPr>
      <w:r w:rsidRPr="002844A2">
        <w:rPr>
          <w:color w:val="000000"/>
          <w:sz w:val="28"/>
          <w:szCs w:val="28"/>
        </w:rPr>
        <w:t xml:space="preserve">        Игровой салон «Спектр», осуществляет организацию свободного досуга детей и играет роль благоприятной сферы в решении ряда задач нравственного, интеллектуального и эстетического формирования личности ребёнка.       </w:t>
      </w:r>
    </w:p>
    <w:p w:rsidR="00223919" w:rsidRPr="002844A2" w:rsidRDefault="00223919" w:rsidP="00223919">
      <w:pPr>
        <w:pStyle w:val="7"/>
        <w:spacing w:before="0" w:after="0"/>
        <w:jc w:val="both"/>
        <w:rPr>
          <w:color w:val="000000"/>
          <w:sz w:val="28"/>
          <w:szCs w:val="28"/>
        </w:rPr>
      </w:pPr>
      <w:r w:rsidRPr="002844A2">
        <w:rPr>
          <w:color w:val="000000"/>
          <w:sz w:val="28"/>
          <w:szCs w:val="28"/>
        </w:rPr>
        <w:t xml:space="preserve">       </w:t>
      </w:r>
      <w:r w:rsidRPr="002844A2">
        <w:rPr>
          <w:b/>
          <w:color w:val="000000"/>
          <w:sz w:val="28"/>
          <w:szCs w:val="28"/>
        </w:rPr>
        <w:t xml:space="preserve">Цель программы: </w:t>
      </w:r>
      <w:r w:rsidRPr="002844A2">
        <w:rPr>
          <w:color w:val="000000"/>
          <w:sz w:val="28"/>
          <w:szCs w:val="28"/>
        </w:rPr>
        <w:t>Создание возможностей для удовлетворения  познавательного интереса обучающихся в игровом салоне, развитие творческих,  интеллектуальных способностей и нравственных качеств детей.</w:t>
      </w:r>
    </w:p>
    <w:p w:rsidR="00223919" w:rsidRPr="002844A2" w:rsidRDefault="00223919" w:rsidP="00223919">
      <w:pPr>
        <w:pStyle w:val="7"/>
        <w:spacing w:before="0" w:after="0"/>
        <w:jc w:val="both"/>
        <w:rPr>
          <w:b/>
          <w:color w:val="000000"/>
          <w:sz w:val="28"/>
          <w:szCs w:val="28"/>
        </w:rPr>
      </w:pPr>
      <w:r w:rsidRPr="002844A2">
        <w:rPr>
          <w:b/>
          <w:color w:val="000000"/>
          <w:sz w:val="28"/>
          <w:szCs w:val="28"/>
        </w:rPr>
        <w:t xml:space="preserve"> Задачи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Обучающие: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 развить познавательный интерес воспитанников;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расширить область знаний  воспитанников  по экологии, этик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ету, изобразительному искусству;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обучить правилам хорошего тона, общения.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нравственные качества детей (взаимопомощь, честность, добросовестность;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чувство патриотизма, гордости за свой народ;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Развивающие: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развить настойчивость, самостоятельность;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развить навыки публичного выступления;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содействовать развитию всесторонне развитой личности;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развить познавательные процессы детей.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Мотивационные: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создавать комфортную обстановку на мероприятиях;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создавать условия для атмосферы доброжелательности, сотрудничества;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развивать активную деятельность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Отличительные особенности программы.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связана, прежде всего, с созданием условий для развития общей культуры обучающихся, раскрытия их творческой индивидуальности, формирования положительной "Я"- концепции. Принятия себя как ценности, укрепление веры в себя и свои силы, ощущение своей уникальности и неповторимости, появление представлений о пределе и глубине своего «Я», о своем жизненном пути и роли своего «Я» на этом пути. 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занятий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 предполагает следующие формы занятий</w:t>
      </w:r>
    </w:p>
    <w:p w:rsidR="00223919" w:rsidRPr="002844A2" w:rsidRDefault="00223919" w:rsidP="00223919">
      <w:pPr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>Просмотр т/передач, т/фильмов с дальнейшим их обсуждением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23919" w:rsidRPr="002844A2" w:rsidRDefault="00223919" w:rsidP="00223919">
      <w:pPr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>Беседы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23919" w:rsidRPr="002844A2" w:rsidRDefault="00223919" w:rsidP="00223919">
      <w:pPr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>Конкурсы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23919" w:rsidRPr="002844A2" w:rsidRDefault="00223919" w:rsidP="00223919">
      <w:pPr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>Тесты</w:t>
      </w:r>
    </w:p>
    <w:p w:rsidR="00223919" w:rsidRDefault="00223919" w:rsidP="00223919">
      <w:pPr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>Викторины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23919" w:rsidRDefault="00223919" w:rsidP="00223919">
      <w:pPr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5155F">
        <w:rPr>
          <w:rFonts w:ascii="Times New Roman" w:hAnsi="Times New Roman"/>
          <w:color w:val="000000"/>
          <w:sz w:val="28"/>
          <w:szCs w:val="28"/>
        </w:rPr>
        <w:t>Игры: ролевые, развивающие, настоль</w:t>
      </w:r>
      <w:r>
        <w:rPr>
          <w:rFonts w:ascii="Times New Roman" w:hAnsi="Times New Roman"/>
          <w:color w:val="000000"/>
          <w:sz w:val="28"/>
          <w:szCs w:val="28"/>
        </w:rPr>
        <w:t>ные;</w:t>
      </w:r>
      <w:r w:rsidRPr="0005155F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223919" w:rsidRPr="0005155F" w:rsidRDefault="00223919" w:rsidP="00223919">
      <w:pPr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Упражнения;</w:t>
      </w:r>
    </w:p>
    <w:p w:rsidR="00223919" w:rsidRPr="002844A2" w:rsidRDefault="00223919" w:rsidP="00223919">
      <w:pPr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Обсуждения;</w:t>
      </w:r>
    </w:p>
    <w:p w:rsidR="00223919" w:rsidRPr="002844A2" w:rsidRDefault="00223919" w:rsidP="00223919">
      <w:pPr>
        <w:numPr>
          <w:ilvl w:val="1"/>
          <w:numId w:val="11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Создание, проигрывание и анализ ситуаций,  творческие задания (на внимание, ловкость, сообразительность, быстроту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акции, логику, эрудицию и т.д.);</w:t>
      </w:r>
      <w:proofErr w:type="gramEnd"/>
    </w:p>
    <w:p w:rsidR="00223919" w:rsidRPr="002844A2" w:rsidRDefault="00223919" w:rsidP="00223919">
      <w:pPr>
        <w:numPr>
          <w:ilvl w:val="1"/>
          <w:numId w:val="11"/>
        </w:num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Театрализации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Ожидаемые результаты и способы их проверки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Результативность  усвоения программы отслеживается через тесты, анкеты,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самохарактеристики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 на итоговых занятиях.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Приобретают знания: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простейшие примеры взаимодействия природы и человека;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норм морали и культурного поведения;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общечеловеческих ценностей;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элементарные меры охраны окружающей среды;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основных средств общения, основ зрительской   культуры;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 xml:space="preserve">- правил общей культуры, коммуникативной способности; 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Умения: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видеть, выделять 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природе из художественных произведений и из природы в целом;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умение жить в коллективе;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анализировать 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, прочитанное или услышанное о красоте,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оценить правильность отношения человека к окружающему его миру;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самостоятельно работать с различными источниками информации;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принимать решения, самостоятельность мышления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владение нормами морали и культурного поведения;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умения содержательно и разнообразно проводить свободное время;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Навыки: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приобретение детьми практических навыков организации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дел. </w:t>
      </w: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здорового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образ</w:t>
      </w:r>
      <w:r>
        <w:rPr>
          <w:rFonts w:ascii="Times New Roman" w:hAnsi="Times New Roman"/>
          <w:color w:val="000000"/>
          <w:sz w:val="28"/>
          <w:szCs w:val="28"/>
        </w:rPr>
        <w:t>а жизни: выполнение правил личной гигиены, отказ от вредных привычек, правильное питание, двигательный режим;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приобретение навыков этикета, культуры поведения;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Календарно -  тематический план</w:t>
      </w:r>
    </w:p>
    <w:p w:rsidR="00223919" w:rsidRPr="00B37D18" w:rsidRDefault="00223919" w:rsidP="00223919">
      <w:pPr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662"/>
        <w:gridCol w:w="2093"/>
      </w:tblGrid>
      <w:tr w:rsidR="00223919" w:rsidRPr="002844A2" w:rsidTr="002E4BE2">
        <w:tc>
          <w:tcPr>
            <w:tcW w:w="816" w:type="dxa"/>
          </w:tcPr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63" w:type="dxa"/>
          </w:tcPr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разделов плана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Название тем</w:t>
            </w:r>
          </w:p>
        </w:tc>
        <w:tc>
          <w:tcPr>
            <w:tcW w:w="2093" w:type="dxa"/>
          </w:tcPr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</w:tr>
      <w:tr w:rsidR="00223919" w:rsidRPr="002844A2" w:rsidTr="002E4BE2">
        <w:trPr>
          <w:trHeight w:val="633"/>
        </w:trPr>
        <w:tc>
          <w:tcPr>
            <w:tcW w:w="816" w:type="dxa"/>
          </w:tcPr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</w:tcPr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Этикет     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1.1.Основные понятия об этикете                                                                                      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1.2.«Поведение человека»</w:t>
            </w:r>
          </w:p>
          <w:p w:rsidR="00223919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1.3.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Рыцарский турнир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1.4.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Найти Золушку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23919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1.5.«Давайте говорить друг другу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комплементы»</w:t>
            </w:r>
          </w:p>
          <w:p w:rsidR="00223919" w:rsidRPr="00B37D18" w:rsidRDefault="00223919" w:rsidP="002E4BE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Воспитание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прекрасным</w:t>
            </w:r>
            <w:proofErr w:type="gramEnd"/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2.1.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Забытая старина: традиции, ремесла, мастера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2.2.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«Сегодня мы художники»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2.3.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Леонардо да Винчи-человек ренессанса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2.4.«Волшебные краски»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2.5.Мода и история.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Калейдоскоп развлечений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Загадки Золушки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 снов и сказок: цикл викторин по     сказкам Андерсена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3.3.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«Сказочные герои»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3.4.«Меж звезд и галактик»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3.5.«Угадай профессию»</w:t>
            </w:r>
          </w:p>
          <w:p w:rsidR="00223919" w:rsidRPr="00572394" w:rsidRDefault="00223919" w:rsidP="002E4BE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223919" w:rsidRPr="002844A2" w:rsidRDefault="00223919" w:rsidP="002E4BE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Наши праздники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4.1.Почему мы празднуем Новый год?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4.2.«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Новогодняя гирлянда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23919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4.3.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«Десяточка»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Игра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может быть таким?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23919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Благовещение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223919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4.6.«Светлый праздник воскресенья»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Дорога к просторам вселенной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Друзья наши меньшие</w:t>
            </w:r>
          </w:p>
          <w:p w:rsidR="00223919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5.1.«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Угадай кто это?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23919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5.2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Морское сражение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5.3.«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Загадки о птицах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5.4.«Веселый зоопарк»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5.5.«Собака друг человека»</w:t>
            </w:r>
          </w:p>
          <w:p w:rsidR="00223919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5.6.«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Знатоки кошачьей жизни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   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5.7.Кроссворд по книжкам Э.Успенского</w:t>
            </w:r>
          </w:p>
          <w:p w:rsidR="00223919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5.8.«Звери рады: без народа - им веселье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свобода»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5.9.«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Птичий рынок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23919" w:rsidRDefault="00223919" w:rsidP="002E4BE2">
            <w:pPr>
              <w:spacing w:line="240" w:lineRule="auto"/>
              <w:ind w:hanging="151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5.10.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          5.10.«В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естники радости и весны»</w:t>
            </w:r>
          </w:p>
          <w:p w:rsidR="00223919" w:rsidRPr="002844A2" w:rsidRDefault="00223919" w:rsidP="002E4BE2">
            <w:pPr>
              <w:spacing w:line="240" w:lineRule="auto"/>
              <w:ind w:hanging="151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23919" w:rsidRPr="002844A2" w:rsidRDefault="00223919" w:rsidP="002E4BE2">
            <w:pPr>
              <w:spacing w:line="240" w:lineRule="auto"/>
              <w:ind w:hanging="151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6.  </w:t>
            </w: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Расту 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6. Веселья час</w:t>
            </w:r>
          </w:p>
          <w:p w:rsidR="00223919" w:rsidRPr="002844A2" w:rsidRDefault="00223919" w:rsidP="002E4BE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6.1.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«Хребет мужества»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6.2.«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Загадки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6.3.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Сивка</w:t>
            </w:r>
            <w:r w:rsidRPr="00877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бурка и другие»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6.4.«Олимпийский кроссворд»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6.5.«В здоровом теле - здоровый дух»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6.6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«Любимые герои»</w:t>
            </w:r>
          </w:p>
          <w:p w:rsidR="00223919" w:rsidRPr="002844A2" w:rsidRDefault="00223919" w:rsidP="002E4BE2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7. Экологическое ассорти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7.1.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Экологическая викторина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7.2.«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Турнир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флоричат</w:t>
            </w:r>
            <w:proofErr w:type="spellEnd"/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7.3.Цветочная викторина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7.4.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«Юные защитники природы»</w:t>
            </w:r>
          </w:p>
          <w:p w:rsidR="00223919" w:rsidRPr="002844A2" w:rsidRDefault="00223919" w:rsidP="002E4BE2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7.5.«Наши пернатые друзья»</w:t>
            </w:r>
          </w:p>
        </w:tc>
        <w:tc>
          <w:tcPr>
            <w:tcW w:w="2093" w:type="dxa"/>
          </w:tcPr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919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572394" w:rsidRDefault="00223919" w:rsidP="002E4B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Default="00223919" w:rsidP="002E4B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  <w:p w:rsidR="00223919" w:rsidRPr="002844A2" w:rsidRDefault="00223919" w:rsidP="002E4B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4A2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223919" w:rsidRPr="002844A2" w:rsidRDefault="00223919" w:rsidP="00223919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223919" w:rsidRPr="002844A2" w:rsidRDefault="00223919" w:rsidP="0022391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</w:rPr>
        <w:t>1. Этикет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1. 1.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Основные понятия об этикете </w:t>
      </w: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выявить содержание представлений обучающихся  о прекрасных сторонах в поведении человека: познакомить с понятиями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эстетика поведения», «этикет» - своеобразный кодекс хороших манер и правил поведения людей.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беседы, обсуждения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Литература: «Энциклопедия этикета» стр. 3-11      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1. 2.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«Поведение человека»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Человеческие взаимоотношения, особенности характера влияющие на поведение человека, общий тон обычного настроения. Психологические исследования; Правила хорошего тона.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беседы, обсуждения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«Энциклопедия этикета» стр. 184-190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1. 3.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Рыцарский турнир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познакомить с историей рыцарства (В. Скотт «Айвенго»),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содействовать формированию навыков культуры поведения, стремление совершать красивые поступки.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театрализованного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соревновательного турнира.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 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«Праздник в школе» («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Дни Татьяны и Валентина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стр.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48-57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1. 4.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Найти Золушку</w:t>
      </w:r>
      <w:r w:rsidRPr="002844A2">
        <w:rPr>
          <w:rFonts w:ascii="Times New Roman" w:hAnsi="Times New Roman"/>
          <w:color w:val="000000"/>
          <w:sz w:val="28"/>
          <w:szCs w:val="28"/>
        </w:rPr>
        <w:t>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активизировать знания, полученные на предыдущем занятии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часть проводится в форме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конкурсной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Литература:</w:t>
      </w:r>
      <w:r w:rsidRPr="00E37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«Праздник в школе» («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Дни Татьяны и Валентина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E37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61-62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2391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23919" w:rsidRPr="00A535DE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1. 5.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«Давайте говорить друг другу комплементы»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продолжить формирование нравственных представлений чувств ребенка, его поведения в целом.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Литература: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2004 «Праздник в школе» («Спешите делать добрые дела» стр. 92-97)</w:t>
      </w:r>
    </w:p>
    <w:p w:rsidR="00223919" w:rsidRPr="002844A2" w:rsidRDefault="00223919" w:rsidP="00223919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Воспитание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прекрасным</w:t>
      </w:r>
      <w:proofErr w:type="gramEnd"/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2. 1.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Забытая старина: традиции, ремесла, мастера</w:t>
      </w:r>
    </w:p>
    <w:p w:rsidR="00223919" w:rsidRPr="00EA3CC7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знакомство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прикладным искусством России, знакомство с историей художественных промыслов и народных ремесел,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расширяет кругозор, развивает наблюдательность, активизирует память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часть проводится в форме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турнира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«Читаем, учимся, играем»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(2003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стр.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12-16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2. 2.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«Сегодня мы художники»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знакомство с шедеврами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репродукций  известных художников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, способствует формированию интереса к истории культуры в изобразительном искусстве, расширяет кругозор, развивает наблюдательность, активизирует память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 беседы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-рассказа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викторины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2004 «Праздник в школе» («Спешите делать добрые дела» стр.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67-75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B64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</w:rPr>
        <w:t>Леонардо да Винчи-человек ренессанса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Теоретическая часть: познакомить с творчеством знаменитого художника, формирование эстетических и культурных представлений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викторины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«Читаем, учимся, играем» 2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ab/>
        <w:t>(2007) стр. 29- 34</w:t>
      </w:r>
    </w:p>
    <w:p w:rsidR="0022391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2. 4.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«Волшебные краски»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познакомить воспитанников с разными видами жанров в изобразительном искусстве: портрет, пейзаж, натюрморт и др., расширить кругозор, приобщить к прекрасному,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повысить интерес к духовному обогащению</w:t>
      </w:r>
      <w:proofErr w:type="gramEnd"/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 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«Читаем, учимся, играем» 6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ab/>
        <w:t>(2004) стр. 76-78</w:t>
      </w:r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2. 5.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Мода и история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познакомить с возникновением «моды», историей ее развития, течениями и направлениями, содействовать формированию эстетического вкуса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 беседы, рассказа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Литература: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Васильева, А. «История моды» М: 1999г. стр. 3-11</w:t>
      </w:r>
    </w:p>
    <w:p w:rsidR="00223919" w:rsidRPr="00B37D18" w:rsidRDefault="00223919" w:rsidP="00223919">
      <w:pPr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</w:rPr>
        <w:t>Калейдоскоп развлечений</w:t>
      </w:r>
    </w:p>
    <w:p w:rsidR="00223919" w:rsidRPr="00CE314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№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3.1.«</w:t>
      </w:r>
      <w:r>
        <w:rPr>
          <w:rFonts w:ascii="Times New Roman" w:hAnsi="Times New Roman"/>
          <w:color w:val="000000"/>
          <w:sz w:val="28"/>
          <w:szCs w:val="28"/>
        </w:rPr>
        <w:t>Загадки Золушки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»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вспомнить сказки Шарля Перро,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отгадать загадки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литературной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</w:t>
      </w:r>
      <w:r w:rsidRPr="00665C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Минск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2007 «Праздник в школе» («В сказочной стране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стр. 93-95)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3. 2.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Мастер снов и сказок: цикл викторин по сказкам Андерсена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ответить на вопросы по сказкам («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Новое платье короля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Огниво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Принцесса на горошине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и др.)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Практическая часть проводится в форме викторины</w:t>
      </w:r>
    </w:p>
    <w:p w:rsidR="00223919" w:rsidRPr="002844A2" w:rsidRDefault="00223919" w:rsidP="00223919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тура: Минск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2007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«Праздник в школе»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(«В сказочной стране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стр.114-120)</w:t>
      </w:r>
    </w:p>
    <w:p w:rsidR="00223919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3. 3.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«Сказочные герои»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отгадать загадки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 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2008 «Праздник в школ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е» («В гостях у сказки» стр. 10-11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 4.  «Меж звезд и галактик»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ответить на вопросы, все, что связано с космосом: планеты, звезды, спутники и др.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викторины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«Читаем, учимся, играем» 1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ab/>
        <w:t>(2008) стр. 43-44.</w:t>
      </w:r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3. 5. «Угадай профессию»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ответить на вопросы по своим представлениям об этих профессиях, способствует активизации памяти, логическому мышлению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викторины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Литература: «Читаем, учимся, играем» 1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ab/>
        <w:t>(2006) стр. 73-76</w:t>
      </w:r>
    </w:p>
    <w:p w:rsidR="00223919" w:rsidRPr="00B37D18" w:rsidRDefault="00223919" w:rsidP="00223919">
      <w:pPr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000000"/>
          <w:sz w:val="28"/>
          <w:szCs w:val="28"/>
        </w:rPr>
        <w:t>Наши праздники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4. 1.</w:t>
      </w:r>
      <w:r w:rsidRPr="002844A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844A2">
        <w:rPr>
          <w:rFonts w:ascii="Times New Roman" w:hAnsi="Times New Roman"/>
          <w:color w:val="000000"/>
          <w:sz w:val="28"/>
          <w:szCs w:val="28"/>
        </w:rPr>
        <w:t>Почему мы празднуем Новый год?</w:t>
      </w: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Встреча Нового года – один из самых старинных обычаев. Некоторые считают, что первыми отмечать этот праздник начали Китайцы (подробнее рассказать: почему? когда и как?)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 беседы, рассказа</w:t>
      </w: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Литература: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</w:rPr>
        <w:t>Ликум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</w:rPr>
        <w:t>, А. М: изд. «Просвещение» серия: Всё обо всем стр. 476-477   №3</w:t>
      </w: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>4. 2.  «</w:t>
      </w:r>
      <w:r>
        <w:rPr>
          <w:rFonts w:ascii="Times New Roman" w:hAnsi="Times New Roman"/>
          <w:color w:val="000000"/>
          <w:sz w:val="28"/>
          <w:szCs w:val="28"/>
        </w:rPr>
        <w:t>Новогодняя гирлянда</w:t>
      </w:r>
      <w:r w:rsidRPr="002844A2">
        <w:rPr>
          <w:rFonts w:ascii="Times New Roman" w:hAnsi="Times New Roman"/>
          <w:color w:val="000000"/>
          <w:sz w:val="28"/>
          <w:szCs w:val="28"/>
        </w:rPr>
        <w:t>»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Теоретическая часть: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собрать новогоднюю гирлянду.</w:t>
      </w:r>
      <w:r w:rsidRPr="00CE4A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Развивает внимание,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находчивость, быстроту реакции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в форме эстафеты</w:t>
      </w:r>
    </w:p>
    <w:p w:rsidR="00223919" w:rsidRPr="002844A2" w:rsidRDefault="00223919" w:rsidP="00223919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Литература: «Чем развлечь гостей» 9 (88) 2009 стр.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3-4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 4. 3.  </w:t>
      </w:r>
      <w:r>
        <w:rPr>
          <w:rFonts w:ascii="Times New Roman" w:hAnsi="Times New Roman"/>
          <w:color w:val="000000"/>
          <w:sz w:val="28"/>
          <w:szCs w:val="28"/>
        </w:rPr>
        <w:t>«Десяточка»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отгадать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выражение, название произведения и др., где присутствует цифра десять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часть проводится в форме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викторины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Литература: «Чем развлечь гостей» 9 (88) 2009 стр.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5-6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 4. 4.  Игра «</w:t>
      </w:r>
      <w:r>
        <w:rPr>
          <w:rFonts w:ascii="Times New Roman" w:hAnsi="Times New Roman"/>
          <w:color w:val="000000"/>
          <w:sz w:val="28"/>
          <w:szCs w:val="28"/>
        </w:rPr>
        <w:t>Что может быть таким?</w:t>
      </w:r>
      <w:r w:rsidRPr="002844A2">
        <w:rPr>
          <w:rFonts w:ascii="Times New Roman" w:hAnsi="Times New Roman"/>
          <w:color w:val="000000"/>
          <w:sz w:val="28"/>
          <w:szCs w:val="28"/>
        </w:rPr>
        <w:t>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водящий, обращаясь к игрокам, называет три характеристики предмета: размер, форму и цвет. Игрок, называет предмет, который соответствует заданным условиям и т. д.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развивает ассоциативное и творческое     воображение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 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«Чем развлечь гостей» 9 (88) 2009 стр. 3-4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4. 5.</w:t>
      </w:r>
      <w:r>
        <w:rPr>
          <w:rFonts w:ascii="Times New Roman" w:hAnsi="Times New Roman"/>
          <w:color w:val="000000"/>
          <w:sz w:val="28"/>
          <w:szCs w:val="28"/>
        </w:rPr>
        <w:t>Что такое Благовещение</w:t>
      </w:r>
      <w:r w:rsidRPr="002844A2">
        <w:rPr>
          <w:rFonts w:ascii="Times New Roman" w:hAnsi="Times New Roman"/>
          <w:color w:val="000000"/>
          <w:sz w:val="28"/>
          <w:szCs w:val="28"/>
        </w:rPr>
        <w:t>?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</w:t>
      </w:r>
      <w:r w:rsidRPr="002D6D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Благовещение – это значит  «благая весть». В христианстве Благовещение – один из великих праздников.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 беседы, рассказа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Литература: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</w:rPr>
        <w:t>Ликум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</w:rPr>
        <w:t xml:space="preserve">, А. М: изд. «Просвещение» серия: Всё обо всем стр. </w:t>
      </w:r>
      <w:r>
        <w:rPr>
          <w:rFonts w:ascii="Times New Roman" w:hAnsi="Times New Roman"/>
          <w:color w:val="000000"/>
          <w:sz w:val="28"/>
          <w:szCs w:val="28"/>
        </w:rPr>
        <w:t xml:space="preserve">149 </w:t>
      </w:r>
      <w:r w:rsidRPr="002844A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151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</w:rPr>
        <w:t>8</w:t>
      </w:r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4. 6.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«Светлый праздник воскресенья»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занятие посвящено празднику Пасхи, знакомство      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традициями православной культуры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 проводится в форме  беседы, рассказа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Литература: «Читаем, учимся, играем» 1(2008) стр. 85.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4. 7.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Дорога к просторам вселенной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занятие посвящено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дню космонавтики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развивает память, расширяет кругозор, способствует общему развитию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еская часть проводится в форме интеллектуально-познавательной викторины по принципу игры в « крестики - нолики»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тура: «Читаем, учимся, играем» 1(2004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стр.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42-44</w:t>
      </w:r>
    </w:p>
    <w:p w:rsidR="00223919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5. Друзья наши меньшие</w:t>
      </w:r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5. 1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.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Угадай кто это?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описанию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гадать персонажей произведений В. Бианки и вспомнить, как называется рассказ или сказка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, развивает ассоциативное и творческое мышление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Читаем, учимся, играем» 12(2003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) стр.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57-58</w:t>
      </w:r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5. 2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.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Морское сражение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ведущий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делит присутствующих на две команды (например, пираты и флот) и предупреждает, что сейчас между ними произойдет морское сражение.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Развивает внимание, находчивость, способствует сплочению коллектива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часть проводится в форме шутливой игры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Литература: «Чем разв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лечь гостей» 5 (84) 2009 стр. 3 - 4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5. 3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70F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Загадки о птицах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ребятам предлагается отгадать загадки из книги Павла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«Птичий хоровод»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теста-игры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Литература: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Читаем, учимся, играем» 12(2003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) стр.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58-59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50CD4">
        <w:rPr>
          <w:rFonts w:ascii="Times New Roman" w:hAnsi="Times New Roman"/>
          <w:color w:val="000000"/>
          <w:sz w:val="28"/>
          <w:szCs w:val="28"/>
          <w:lang w:eastAsia="ru-RU"/>
        </w:rPr>
        <w:t>5.4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«Веселый зоопарк»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вспомнить имена сказочных животных (кот Леопольд, кот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др.), способствует активизации памяти, смекалки, сообразительности, развивает ассоциативное и творческое мышление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часть проводится в форме викторины, </w:t>
      </w:r>
      <w:proofErr w:type="spellStart"/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блиц-опроса</w:t>
      </w:r>
      <w:proofErr w:type="spellEnd"/>
      <w:proofErr w:type="gramEnd"/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2008 «Праздник в школе» («Веселья час» стр. 41-48.)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5. 5. «Собака друг человека»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ответить на вопросы о собаках, способствует    активизации  памяти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Практическая часть проводится в форме викторины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2008 «Праздник в школе» («Друзья наши меньшие» стр.23-24.)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5. 6.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Знатоки кошачьей жизни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ответить на вопросы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о кошках, развивает творческое мышление, способствует активизации памяти, расширяет кругозор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Практическая часть проводится в форме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викторины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2008 «Праздник в школе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(«Друзья наши меньшие» стр.29 - 31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5. 7.  Кроссворд по книжкам Э. Успенского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решить кроссворд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игры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2008 «Праздник в школе» («Друзья наши меньшие» стр.35-36.)</w:t>
      </w:r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5. 8.  «Звери рады: без народа - им веселье и свобода»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отгадать загадки, развивает ассоциативное и творческое мышление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часть проводится в форме игры-конкурса 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путаницы, 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2008 «Праздник в школе» («Друзья наши меньшие» стр. 68-72.)</w:t>
      </w:r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5.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9.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Птичий рынок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Набирается команда игроков, из них выбираются один – продавец, другой – покупатель. Дети изображают птиц. Подвижная игра способствует  физическому развитию, снимает усталость, напряжение 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часть проводится в форме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</w:t>
      </w:r>
      <w:r w:rsidRPr="007070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Читаем, учимся, играем» 12(2003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) стр.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61</w:t>
      </w:r>
    </w:p>
    <w:p w:rsidR="00223919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23919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5.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10. «Вестники радости и весны»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ответить на вопросы о разных видах птиц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познакомиться с еще не знакомыми, расширяет кругозор,   способствует активизации памяти, формированию нравственных ценностей: бережному отношению к природе, и ко всему живому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часть проводится в форме </w:t>
      </w:r>
      <w:proofErr w:type="spellStart"/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блиц-опроса</w:t>
      </w:r>
      <w:proofErr w:type="spellEnd"/>
      <w:proofErr w:type="gramEnd"/>
    </w:p>
    <w:p w:rsidR="00223919" w:rsidRPr="002844A2" w:rsidRDefault="00223919" w:rsidP="00223919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«Читаем, учимся, играем» 1(2008)  стр. 89-92.</w:t>
      </w:r>
    </w:p>
    <w:p w:rsidR="00223919" w:rsidRPr="002844A2" w:rsidRDefault="00223919" w:rsidP="00223919">
      <w:pPr>
        <w:ind w:hanging="151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ind w:hanging="151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6.  </w:t>
      </w:r>
      <w:r>
        <w:rPr>
          <w:rFonts w:ascii="Times New Roman" w:hAnsi="Times New Roman"/>
          <w:b/>
          <w:color w:val="000000"/>
          <w:sz w:val="28"/>
          <w:szCs w:val="28"/>
        </w:rPr>
        <w:t>Веселья час</w:t>
      </w: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№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6.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«Хребет мужества»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проводятся конкурсы, в которых состязаются две команды. Способствует сплочению коллектива,</w:t>
      </w:r>
      <w:r w:rsidRPr="00F568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общему развитию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568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развивает ассоциативное и творческое мышление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часть проводится в форме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спортивного состязания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Литература: 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2008 «Праздник в школе» («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Веселья час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стр.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103 - 105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22391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№ 6.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Загадки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отгадывание загадок, развивает память, расширяет кругозор, способствует общему развитию </w:t>
      </w:r>
    </w:p>
    <w:p w:rsidR="00223919" w:rsidRPr="002844A2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игры</w:t>
      </w:r>
    </w:p>
    <w:p w:rsidR="00223919" w:rsidRPr="002844A2" w:rsidRDefault="00223919" w:rsidP="00223919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«Читаем, учимся, играем»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2(2003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)  стр. 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 6.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835B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«Сивка</w:t>
      </w:r>
      <w:r w:rsidRPr="008778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бурка и другие»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ответить на вопросы, вспомнить и познакомиться с разными породами лошадей, способствует активизации памяти, смекалки, сообразительности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викторины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«Читаем, учимся, играем» 7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ab/>
        <w:t>(2001) стр. 30-33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6. 4.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«Олимпийский кроссворд»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решить кроссворд, применив информацию полученную    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на предыдущем занятии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 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«Читаем, учимся, играем» 5(2001) стр. 74</w:t>
      </w:r>
    </w:p>
    <w:p w:rsidR="00223919" w:rsidRPr="00B37D18" w:rsidRDefault="00223919" w:rsidP="00223919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6. 5.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«В здоровом теле - здоровый дух»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Теоретическая часть: занятие проводится как профилактическое,     девиз: «Кто умен, тому  не лень, чистить зубы каждый день»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 театрализованного        занятия  Литература: «Читаем, учимся, играем» 1(2004) стр. 82-84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6. 5. «Любимые герои»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вспомнить и назвать героев всеми известных сказок (Р.                 </w:t>
      </w:r>
      <w:proofErr w:type="gramEnd"/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Киплинг «Мангли», А. 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Лингрен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«Малыш и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и др.), способствует</w:t>
      </w:r>
      <w:proofErr w:type="gramEnd"/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активизация памяти, расширяет кругозор 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викторины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«Читаем, учимся, играем» 1(2004) стр. 54-56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7. Экологическое ассорти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№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7. 1.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Экологическая викторина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ответить на вопросы, викторине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учавствуют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две команды,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развивает ассоциативное и творческое мышление, сообразительность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2002 «Праздник в школе» («Вик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торины, фокусы и трюки» стр.4 – 5.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7. 2.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Турнир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флоричат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Теоретическая часть: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турнире знатоков природы, принимают участие две команды по пять человек. Одна команда представляет обитателей животного мира: зверей, насекомых, птиц и называться – «Мудрая сова». Другая – растительность леса и именоваться «Зеленый лист»,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активизации памяти, смекалки, сообразительности, формированию нравственных ценностей: бережному отношению к природе, и всему живому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часть проводится в форме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игры - конкурса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 2007 «Праздник в школе» («Земные карусели» стр.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108 -109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№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7. 3. Цветочная викторина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отгадывание шуточных загадок, развивает ассоциативное и  творческое мышление, реакцию, сообразительность</w:t>
      </w: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викторины</w:t>
      </w: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Литература: «Чем развлечь гостей» 12(79)2008 стр. 6</w:t>
      </w:r>
    </w:p>
    <w:p w:rsidR="0022391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№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7. 4.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Юные защитники природы»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время игры очиститель (ведущий) выбрасывает в зал ребятам надувные шары, на которых написаны названия помощников чистоты. В последующем ребята, получившие шары, будут участвовать в эстафетах,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способствует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формированию нравственных ценностей: бережному отношению к природе, и всему живому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часть проводится в форме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Литература: 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Минск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Красико-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2007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«Праздник в школе» («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Земные карусели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стр.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122 -125.</w:t>
      </w:r>
      <w:proofErr w:type="gramEnd"/>
    </w:p>
    <w:p w:rsidR="00223919" w:rsidRPr="00B37D18" w:rsidRDefault="00223919" w:rsidP="0022391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№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7. 5. «Наши пернатые друзья»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часть: решить кроссворд, познакомиться с разными видами птиц, способствует активизации памяти, развитию логического мышления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часть проводится в форме  игры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Литература: «Читаем, учимся, играем» 6(2004) стр. 97-98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программы предполагает организацию следующих условий: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наличие кабинета оснащенного видеоаппаратурой (приставки «Сего», «Сони», Д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proofErr w:type="gram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Д);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методическое обеспечение образовательного процесса;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практический опыт;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контингент 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Применение наглядного и дидактического материала</w:t>
      </w:r>
    </w:p>
    <w:p w:rsidR="00223919" w:rsidRPr="002844A2" w:rsidRDefault="00223919" w:rsidP="00223919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иллюстративного материала:</w:t>
      </w:r>
    </w:p>
    <w:p w:rsidR="00223919" w:rsidRPr="002844A2" w:rsidRDefault="00223919" w:rsidP="00223919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иллюстрации репродукций картин </w:t>
      </w:r>
    </w:p>
    <w:p w:rsidR="00223919" w:rsidRDefault="00223919" w:rsidP="00223919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иллюстрации к сказкам</w:t>
      </w:r>
    </w:p>
    <w:p w:rsidR="00223919" w:rsidRPr="00B37D18" w:rsidRDefault="00223919" w:rsidP="00223919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7D18">
        <w:rPr>
          <w:rFonts w:ascii="Times New Roman" w:hAnsi="Times New Roman"/>
          <w:color w:val="000000"/>
          <w:sz w:val="28"/>
          <w:szCs w:val="28"/>
          <w:lang w:eastAsia="ru-RU"/>
        </w:rPr>
        <w:t>Вид</w:t>
      </w:r>
      <w:proofErr w:type="gramStart"/>
      <w:r w:rsidRPr="00B37D18">
        <w:rPr>
          <w:rFonts w:ascii="Times New Roman" w:hAnsi="Times New Roman"/>
          <w:color w:val="000000"/>
          <w:sz w:val="28"/>
          <w:szCs w:val="28"/>
          <w:lang w:eastAsia="ru-RU"/>
        </w:rPr>
        <w:t>ео и ау</w:t>
      </w:r>
      <w:proofErr w:type="gramEnd"/>
      <w:r w:rsidRPr="00B37D18">
        <w:rPr>
          <w:rFonts w:ascii="Times New Roman" w:hAnsi="Times New Roman"/>
          <w:color w:val="000000"/>
          <w:sz w:val="28"/>
          <w:szCs w:val="28"/>
          <w:lang w:eastAsia="ru-RU"/>
        </w:rPr>
        <w:t>дио материалы:</w:t>
      </w:r>
    </w:p>
    <w:p w:rsidR="00223919" w:rsidRPr="002844A2" w:rsidRDefault="00223919" w:rsidP="00223919">
      <w:pPr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мультфильмы, сказки</w:t>
      </w:r>
    </w:p>
    <w:p w:rsidR="00223919" w:rsidRPr="002844A2" w:rsidRDefault="00223919" w:rsidP="00223919">
      <w:pPr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караоке;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3. Настольные игры:</w:t>
      </w:r>
    </w:p>
    <w:p w:rsidR="00223919" w:rsidRPr="002844A2" w:rsidRDefault="00223919" w:rsidP="00223919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Настольная экологическая игра «Зеленый город»;</w:t>
      </w:r>
    </w:p>
    <w:p w:rsidR="00223919" w:rsidRPr="002844A2" w:rsidRDefault="00223919" w:rsidP="00223919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Игра занятие для детей от 6 лет и старше « Речевая тропинка»;</w:t>
      </w:r>
    </w:p>
    <w:p w:rsidR="00223919" w:rsidRPr="002844A2" w:rsidRDefault="00223919" w:rsidP="00223919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Настольная игра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Бременские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музыканты»;</w:t>
      </w:r>
    </w:p>
    <w:p w:rsidR="00223919" w:rsidRPr="002844A2" w:rsidRDefault="00223919" w:rsidP="00223919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Интеллектуальная игра «Найди слово»;</w:t>
      </w:r>
    </w:p>
    <w:p w:rsidR="00223919" w:rsidRPr="002844A2" w:rsidRDefault="00223919" w:rsidP="00223919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Пазлы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23919" w:rsidRPr="002844A2" w:rsidRDefault="00223919" w:rsidP="00223919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Занимательно-развлекательная мозаика;</w:t>
      </w:r>
    </w:p>
    <w:p w:rsidR="00223919" w:rsidRPr="002844A2" w:rsidRDefault="00223919" w:rsidP="00223919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Конструктор «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Лего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Литература для 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23919" w:rsidRPr="002844A2" w:rsidRDefault="00223919" w:rsidP="00223919">
      <w:pPr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Популярная энциклопедия «Все обо всем» - 9 томов;</w:t>
      </w:r>
    </w:p>
    <w:p w:rsidR="00223919" w:rsidRPr="002844A2" w:rsidRDefault="00223919" w:rsidP="00223919">
      <w:pPr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Детская энциклопедия «Я познаю мир» - 1 том;</w:t>
      </w:r>
    </w:p>
    <w:p w:rsidR="00223919" w:rsidRPr="002844A2" w:rsidRDefault="00223919" w:rsidP="00223919">
      <w:pPr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Энциклопедический мир В. Даля «Птицы» - 2 тома;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391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D08BC">
        <w:rPr>
          <w:rFonts w:ascii="Times New Roman" w:hAnsi="Times New Roman"/>
          <w:color w:val="000000"/>
          <w:sz w:val="28"/>
          <w:szCs w:val="28"/>
        </w:rPr>
        <w:lastRenderedPageBreak/>
        <w:t>Формы организации детей на игровом салоне «Спектр» индивидуальные и групповые.</w:t>
      </w:r>
    </w:p>
    <w:p w:rsidR="00223919" w:rsidRPr="00ED08BC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D08BC">
        <w:rPr>
          <w:rFonts w:ascii="Times New Roman" w:hAnsi="Times New Roman"/>
          <w:color w:val="000000"/>
          <w:sz w:val="28"/>
          <w:szCs w:val="28"/>
        </w:rPr>
        <w:t xml:space="preserve"> Деятельность педагога и воспитанников разнообразна. Это разнообразие в применении различных методов: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D08BC">
        <w:rPr>
          <w:rFonts w:ascii="Times New Roman" w:hAnsi="Times New Roman"/>
          <w:color w:val="000000"/>
          <w:sz w:val="28"/>
          <w:szCs w:val="28"/>
        </w:rPr>
        <w:t>занятие - сказка, занятие - иг</w:t>
      </w:r>
      <w:r>
        <w:rPr>
          <w:rFonts w:ascii="Times New Roman" w:hAnsi="Times New Roman"/>
          <w:color w:val="000000"/>
          <w:sz w:val="28"/>
          <w:szCs w:val="28"/>
        </w:rPr>
        <w:t>ра, занятие - путешествие и др.</w:t>
      </w:r>
    </w:p>
    <w:p w:rsidR="00223919" w:rsidRPr="00ED08BC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8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дополнительного образования </w:t>
      </w:r>
      <w:proofErr w:type="spellStart"/>
      <w:r w:rsidRPr="00ED08BC">
        <w:rPr>
          <w:rFonts w:ascii="Times New Roman" w:hAnsi="Times New Roman"/>
          <w:color w:val="000000"/>
          <w:sz w:val="28"/>
          <w:szCs w:val="28"/>
          <w:lang w:eastAsia="ru-RU"/>
        </w:rPr>
        <w:t>безоценочная</w:t>
      </w:r>
      <w:proofErr w:type="spellEnd"/>
      <w:r w:rsidRPr="00ED08BC">
        <w:rPr>
          <w:rFonts w:ascii="Times New Roman" w:hAnsi="Times New Roman"/>
          <w:color w:val="000000"/>
          <w:sz w:val="28"/>
          <w:szCs w:val="28"/>
          <w:lang w:eastAsia="ru-RU"/>
        </w:rPr>
        <w:t>, но контроль над развитием личности воспитанников отслеживается с помощью: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Систематических наблюдений за детьми и фиксации происходящих в них изменений;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2. Организации самодиагностики детей и отслеживания изменений в их самооценке (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самохарактеристике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 Викторина, открытое занятие, собеседование, тестирование;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С помощью этих приемов можно достаточно адекватно оценить изменения культурного уровня участников программы.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Методы, применяемые на занятиях: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беседы с каждым воспитанником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взаимопомощи друг к другу (в собирании конструктора, игры в шашки и др.)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Литература для педагогов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</w:rPr>
        <w:t>1. Васильева, А. История моды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[Текст]: </w:t>
      </w:r>
      <w:r w:rsidRPr="002844A2">
        <w:rPr>
          <w:rFonts w:ascii="Times New Roman" w:hAnsi="Times New Roman"/>
          <w:color w:val="000000"/>
          <w:sz w:val="28"/>
          <w:szCs w:val="28"/>
        </w:rPr>
        <w:t>А. Васильева - М.: «Просвещение»,</w:t>
      </w:r>
      <w:r w:rsidRPr="002844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</w:rPr>
        <w:t>1999г. с 3-11</w:t>
      </w:r>
    </w:p>
    <w:p w:rsidR="00223919" w:rsidRPr="002844A2" w:rsidRDefault="00223919" w:rsidP="00223919">
      <w:pPr>
        <w:ind w:hanging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2.Дадашева, С. М. Любимые герои [Текст]: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М.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Дадашева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// Читаем, учимся, играем, 1 (2004)с 54-56.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3. Жук, Л. И. Веселья час [Текст]: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Л. И. Жук //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Праздник в школе, 2008, с 33-48.</w:t>
      </w:r>
    </w:p>
    <w:p w:rsidR="00223919" w:rsidRPr="002844A2" w:rsidRDefault="00223919" w:rsidP="00223919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4. Жук, Л. И.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Наши меньшие друзья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[Текст]: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Л. И. Жук //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Праздник в школе, 2008, с 23-24, 35-36, 68-72, 84-89; </w:t>
      </w:r>
    </w:p>
    <w:p w:rsidR="00223919" w:rsidRPr="002844A2" w:rsidRDefault="00223919" w:rsidP="00223919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5. Жук, Л. И.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Спешите делать добрые дела [Текст]: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Л. И. Жук //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Праздник в школе, 2004, с 92-97.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</w:rPr>
        <w:t>Ликум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</w:rPr>
        <w:t xml:space="preserve">, А. М. Всё обо всем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[Текст]: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 А. М.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</w:rPr>
        <w:t>Ликум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</w:rPr>
        <w:t xml:space="preserve"> - М.: «Просвещение», с 476-477. №3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Ликум, А. М. Всё обо всем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[Текст]: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 А. М. 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</w:rPr>
        <w:t>Ликум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</w:rPr>
        <w:t xml:space="preserve"> - М.: «Просвещение», с  191 -  192.  №1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8. Хаустов, В. В. Программы на все случаи [Текст]: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В. В. 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Хаустов</w:t>
      </w:r>
      <w:proofErr w:type="gram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//Чем развлечь гостей, 12(79)2008. с 21-22.</w:t>
      </w:r>
    </w:p>
    <w:p w:rsidR="00223919" w:rsidRPr="002844A2" w:rsidRDefault="00223919" w:rsidP="00223919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9. Хаустов, В. В. Хороший вопрос [Текст]: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В. В. 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Хаустов</w:t>
      </w:r>
      <w:proofErr w:type="gram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// Чем развлечь гостей, 5(84)2009 с 6-7.</w:t>
      </w:r>
    </w:p>
    <w:p w:rsidR="00223919" w:rsidRPr="002844A2" w:rsidRDefault="00223919" w:rsidP="00223919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10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. Хаустов, В. В. Театр миниатюр [Текст]: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В. В. </w:t>
      </w:r>
      <w:proofErr w:type="gram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Хаустов</w:t>
      </w:r>
      <w:proofErr w:type="gram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// Чем развлечь гостей 9(88)2009 с 3-8.</w:t>
      </w:r>
    </w:p>
    <w:p w:rsidR="00223919" w:rsidRPr="002844A2" w:rsidRDefault="00223919" w:rsidP="00223919">
      <w:pPr>
        <w:ind w:hanging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11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.Черныш, Е. И. В здоровом теле здоровый дух [Текст]: Е. И. Черныш 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// Читаем, учимся, играем 1(2004)с 82-84.</w:t>
      </w:r>
    </w:p>
    <w:p w:rsidR="00223919" w:rsidRPr="002844A2" w:rsidRDefault="00223919" w:rsidP="00223919">
      <w:pPr>
        <w:ind w:hanging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.Энциклопедия этикета [Текст]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М.:Рипол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классик,2004.с 3-11      </w:t>
      </w:r>
    </w:p>
    <w:p w:rsidR="00223919" w:rsidRPr="002844A2" w:rsidRDefault="00223919" w:rsidP="00223919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13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.Энциклопедия этикета [Текст]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М.:Рипол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классик,2004.с 184-190</w:t>
      </w:r>
    </w:p>
    <w:p w:rsidR="00223919" w:rsidRPr="002844A2" w:rsidRDefault="00223919" w:rsidP="00223919">
      <w:pPr>
        <w:ind w:hanging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ind w:hanging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Литература для  </w:t>
      </w:r>
      <w:proofErr w:type="gramStart"/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1.Андерсен, Х. К. Сказки [Книга]: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Х. К. Андерсен - М.: Детская литература, 1977. 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2.Богданова, О. С. Содержание и методика этических бесед с младшими школьниками: Пособие для учителя [Книга]: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О. С. Богданова</w:t>
      </w:r>
      <w:r w:rsidRPr="002844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- М.: Просвещение, 1982.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Бушелева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Б. В. Поговорим о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воспитаниности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[Книга]: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Б. В.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Бушелева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М.: Просвещение, 1988.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Васильева-Гангнус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, Л. Азбука вежливости [Книга]:</w:t>
      </w:r>
      <w:r w:rsidRPr="00284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Васильева-Гангнус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М.: Просвещение, 1984.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5. Дорохов, А. А. Это стоит запомнить  [Книга]: А. А. Дорохов - Красноярск, 1990.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6. Кэрролл, Л. Алиса в Стране чудес. Сказки [Книга]: Л. Кэрролл - М.: Детская литература, 1985.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Киплинг,  Р.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. Сказки [Книга]:  Р. Киплинг -  М.: Детская литература, 1985.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Милн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А. А. Малыш и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Вини Пух и все-все-все. Питер Пен. Сказочные повести [Книга]:  А. А. </w:t>
      </w:r>
      <w:proofErr w:type="spellStart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Милн</w:t>
      </w:r>
      <w:proofErr w:type="spellEnd"/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Пер. с англ. - М.: Детская литература, 1985.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9. Носов, Н. Н. Незнайка на луне. Роман-сказка [Книга]:   Н. Н. Носов - М.: ОНИКС, 1998.</w:t>
      </w:r>
    </w:p>
    <w:p w:rsidR="00223919" w:rsidRPr="002844A2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44A2">
        <w:rPr>
          <w:rFonts w:ascii="Times New Roman" w:hAnsi="Times New Roman"/>
          <w:color w:val="000000"/>
          <w:sz w:val="28"/>
          <w:szCs w:val="28"/>
          <w:lang w:eastAsia="ru-RU"/>
        </w:rPr>
        <w:t>10. Пушкин, А. С. Сказки [Книга]:    А. С. Пушкин - М.: Советская Россия, 1985.</w:t>
      </w: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2844A2" w:rsidRDefault="00223919" w:rsidP="00223919">
      <w:pPr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BE40A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Приложение 1</w:t>
      </w: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Интеллектуальная игра</w:t>
      </w: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Тема: «Уроки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  <w:lang w:eastAsia="ru-RU"/>
        </w:rPr>
        <w:t>Мальвины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E40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Участники: воспитанники среднего возраста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Продолжительность: одно занятие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Цель:</w:t>
      </w:r>
      <w:r w:rsidRPr="00BE4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содействовать формированию навыков культуры поведения, стремление совершать красивые поступки, руководствуясь высоконравственными мотивами.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 xml:space="preserve">Задачи: активизировать знания, полученные на занятии «Уроки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Мальвины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>», уметь применять их в жизни, развивать творческое воображение.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 xml:space="preserve">Оборудование: Надпись «Уроки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Мальвины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 xml:space="preserve">», девиз «Пусть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Мальвина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 xml:space="preserve"> учит нас, чтоб воспитанным был класс». Бумажные куклы -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Мальвина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>, Буратино. Цветок ромашка. Юмористические пословицы о вежливости. Книжная выставка «В Стране веселых вежливых наук». Картина: коленопреклоненный рыцарь в доспехах.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Музыкальное оформление: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Ход мероприятия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В начале занятия педагог приветствует ребят. Затем объясняет, что занятие будет необычное. Занятие соревнование - турнир рыцарей вежливости. В нем примут участие знатоки правил вежливости и хорошего тона. Далее педагог рассказывает кто же такой рыцарь. «Рыцарем называли человека, принадлежавшего к военно-дворянскому сословию. Рыцарь обязательно должен был обладать смелостью, великодушием, верностью долгу, благородством по отношению к женщине. Так было в Средние века».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А какого человека мы называем рыцарем в наши дни? Человека, готового на подвиг и самопожертвование во имя другого человека, умеющего держать данное слово, быть вежливым, благожелательным, заступаться за младшего, слабого. Рыцарь совершает много прекрасных поступков, а в груди бьется благородное сердце.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 xml:space="preserve">Турнир объявляется открытым. Команды приветствуют друг друга, и чем вежливее, тем лучше. 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>Первый тур. «Веселая разминка»</w:t>
      </w:r>
      <w:r w:rsidRPr="00BE40A9">
        <w:rPr>
          <w:rFonts w:ascii="Times New Roman" w:hAnsi="Times New Roman"/>
          <w:color w:val="000000"/>
          <w:sz w:val="28"/>
          <w:szCs w:val="28"/>
        </w:rPr>
        <w:t xml:space="preserve"> Команды по очереди отгадывают загадки.</w:t>
      </w: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Жюри подводит итоги конкурсов приветствий и разминки.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>Второй тур. «Веселые маневры».</w:t>
      </w:r>
      <w:r w:rsidRPr="00BE40A9">
        <w:rPr>
          <w:rFonts w:ascii="Times New Roman" w:hAnsi="Times New Roman"/>
          <w:color w:val="000000"/>
          <w:sz w:val="28"/>
          <w:szCs w:val="28"/>
        </w:rPr>
        <w:t xml:space="preserve"> Игроки команд выполняют задания.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>Задание.</w:t>
      </w:r>
      <w:r w:rsidRPr="00BE40A9">
        <w:rPr>
          <w:rFonts w:ascii="Times New Roman" w:hAnsi="Times New Roman"/>
          <w:color w:val="000000"/>
          <w:sz w:val="28"/>
          <w:szCs w:val="28"/>
        </w:rPr>
        <w:t xml:space="preserve"> «Волшебные слова» (Спасибо, извините и так далее.)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Игроки должны назвать по одному такому «волшебному слову»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Задание. </w:t>
      </w:r>
      <w:r w:rsidRPr="00BE40A9">
        <w:rPr>
          <w:rFonts w:ascii="Times New Roman" w:hAnsi="Times New Roman"/>
          <w:color w:val="000000"/>
          <w:sz w:val="28"/>
          <w:szCs w:val="28"/>
        </w:rPr>
        <w:t>«Слова паразиты» Попробуйте изобразить человека, постоянно употребляющего «слова-паразиты». Представьте, как этот человек мог бы прочесть любовное стихотворение. А любимое «слово паразит» у этого человека: значит; понимаешь.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Задание. </w:t>
      </w:r>
      <w:r w:rsidRPr="00BE40A9">
        <w:rPr>
          <w:rFonts w:ascii="Times New Roman" w:hAnsi="Times New Roman"/>
          <w:color w:val="000000"/>
          <w:sz w:val="28"/>
          <w:szCs w:val="28"/>
        </w:rPr>
        <w:t>«Мы идем в театр». Составить рассказ по вопросам.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Задание. </w:t>
      </w:r>
      <w:r w:rsidRPr="00BE40A9">
        <w:rPr>
          <w:rFonts w:ascii="Times New Roman" w:hAnsi="Times New Roman"/>
          <w:color w:val="000000"/>
          <w:sz w:val="28"/>
          <w:szCs w:val="28"/>
        </w:rPr>
        <w:t>«Продолжи фразу». Закончите фразу так, как это сделал бы тактичный человек.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Жюри подводит итоги</w:t>
      </w: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Третий тур. «От теории </w:t>
      </w:r>
      <w:proofErr w:type="gramStart"/>
      <w:r w:rsidRPr="00BE40A9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 практики».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В этом туре команды также выполняют несколько заданий.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Задание. </w:t>
      </w:r>
      <w:r w:rsidRPr="00BE40A9">
        <w:rPr>
          <w:rFonts w:ascii="Times New Roman" w:hAnsi="Times New Roman"/>
          <w:color w:val="000000"/>
          <w:sz w:val="28"/>
          <w:szCs w:val="28"/>
        </w:rPr>
        <w:t>«Сервировка стола». Приглашаются по одному участнику от каждой команды. Они должны разложить на столе приборы.</w:t>
      </w: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Задание. </w:t>
      </w:r>
      <w:r w:rsidRPr="00BE40A9">
        <w:rPr>
          <w:rFonts w:ascii="Times New Roman" w:hAnsi="Times New Roman"/>
          <w:color w:val="000000"/>
          <w:sz w:val="28"/>
          <w:szCs w:val="28"/>
        </w:rPr>
        <w:t xml:space="preserve">«Театралы» 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Задание. </w:t>
      </w:r>
      <w:r w:rsidRPr="00BE40A9">
        <w:rPr>
          <w:rFonts w:ascii="Times New Roman" w:hAnsi="Times New Roman"/>
          <w:color w:val="000000"/>
          <w:sz w:val="28"/>
          <w:szCs w:val="28"/>
        </w:rPr>
        <w:t>«Задачи на уважение»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Жюри подводит итоги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Четвертый тур. «Веселый </w:t>
      </w:r>
      <w:proofErr w:type="spellStart"/>
      <w:proofErr w:type="gramStart"/>
      <w:r w:rsidRPr="00BE40A9">
        <w:rPr>
          <w:rFonts w:ascii="Times New Roman" w:hAnsi="Times New Roman"/>
          <w:b/>
          <w:color w:val="000000"/>
          <w:sz w:val="28"/>
          <w:szCs w:val="28"/>
        </w:rPr>
        <w:t>блиц-конкурс</w:t>
      </w:r>
      <w:proofErr w:type="spellEnd"/>
      <w:proofErr w:type="gramEnd"/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». </w:t>
      </w:r>
      <w:r w:rsidRPr="00BE40A9">
        <w:rPr>
          <w:rFonts w:ascii="Times New Roman" w:hAnsi="Times New Roman"/>
          <w:color w:val="000000"/>
          <w:sz w:val="28"/>
          <w:szCs w:val="28"/>
        </w:rPr>
        <w:t>Игроки по очереди быстро отвечают на вопросы. Каждый правильный ответ один бал. (Например: как за столом используется полотняная салфетка? и т. п.)</w:t>
      </w: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>Турнир подошел к концу. Жюри подводит итоги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Команд</w:t>
      </w:r>
      <w:proofErr w:type="gramStart"/>
      <w:r w:rsidRPr="00BE40A9">
        <w:rPr>
          <w:rFonts w:ascii="Times New Roman" w:hAnsi="Times New Roman"/>
          <w:color w:val="000000"/>
          <w:sz w:val="28"/>
          <w:szCs w:val="28"/>
        </w:rPr>
        <w:t>у-</w:t>
      </w:r>
      <w:proofErr w:type="gramEnd"/>
      <w:r w:rsidRPr="00BE40A9">
        <w:rPr>
          <w:rFonts w:ascii="Times New Roman" w:hAnsi="Times New Roman"/>
          <w:color w:val="000000"/>
          <w:sz w:val="28"/>
          <w:szCs w:val="28"/>
        </w:rPr>
        <w:t xml:space="preserve"> победительницу награждают летами «Рыцарь вежливых наук».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Команд</w:t>
      </w:r>
      <w:proofErr w:type="gramStart"/>
      <w:r w:rsidRPr="00BE40A9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BE40A9">
        <w:rPr>
          <w:rFonts w:ascii="Times New Roman" w:hAnsi="Times New Roman"/>
          <w:color w:val="000000"/>
          <w:sz w:val="28"/>
          <w:szCs w:val="28"/>
        </w:rPr>
        <w:t xml:space="preserve"> победительница произносит клятву рыцарей.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В заключении педагог еще раз обращает внимание на книги, которые научат быть вежливыми, культурными и воспитанными.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Проводит обзор книг.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Pr="00BE40A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Приложение 2</w:t>
      </w: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Викторина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Тема: «Любимые герои» 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Участники: воспитанники среднего и младшего возраста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Продолжительность: одно занятие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Цель:</w:t>
      </w:r>
      <w:r w:rsidRPr="00BE4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способствовать активизация памяти, расширению кругозора   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Задачи: развивать ассоциативное и творческое воображение.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 xml:space="preserve">Оборудование: 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Музыкальное оформление: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Ход мероприятия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Книга - это самое лучшее, что когда-либо создавал человек, потому что она нас и учит, и воспитывает, и ведет по жизни. А самое главное - она делает шире наш кругозор, развивает память, что мы на нашем занятии и проверим. Ваша первая задача в литературном лабиринте - суметь по маленькому отрывку вспомнить название произведения.</w:t>
      </w: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Задание 1 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- «Мать Волчица, тяжело дыша, бросилась на землю около своих волчат, и Отец Волк сказал ей сурово: «На этот раз Шер-Хан говорит правду: детеныша надо показать стае. Ты все-таки хочешь оставить его?» (Р. Киплинг «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Маугли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>».)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 xml:space="preserve">- «Он тяжело вздохнул. Вдруг он услышал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како-то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 xml:space="preserve"> слабое жужжание. Оно становилось все громче и громче, и вот, как это не покажется странным, мимо окна пролетел толстый человек». (А.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Лингрен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 xml:space="preserve"> «Малыш и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Карлсон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 xml:space="preserve">».) 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И тому подобных еще шестнадцать отрывков.</w:t>
      </w: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Задание 2 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lastRenderedPageBreak/>
        <w:t>А теперь задание чуть поменяется. По прочитанному мной отрывку вы должны угадать не произведение, а героя, которому принадлежат эти слова.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 xml:space="preserve">- «Дело житейское! Спокойствие, только спокойствие!» </w:t>
      </w:r>
      <w:proofErr w:type="gramStart"/>
      <w:r w:rsidRPr="00BE40A9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Карлсон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E40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E40A9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Лингрен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 xml:space="preserve"> «Малыш и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Карлсон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 xml:space="preserve">».) </w:t>
      </w:r>
      <w:proofErr w:type="gramEnd"/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 xml:space="preserve">- «Куда идем мы с Пятачком, Большой-большой секрет!» </w:t>
      </w:r>
      <w:proofErr w:type="gramStart"/>
      <w:r w:rsidRPr="00BE40A9">
        <w:rPr>
          <w:rFonts w:ascii="Times New Roman" w:hAnsi="Times New Roman"/>
          <w:color w:val="000000"/>
          <w:sz w:val="28"/>
          <w:szCs w:val="28"/>
        </w:rPr>
        <w:t>(Вини Пух.</w:t>
      </w:r>
      <w:proofErr w:type="gramEnd"/>
      <w:r w:rsidRPr="00BE40A9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BE40A9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Милн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 xml:space="preserve"> «Вини Пух и все-все-все».)</w:t>
      </w:r>
      <w:proofErr w:type="gramEnd"/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- «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Кири-куку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 xml:space="preserve">» Царствуй лежа на боку!» </w:t>
      </w:r>
      <w:proofErr w:type="gramStart"/>
      <w:r w:rsidRPr="00BE40A9">
        <w:rPr>
          <w:rFonts w:ascii="Times New Roman" w:hAnsi="Times New Roman"/>
          <w:color w:val="000000"/>
          <w:sz w:val="28"/>
          <w:szCs w:val="28"/>
        </w:rPr>
        <w:t>( Золотой петушок.</w:t>
      </w:r>
      <w:proofErr w:type="gramEnd"/>
      <w:r w:rsidRPr="00BE40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E40A9">
        <w:rPr>
          <w:rFonts w:ascii="Times New Roman" w:hAnsi="Times New Roman"/>
          <w:color w:val="000000"/>
          <w:sz w:val="28"/>
          <w:szCs w:val="28"/>
        </w:rPr>
        <w:t>А. Пушкин «Сказка о Золотом петушке……»)</w:t>
      </w:r>
      <w:proofErr w:type="gramEnd"/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И тому подобных еще двадцать отрывков.</w:t>
      </w: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Задание 3 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Ребята, следующее задание на сообразительность. Скажите мне, встречались ли вы со словом «ассоциация»? Что это слово означает? В нашем случае - это слова, которые вызывают в сознании человека мысль о произведении, в котором они встречались. Попробуйте отгадать сказку, рассказ или поэму по ассоциации со словами.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- Ведьма, псы с разными глазами, дупло, золото. (Х. К. Андерсен «Огниво».)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E40A9">
        <w:rPr>
          <w:rFonts w:ascii="Times New Roman" w:hAnsi="Times New Roman"/>
          <w:color w:val="000000"/>
          <w:sz w:val="28"/>
          <w:szCs w:val="28"/>
        </w:rPr>
        <w:t>Черномор</w:t>
      </w:r>
      <w:proofErr w:type="spellEnd"/>
      <w:r w:rsidRPr="00BE40A9">
        <w:rPr>
          <w:rFonts w:ascii="Times New Roman" w:hAnsi="Times New Roman"/>
          <w:color w:val="000000"/>
          <w:sz w:val="28"/>
          <w:szCs w:val="28"/>
        </w:rPr>
        <w:t>, Людмила, Голова, дуб. (А. Пушкин «Руслан и Людмила».)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- Дом, волк, поросенок. (С. Михалков «Три поросенка».)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- Гуси, мальчик, побег из дома, путешествие, полет. (С. Лагерлеф «Чудесное путешествие Нильса с дикими гусями».)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И тому подобных еще десять отрывков.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На этом наше путешествие по литературному лабиринту подошло к концу. Теперь пришло время попрощаться с героями наших любимых книг. До новых встреч!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b/>
          <w:color w:val="000000"/>
          <w:sz w:val="28"/>
          <w:szCs w:val="28"/>
        </w:rPr>
        <w:lastRenderedPageBreak/>
        <w:t>Позитив  [</w:t>
      </w:r>
      <w:r w:rsidRPr="00BE40A9">
        <w:rPr>
          <w:rFonts w:ascii="Times New Roman" w:hAnsi="Times New Roman"/>
          <w:color w:val="000000"/>
          <w:sz w:val="28"/>
          <w:szCs w:val="28"/>
        </w:rPr>
        <w:t>Текст]: программа дополнительного образования / составитель О. А. Окунева, – Тяжинский: муниципальное образовательное учреждение дополнительного образования детей «Центр дополнительного образования для детей Тяжинского района Кемеровской области», 2009. - 30с.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 xml:space="preserve">Технический редактор </w:t>
      </w:r>
      <w:r w:rsidRPr="00BE40A9">
        <w:rPr>
          <w:rFonts w:ascii="Times New Roman" w:hAnsi="Times New Roman"/>
          <w:b/>
          <w:color w:val="000000"/>
          <w:sz w:val="28"/>
          <w:szCs w:val="28"/>
        </w:rPr>
        <w:t xml:space="preserve">Н. Н. Кузьмичева, </w:t>
      </w:r>
      <w:r w:rsidRPr="00BE40A9">
        <w:rPr>
          <w:rFonts w:ascii="Times New Roman" w:hAnsi="Times New Roman"/>
          <w:color w:val="000000"/>
          <w:sz w:val="28"/>
          <w:szCs w:val="28"/>
        </w:rPr>
        <w:t>методист муниципального образовательного учреждения дополнительного образования детей «Центр дополнительного образования для детей Тяжинского района Кемеровской области».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Оригинал макета подготовлен на компьютерном комплексе муниципального образовательного учреждения дополнительного образования детей «Центр дополнительного образования для детей Тяжинского района Кемеровской области».</w:t>
      </w: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919" w:rsidRPr="00BE40A9" w:rsidRDefault="00223919" w:rsidP="0022391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0A9">
        <w:rPr>
          <w:rFonts w:ascii="Times New Roman" w:hAnsi="Times New Roman"/>
          <w:color w:val="000000"/>
          <w:sz w:val="28"/>
          <w:szCs w:val="28"/>
        </w:rPr>
        <w:t>Адрес: 652240, Россия, Кемеровская область, п.г.т. Тяжинский,  муниципальное образовательное учреждение дополнительного образования детей «Центр дополнительного образования для детей Тяжинского района Кемеровской области», ул. Ленина, 13, тел (80384 49) 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8</w:t>
      </w:r>
      <w:r w:rsidRPr="00BE40A9">
        <w:rPr>
          <w:rFonts w:ascii="Times New Roman" w:hAnsi="Times New Roman"/>
          <w:color w:val="000000"/>
          <w:sz w:val="28"/>
          <w:szCs w:val="28"/>
        </w:rPr>
        <w:t xml:space="preserve"> – 0 -77 </w:t>
      </w:r>
    </w:p>
    <w:p w:rsidR="00697608" w:rsidRDefault="00697608"/>
    <w:sectPr w:rsidR="00697608" w:rsidSect="00F92FB7">
      <w:pgSz w:w="11907" w:h="16840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1AC" w:rsidRDefault="00223919" w:rsidP="00A706A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31AC" w:rsidRDefault="0022391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62" w:rsidRDefault="00223919">
    <w:pPr>
      <w:pStyle w:val="aa"/>
      <w:jc w:val="center"/>
    </w:pPr>
  </w:p>
  <w:p w:rsidR="005B3F62" w:rsidRDefault="00223919">
    <w:pPr>
      <w:pStyle w:val="aa"/>
      <w:jc w:val="center"/>
    </w:pPr>
  </w:p>
  <w:p w:rsidR="005B3F62" w:rsidRDefault="0022391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5B3F62" w:rsidRDefault="0022391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62" w:rsidRDefault="00223919">
    <w:pPr>
      <w:pStyle w:val="aa"/>
      <w:jc w:val="center"/>
    </w:pPr>
  </w:p>
  <w:p w:rsidR="005B3F62" w:rsidRDefault="00223919">
    <w:pPr>
      <w:pStyle w:val="aa"/>
      <w:jc w:val="center"/>
    </w:pPr>
  </w:p>
  <w:p w:rsidR="005B3F62" w:rsidRDefault="00223919">
    <w:pPr>
      <w:pStyle w:val="aa"/>
      <w:jc w:val="center"/>
    </w:pPr>
    <w:r>
      <w:t>4</w:t>
    </w:r>
  </w:p>
  <w:p w:rsidR="005B3F62" w:rsidRDefault="00223919">
    <w:pPr>
      <w:pStyle w:val="aa"/>
      <w:jc w:val="center"/>
    </w:pPr>
  </w:p>
  <w:p w:rsidR="00A46B8D" w:rsidRDefault="002239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960"/>
    <w:multiLevelType w:val="multilevel"/>
    <w:tmpl w:val="47AE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71CEF"/>
    <w:multiLevelType w:val="hybridMultilevel"/>
    <w:tmpl w:val="F3BE5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D266D"/>
    <w:multiLevelType w:val="hybridMultilevel"/>
    <w:tmpl w:val="F9D4F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B1EB7"/>
    <w:multiLevelType w:val="hybridMultilevel"/>
    <w:tmpl w:val="5372D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2A7820"/>
    <w:multiLevelType w:val="singleLevel"/>
    <w:tmpl w:val="5644F4AC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</w:abstractNum>
  <w:abstractNum w:abstractNumId="5">
    <w:nsid w:val="1FEB24FD"/>
    <w:multiLevelType w:val="hybridMultilevel"/>
    <w:tmpl w:val="5566A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7350D8"/>
    <w:multiLevelType w:val="hybridMultilevel"/>
    <w:tmpl w:val="7C8C6C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417D2E"/>
    <w:multiLevelType w:val="hybridMultilevel"/>
    <w:tmpl w:val="D4B48AC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46102F4"/>
    <w:multiLevelType w:val="hybridMultilevel"/>
    <w:tmpl w:val="EE4EC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B256E"/>
    <w:multiLevelType w:val="hybridMultilevel"/>
    <w:tmpl w:val="F2C640C0"/>
    <w:lvl w:ilvl="0" w:tplc="997CC8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724045"/>
    <w:multiLevelType w:val="hybridMultilevel"/>
    <w:tmpl w:val="7616C604"/>
    <w:lvl w:ilvl="0" w:tplc="2AEE3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543BB"/>
    <w:multiLevelType w:val="hybridMultilevel"/>
    <w:tmpl w:val="F6C69E5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9A08BC"/>
    <w:multiLevelType w:val="hybridMultilevel"/>
    <w:tmpl w:val="2370D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76119"/>
    <w:multiLevelType w:val="hybridMultilevel"/>
    <w:tmpl w:val="E2964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507A6B"/>
    <w:multiLevelType w:val="hybridMultilevel"/>
    <w:tmpl w:val="686C6B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B9A3AC0"/>
    <w:multiLevelType w:val="hybridMultilevel"/>
    <w:tmpl w:val="10C2212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6BC47B00"/>
    <w:multiLevelType w:val="hybridMultilevel"/>
    <w:tmpl w:val="91562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AD5E18"/>
    <w:multiLevelType w:val="hybridMultilevel"/>
    <w:tmpl w:val="FAD69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14"/>
  </w:num>
  <w:num w:numId="14">
    <w:abstractNumId w:val="5"/>
  </w:num>
  <w:num w:numId="15">
    <w:abstractNumId w:val="17"/>
  </w:num>
  <w:num w:numId="16">
    <w:abstractNumId w:val="3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919"/>
    <w:rsid w:val="000021A3"/>
    <w:rsid w:val="00081878"/>
    <w:rsid w:val="000C63A4"/>
    <w:rsid w:val="00104522"/>
    <w:rsid w:val="00165AAB"/>
    <w:rsid w:val="001E4D09"/>
    <w:rsid w:val="00223919"/>
    <w:rsid w:val="00224C67"/>
    <w:rsid w:val="00270E9F"/>
    <w:rsid w:val="002B5FE2"/>
    <w:rsid w:val="002D2221"/>
    <w:rsid w:val="00392C80"/>
    <w:rsid w:val="003C0238"/>
    <w:rsid w:val="003C7151"/>
    <w:rsid w:val="003F402D"/>
    <w:rsid w:val="004023D4"/>
    <w:rsid w:val="004654D6"/>
    <w:rsid w:val="004774AF"/>
    <w:rsid w:val="004B702E"/>
    <w:rsid w:val="004C3A9A"/>
    <w:rsid w:val="004F335A"/>
    <w:rsid w:val="005117C0"/>
    <w:rsid w:val="005745DD"/>
    <w:rsid w:val="00582A8D"/>
    <w:rsid w:val="0062373F"/>
    <w:rsid w:val="0067707C"/>
    <w:rsid w:val="00685BF5"/>
    <w:rsid w:val="00697608"/>
    <w:rsid w:val="006A56F9"/>
    <w:rsid w:val="006E4B3B"/>
    <w:rsid w:val="006E6506"/>
    <w:rsid w:val="006F2663"/>
    <w:rsid w:val="00720BEB"/>
    <w:rsid w:val="00726507"/>
    <w:rsid w:val="00732163"/>
    <w:rsid w:val="007516CC"/>
    <w:rsid w:val="00832D5D"/>
    <w:rsid w:val="008368FF"/>
    <w:rsid w:val="008570BB"/>
    <w:rsid w:val="00861D9B"/>
    <w:rsid w:val="008C0AB0"/>
    <w:rsid w:val="008D7959"/>
    <w:rsid w:val="00920417"/>
    <w:rsid w:val="009B264C"/>
    <w:rsid w:val="009E6017"/>
    <w:rsid w:val="00A20751"/>
    <w:rsid w:val="00A75611"/>
    <w:rsid w:val="00AD0BED"/>
    <w:rsid w:val="00AD5C89"/>
    <w:rsid w:val="00B327F0"/>
    <w:rsid w:val="00B416DD"/>
    <w:rsid w:val="00B81023"/>
    <w:rsid w:val="00B839C9"/>
    <w:rsid w:val="00C1041C"/>
    <w:rsid w:val="00C70157"/>
    <w:rsid w:val="00C8513E"/>
    <w:rsid w:val="00CB64CE"/>
    <w:rsid w:val="00CD300A"/>
    <w:rsid w:val="00CD79E2"/>
    <w:rsid w:val="00D02C98"/>
    <w:rsid w:val="00D06BE8"/>
    <w:rsid w:val="00D2426E"/>
    <w:rsid w:val="00D57A3D"/>
    <w:rsid w:val="00D85B08"/>
    <w:rsid w:val="00DA1592"/>
    <w:rsid w:val="00E34655"/>
    <w:rsid w:val="00E5376D"/>
    <w:rsid w:val="00E75DB4"/>
    <w:rsid w:val="00EA274F"/>
    <w:rsid w:val="00F6638E"/>
    <w:rsid w:val="00F76200"/>
    <w:rsid w:val="00F9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32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19"/>
    <w:pPr>
      <w:spacing w:after="0" w:line="360" w:lineRule="auto"/>
    </w:pPr>
    <w:rPr>
      <w:rFonts w:ascii="Thames" w:eastAsia="Times New Roman" w:hAnsi="Thames"/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semiHidden/>
    <w:rsid w:val="00223919"/>
    <w:rPr>
      <w:rFonts w:ascii="Times New Roman" w:hAnsi="Times New Roman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23919"/>
    <w:rPr>
      <w:rFonts w:eastAsia="Times New Roman"/>
      <w:b w:val="0"/>
      <w:bCs w:val="0"/>
      <w:sz w:val="28"/>
      <w:szCs w:val="24"/>
      <w:lang w:eastAsia="ru-RU"/>
    </w:rPr>
  </w:style>
  <w:style w:type="paragraph" w:customStyle="1" w:styleId="7">
    <w:name w:val="Обычный (веб)7"/>
    <w:basedOn w:val="a"/>
    <w:rsid w:val="00223919"/>
    <w:pPr>
      <w:spacing w:before="75" w:after="195"/>
    </w:pPr>
    <w:rPr>
      <w:rFonts w:ascii="Times New Roman" w:hAnsi="Times New Roman"/>
      <w:sz w:val="18"/>
      <w:szCs w:val="18"/>
      <w:lang w:eastAsia="ru-RU"/>
    </w:rPr>
  </w:style>
  <w:style w:type="table" w:styleId="a5">
    <w:name w:val="Table Grid"/>
    <w:basedOn w:val="a1"/>
    <w:rsid w:val="00223919"/>
    <w:pPr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23919"/>
    <w:rPr>
      <w:color w:val="0000FF"/>
      <w:u w:val="single"/>
    </w:rPr>
  </w:style>
  <w:style w:type="paragraph" w:styleId="a7">
    <w:name w:val="footer"/>
    <w:basedOn w:val="a"/>
    <w:link w:val="a8"/>
    <w:rsid w:val="002239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23919"/>
    <w:rPr>
      <w:rFonts w:ascii="Thames" w:eastAsia="Times New Roman" w:hAnsi="Thames"/>
      <w:b w:val="0"/>
      <w:bCs w:val="0"/>
      <w:sz w:val="24"/>
      <w:szCs w:val="24"/>
    </w:rPr>
  </w:style>
  <w:style w:type="character" w:styleId="a9">
    <w:name w:val="page number"/>
    <w:basedOn w:val="a0"/>
    <w:rsid w:val="00223919"/>
  </w:style>
  <w:style w:type="paragraph" w:styleId="aa">
    <w:name w:val="header"/>
    <w:basedOn w:val="a"/>
    <w:link w:val="ab"/>
    <w:uiPriority w:val="99"/>
    <w:rsid w:val="002239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3919"/>
    <w:rPr>
      <w:rFonts w:ascii="Thames" w:eastAsia="Times New Roman" w:hAnsi="Thames"/>
      <w:b w:val="0"/>
      <w:bCs w:val="0"/>
      <w:sz w:val="24"/>
      <w:szCs w:val="24"/>
    </w:rPr>
  </w:style>
  <w:style w:type="paragraph" w:styleId="ac">
    <w:name w:val="Balloon Text"/>
    <w:basedOn w:val="a"/>
    <w:link w:val="ad"/>
    <w:rsid w:val="002239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23919"/>
    <w:rPr>
      <w:rFonts w:ascii="Tahoma" w:eastAsia="Times New Roman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5001</Words>
  <Characters>28508</Characters>
  <Application>Microsoft Office Word</Application>
  <DocSecurity>0</DocSecurity>
  <Lines>237</Lines>
  <Paragraphs>66</Paragraphs>
  <ScaleCrop>false</ScaleCrop>
  <Company>Microsoft</Company>
  <LinksUpToDate>false</LinksUpToDate>
  <CharactersWithSpaces>33443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2013-01-18T13:11:00Z</dcterms:created>
  <dcterms:modified xsi:type="dcterms:W3CDTF">2013-01-18T13:13:00Z</dcterms:modified>
</cp:coreProperties>
</file>