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32" w:rsidRDefault="00132F32" w:rsidP="00132F32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132F32" w:rsidRDefault="00132F32" w:rsidP="00132F3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Ханты </w:t>
      </w:r>
      <w:proofErr w:type="gramStart"/>
      <w:r>
        <w:rPr>
          <w:rFonts w:ascii="Times New Roman" w:hAnsi="Times New Roman"/>
          <w:sz w:val="36"/>
          <w:szCs w:val="36"/>
        </w:rPr>
        <w:t>–М</w:t>
      </w:r>
      <w:proofErr w:type="gramEnd"/>
      <w:r>
        <w:rPr>
          <w:rFonts w:ascii="Times New Roman" w:hAnsi="Times New Roman"/>
          <w:sz w:val="36"/>
          <w:szCs w:val="36"/>
        </w:rPr>
        <w:t>ансийский автономный округ – Югра</w:t>
      </w:r>
    </w:p>
    <w:p w:rsidR="00132F32" w:rsidRDefault="00132F32" w:rsidP="00132F3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/>
          <w:sz w:val="36"/>
          <w:szCs w:val="36"/>
        </w:rPr>
        <w:t>Пыть-Ях</w:t>
      </w:r>
      <w:proofErr w:type="spellEnd"/>
    </w:p>
    <w:p w:rsidR="00132F32" w:rsidRDefault="00132F32" w:rsidP="00132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32F32" w:rsidRDefault="00132F32" w:rsidP="00132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6</w:t>
      </w:r>
    </w:p>
    <w:p w:rsidR="00132F32" w:rsidRDefault="00132F32" w:rsidP="00132F32">
      <w:pPr>
        <w:rPr>
          <w:sz w:val="22"/>
          <w:szCs w:val="22"/>
        </w:rPr>
      </w:pPr>
    </w:p>
    <w:p w:rsidR="00132F32" w:rsidRDefault="00132F32" w:rsidP="00132F32"/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Согласовано: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Утверждено </w:t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заседании ШМО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на методическом совете</w:t>
      </w:r>
      <w:r>
        <w:rPr>
          <w:rFonts w:ascii="Times New Roman" w:hAnsi="Times New Roman"/>
          <w:sz w:val="20"/>
          <w:szCs w:val="20"/>
        </w:rPr>
        <w:tab/>
        <w:t xml:space="preserve">               Приказом МБОУСОШ №:6</w:t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№602 -О       </w:t>
      </w:r>
      <w:r>
        <w:rPr>
          <w:rFonts w:ascii="Times New Roman" w:hAnsi="Times New Roman"/>
          <w:sz w:val="20"/>
          <w:szCs w:val="20"/>
        </w:rPr>
        <w:tab/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Учителей </w:t>
      </w:r>
      <w:proofErr w:type="gramStart"/>
      <w:r>
        <w:rPr>
          <w:rFonts w:ascii="Times New Roman" w:hAnsi="Times New Roman"/>
          <w:sz w:val="20"/>
          <w:szCs w:val="20"/>
        </w:rPr>
        <w:t>естественно-научного</w:t>
      </w:r>
      <w:proofErr w:type="gramEnd"/>
      <w:r>
        <w:rPr>
          <w:rFonts w:ascii="Times New Roman" w:hAnsi="Times New Roman"/>
          <w:sz w:val="20"/>
          <w:szCs w:val="20"/>
        </w:rPr>
        <w:t xml:space="preserve"> цикла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МБ ОУ    СОШ № 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от 29. 08. 2014 г</w:t>
      </w:r>
      <w:r>
        <w:rPr>
          <w:rFonts w:ascii="Times New Roman" w:hAnsi="Times New Roman"/>
          <w:sz w:val="20"/>
          <w:szCs w:val="20"/>
        </w:rPr>
        <w:tab/>
        <w:t xml:space="preserve">              МБОУ СОШ № 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Протокол № 1                                                  </w:t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«29»   08.      2014 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« 28 »   08.    2014 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Председатель МС</w:t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ШМО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</w:t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__________ФИО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Л.А.Бондаренко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Е.В. Рябова </w:t>
      </w: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rPr>
          <w:rFonts w:ascii="Times New Roman" w:hAnsi="Times New Roman"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132F32" w:rsidRDefault="00132F32" w:rsidP="00132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 для учащихся 9 класса</w:t>
      </w:r>
    </w:p>
    <w:p w:rsidR="00132F32" w:rsidRDefault="00132F32" w:rsidP="00132F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(базовый уровень)</w:t>
      </w: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jc w:val="center"/>
        <w:rPr>
          <w:rFonts w:ascii="Times New Roman" w:hAnsi="Times New Roman"/>
          <w:b/>
        </w:rPr>
      </w:pPr>
    </w:p>
    <w:p w:rsidR="00132F32" w:rsidRDefault="00132F32" w:rsidP="00132F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Составитель: Глухова Наталья Ивановна</w:t>
      </w:r>
    </w:p>
    <w:p w:rsidR="00132F32" w:rsidRDefault="00132F32" w:rsidP="00132F32">
      <w:pPr>
        <w:jc w:val="center"/>
        <w:rPr>
          <w:rFonts w:ascii="Times New Roman" w:hAnsi="Times New Roman"/>
        </w:rPr>
      </w:pPr>
    </w:p>
    <w:p w:rsidR="00132F32" w:rsidRDefault="00132F32" w:rsidP="00132F32">
      <w:pPr>
        <w:jc w:val="center"/>
        <w:rPr>
          <w:rFonts w:ascii="Times New Roman" w:hAnsi="Times New Roman"/>
        </w:rPr>
      </w:pPr>
    </w:p>
    <w:p w:rsidR="00132F32" w:rsidRDefault="00132F32" w:rsidP="00132F32">
      <w:pPr>
        <w:jc w:val="center"/>
        <w:rPr>
          <w:rFonts w:ascii="Times New Roman" w:hAnsi="Times New Roman"/>
        </w:rPr>
      </w:pPr>
    </w:p>
    <w:p w:rsidR="00132F32" w:rsidRDefault="00132F32" w:rsidP="00132F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2014-2015 учебный год</w:t>
      </w:r>
    </w:p>
    <w:p w:rsidR="00132F32" w:rsidRDefault="00132F32" w:rsidP="00132F32">
      <w:pPr>
        <w:jc w:val="center"/>
        <w:rPr>
          <w:rFonts w:ascii="Times New Roman" w:hAnsi="Times New Roman"/>
        </w:rPr>
      </w:pP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rPr>
          <w:rFonts w:ascii="Times New Roman" w:hAnsi="Times New Roman"/>
          <w:sz w:val="20"/>
          <w:szCs w:val="20"/>
        </w:rPr>
      </w:pPr>
    </w:p>
    <w:p w:rsidR="00132F32" w:rsidRDefault="00132F32" w:rsidP="00132F32">
      <w:pPr>
        <w:jc w:val="center"/>
        <w:rPr>
          <w:rFonts w:ascii="Times New Roman" w:hAnsi="Times New Roman"/>
          <w:sz w:val="36"/>
          <w:szCs w:val="36"/>
        </w:rPr>
      </w:pPr>
    </w:p>
    <w:p w:rsidR="00096456" w:rsidRDefault="00096456" w:rsidP="00096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Введение</w:t>
      </w:r>
    </w:p>
    <w:p w:rsidR="00096456" w:rsidRDefault="00096456" w:rsidP="00096456">
      <w:pPr>
        <w:jc w:val="center"/>
        <w:rPr>
          <w:rFonts w:ascii="Times New Roman" w:hAnsi="Times New Roman"/>
          <w:b/>
        </w:rPr>
      </w:pP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/>
        </w:rPr>
        <w:t>компетентностного</w:t>
      </w:r>
      <w:proofErr w:type="spellEnd"/>
      <w:r>
        <w:rPr>
          <w:rFonts w:ascii="Times New Roman" w:hAnsi="Times New Roman"/>
        </w:rPr>
        <w:t xml:space="preserve"> опыта в сфере учения, познания, профессионально – трудового выбора, личностного развития, ценностных ориентаций и </w:t>
      </w:r>
      <w:proofErr w:type="spellStart"/>
      <w:r>
        <w:rPr>
          <w:rFonts w:ascii="Times New Roman" w:hAnsi="Times New Roman"/>
        </w:rPr>
        <w:t>смыслотворчества</w:t>
      </w:r>
      <w:proofErr w:type="spellEnd"/>
      <w:r>
        <w:rPr>
          <w:rFonts w:ascii="Times New Roman" w:hAnsi="Times New Roman"/>
        </w:rPr>
        <w:t>. Это предполагает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 –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определило </w:t>
      </w:r>
      <w:r>
        <w:rPr>
          <w:rFonts w:ascii="Times New Roman" w:hAnsi="Times New Roman"/>
          <w:b/>
          <w:u w:val="single"/>
        </w:rPr>
        <w:t>цели обучения математике</w:t>
      </w:r>
      <w:r>
        <w:rPr>
          <w:rFonts w:ascii="Times New Roman" w:hAnsi="Times New Roman"/>
        </w:rPr>
        <w:t xml:space="preserve">. </w:t>
      </w:r>
    </w:p>
    <w:p w:rsidR="00096456" w:rsidRDefault="00096456" w:rsidP="0009645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представлений о математике как универсальном языке науки, средство моделирования явлений и процессов; об идеях и методах математики;</w:t>
      </w:r>
    </w:p>
    <w:p w:rsidR="00096456" w:rsidRDefault="00096456" w:rsidP="0009645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96456" w:rsidRDefault="00096456" w:rsidP="0009645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96456" w:rsidRDefault="00096456" w:rsidP="0009645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воспитание средствами математики культуры личности, понимания значимости математики для научно –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96456" w:rsidRDefault="00096456" w:rsidP="0009645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</w:rPr>
          <w:t>2004 г</w:t>
        </w:r>
      </w:smartTag>
      <w:r>
        <w:rPr>
          <w:rFonts w:ascii="Times New Roman" w:hAnsi="Times New Roman"/>
        </w:rPr>
        <w:t xml:space="preserve">. в содержании календарно – тематического планирования предполагается реализовать актуальные в настоящее время </w:t>
      </w:r>
      <w:proofErr w:type="spellStart"/>
      <w:r>
        <w:rPr>
          <w:rFonts w:ascii="Times New Roman" w:hAnsi="Times New Roman"/>
        </w:rPr>
        <w:t>компетентностный</w:t>
      </w:r>
      <w:proofErr w:type="spellEnd"/>
      <w:r>
        <w:rPr>
          <w:rFonts w:ascii="Times New Roman" w:hAnsi="Times New Roman"/>
        </w:rPr>
        <w:t xml:space="preserve">, личностно </w:t>
      </w:r>
      <w:proofErr w:type="gramStart"/>
      <w:r>
        <w:rPr>
          <w:rFonts w:ascii="Times New Roman" w:hAnsi="Times New Roman"/>
        </w:rPr>
        <w:t>ориентированный</w:t>
      </w:r>
      <w:proofErr w:type="gramEnd"/>
      <w:r>
        <w:rPr>
          <w:rFonts w:ascii="Times New Roman" w:hAnsi="Times New Roman"/>
        </w:rPr>
        <w:t xml:space="preserve">, деятельностный подходы, которые определяют </w:t>
      </w:r>
      <w:r>
        <w:rPr>
          <w:rFonts w:ascii="Times New Roman" w:hAnsi="Times New Roman"/>
          <w:b/>
          <w:u w:val="single"/>
        </w:rPr>
        <w:t>задачи обучения:</w:t>
      </w:r>
      <w:r>
        <w:rPr>
          <w:rFonts w:ascii="Times New Roman" w:hAnsi="Times New Roman"/>
          <w:u w:val="single"/>
        </w:rPr>
        <w:t xml:space="preserve"> </w:t>
      </w:r>
    </w:p>
    <w:p w:rsidR="00096456" w:rsidRDefault="00096456" w:rsidP="00096456">
      <w:pPr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приобретение математических знаний и умений;</w:t>
      </w:r>
    </w:p>
    <w:p w:rsidR="00096456" w:rsidRDefault="00096456" w:rsidP="00096456">
      <w:pPr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овладение обобщёнными способами мыслительной, творческой деятельности;</w:t>
      </w:r>
    </w:p>
    <w:p w:rsidR="00096456" w:rsidRDefault="00096456" w:rsidP="00096456">
      <w:pPr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освоение компетенций: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познавательной, коммуникативной, рефлексивной, личностного развития, ценностно – ориентированной и профессионально – трудового выбора</w:t>
      </w:r>
    </w:p>
    <w:p w:rsidR="00096456" w:rsidRDefault="00096456" w:rsidP="00096456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</w:rPr>
        <w:t>Пояснительная записка</w:t>
      </w:r>
    </w:p>
    <w:p w:rsidR="00096456" w:rsidRDefault="00096456" w:rsidP="00096456">
      <w:pPr>
        <w:ind w:left="360"/>
        <w:jc w:val="center"/>
        <w:rPr>
          <w:rFonts w:ascii="Times New Roman" w:hAnsi="Times New Roman"/>
          <w:b/>
        </w:rPr>
      </w:pP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Изучение математики в 9 классе направлено на реализацию целей и задач, сформулированных в Государственном стандарте общего образования по математике: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- овладение системой математических знаний и умений, необходимых для применения в практической деятельности, продолжении образования;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- интеллектуальное развитие,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096456" w:rsidRDefault="00096456" w:rsidP="00096456">
      <w:pPr>
        <w:pStyle w:val="aa"/>
        <w:ind w:left="0"/>
        <w:jc w:val="both"/>
        <w:rPr>
          <w:rFonts w:ascii="Times New Roman" w:hAnsi="Times New Roman"/>
          <w:u w:val="single"/>
        </w:rPr>
      </w:pPr>
    </w:p>
    <w:p w:rsidR="00096456" w:rsidRDefault="00096456" w:rsidP="00096456">
      <w:pPr>
        <w:pStyle w:val="aa"/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Общая характеристика учебного предмета</w:t>
      </w:r>
    </w:p>
    <w:p w:rsidR="00096456" w:rsidRDefault="00096456" w:rsidP="00096456">
      <w:pPr>
        <w:pStyle w:val="aa"/>
        <w:ind w:left="0"/>
        <w:jc w:val="both"/>
        <w:rPr>
          <w:rFonts w:ascii="Times New Roman" w:hAnsi="Times New Roman"/>
          <w:u w:val="single"/>
        </w:rPr>
      </w:pPr>
    </w:p>
    <w:p w:rsidR="00096456" w:rsidRDefault="00096456" w:rsidP="000964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ascii="Times New Roman" w:hAnsi="Times New Roman"/>
          <w:b/>
          <w:bCs/>
          <w:i/>
          <w:iCs/>
        </w:rPr>
        <w:t>арифметика</w:t>
      </w:r>
      <w:r>
        <w:rPr>
          <w:rFonts w:ascii="Times New Roman" w:hAnsi="Times New Roman"/>
          <w:b/>
          <w:bCs/>
        </w:rPr>
        <w:t xml:space="preserve">; </w:t>
      </w:r>
      <w:r>
        <w:rPr>
          <w:rFonts w:ascii="Times New Roman" w:hAnsi="Times New Roman"/>
          <w:b/>
          <w:bCs/>
          <w:i/>
          <w:iCs/>
        </w:rPr>
        <w:t>алгебра</w:t>
      </w:r>
      <w:r>
        <w:rPr>
          <w:rFonts w:ascii="Times New Roman" w:hAnsi="Times New Roman"/>
          <w:b/>
          <w:bCs/>
        </w:rPr>
        <w:t xml:space="preserve">; </w:t>
      </w:r>
      <w:r>
        <w:rPr>
          <w:rFonts w:ascii="Times New Roman" w:hAnsi="Times New Roman"/>
          <w:b/>
          <w:bCs/>
          <w:i/>
          <w:iCs/>
        </w:rPr>
        <w:t>геометрия</w:t>
      </w:r>
      <w:r>
        <w:rPr>
          <w:rFonts w:ascii="Times New Roman" w:hAnsi="Times New Roman"/>
          <w:b/>
          <w:bCs/>
        </w:rPr>
        <w:t xml:space="preserve">; </w:t>
      </w:r>
      <w:r>
        <w:rPr>
          <w:rFonts w:ascii="Times New Roman" w:hAnsi="Times New Roman"/>
          <w:b/>
          <w:bCs/>
          <w:i/>
          <w:iCs/>
        </w:rPr>
        <w:t>элементы комбинаторики, теории вероятностей, статистики и логики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096456" w:rsidRDefault="00096456" w:rsidP="000964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 xml:space="preserve">Арифметика </w:t>
      </w:r>
      <w:r>
        <w:rPr>
          <w:rFonts w:ascii="Times New Roman" w:hAnsi="Times New Roman"/>
          <w:bCs/>
          <w:iCs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ab/>
        <w:t>Алгебра</w:t>
      </w:r>
      <w:r>
        <w:rPr>
          <w:rFonts w:ascii="Times New Roman" w:hAnsi="Times New Roman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>
        <w:rPr>
          <w:rFonts w:ascii="Times New Roman" w:hAnsi="Times New Roman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>
        <w:rPr>
          <w:rFonts w:ascii="Times New Roman" w:hAnsi="Times New Roman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>
        <w:rPr>
          <w:rFonts w:ascii="Times New Roman" w:hAnsi="Times New Roman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ab/>
        <w:t>Геометрия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rPr>
          <w:rFonts w:ascii="Times New Roman" w:hAnsi="Times New Roman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rPr>
          <w:rFonts w:ascii="Times New Roman" w:hAnsi="Times New Roman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Элементы логики, комбинаторики, статистики и теории вероятностей</w:t>
      </w:r>
      <w:r>
        <w:rPr>
          <w:rFonts w:ascii="Times New Roman" w:hAnsi="Times New Roman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rFonts w:ascii="Times New Roman" w:hAnsi="Times New Roman"/>
        </w:rPr>
        <w:t>информации</w:t>
      </w:r>
      <w:proofErr w:type="gramEnd"/>
      <w:r>
        <w:rPr>
          <w:rFonts w:ascii="Times New Roman" w:hAnsi="Times New Roman"/>
        </w:rPr>
        <w:t xml:space="preserve"> и закладываются основы вероятностного мышления.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Таким образом, в ходе освоения содержания курса учащиеся получают возможность: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hAnsi="Times New Roman"/>
        </w:rPr>
        <w:t>контрпримеры</w:t>
      </w:r>
      <w:proofErr w:type="spellEnd"/>
      <w:r>
        <w:rPr>
          <w:rFonts w:ascii="Times New Roman" w:hAnsi="Times New Roman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96456" w:rsidRDefault="00096456" w:rsidP="0009645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 математики 9 класса строится на индуктивной основе с привлечением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096456" w:rsidRDefault="00096456" w:rsidP="00096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основу курса математики для 9 класса положены такие </w:t>
      </w:r>
      <w:r>
        <w:rPr>
          <w:rFonts w:ascii="Times New Roman" w:hAnsi="Times New Roman"/>
          <w:b/>
        </w:rPr>
        <w:t xml:space="preserve">принципы </w:t>
      </w:r>
      <w:r>
        <w:rPr>
          <w:rFonts w:ascii="Times New Roman" w:hAnsi="Times New Roman"/>
        </w:rPr>
        <w:t>как:</w:t>
      </w:r>
    </w:p>
    <w:p w:rsidR="00096456" w:rsidRDefault="00096456" w:rsidP="0009645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096456" w:rsidRDefault="00096456" w:rsidP="00096456">
      <w:pPr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proofErr w:type="gramEnd"/>
    </w:p>
    <w:p w:rsidR="00096456" w:rsidRDefault="00096456" w:rsidP="0009645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Практико-ориентированность, </w:t>
      </w:r>
      <w:proofErr w:type="gramStart"/>
      <w:r>
        <w:rPr>
          <w:rFonts w:ascii="Times New Roman" w:hAnsi="Times New Roman"/>
        </w:rPr>
        <w:t>обеспечивающая</w:t>
      </w:r>
      <w:proofErr w:type="gramEnd"/>
      <w:r>
        <w:rPr>
          <w:rFonts w:ascii="Times New Roman" w:hAnsi="Times New Roman"/>
        </w:rPr>
        <w:t xml:space="preserve">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096456" w:rsidRDefault="00096456" w:rsidP="0009645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096456" w:rsidRDefault="00096456" w:rsidP="00096456">
      <w:pPr>
        <w:ind w:firstLin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данной программы используются педагогические технологии уровневой</w:t>
      </w:r>
      <w:r>
        <w:rPr>
          <w:rFonts w:ascii="Times New Roman" w:hAnsi="Times New Roman"/>
          <w:color w:val="008000"/>
        </w:rPr>
        <w:t xml:space="preserve"> </w:t>
      </w:r>
      <w:r>
        <w:rPr>
          <w:rFonts w:ascii="Times New Roman" w:hAnsi="Times New Roman"/>
        </w:rPr>
        <w:t xml:space="preserve">дифференциации  обучения, технологии на основе личностной ориентации, которые подбираются для каждого конкретного класса, урока, а также следующие </w:t>
      </w:r>
      <w:r>
        <w:rPr>
          <w:rFonts w:ascii="Times New Roman" w:hAnsi="Times New Roman"/>
          <w:b/>
        </w:rPr>
        <w:t>методы и формы обучения и контроля</w:t>
      </w:r>
      <w:r>
        <w:rPr>
          <w:rFonts w:ascii="Times New Roman" w:hAnsi="Times New Roman"/>
        </w:rPr>
        <w:t>:</w:t>
      </w:r>
    </w:p>
    <w:p w:rsidR="00096456" w:rsidRDefault="00096456" w:rsidP="00096456">
      <w:pPr>
        <w:tabs>
          <w:tab w:val="num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работы: фронтальная работа; индивидуальная работа; коллективная работа; групповая работа.</w:t>
      </w:r>
    </w:p>
    <w:p w:rsidR="00096456" w:rsidRDefault="00096456" w:rsidP="00096456">
      <w:pPr>
        <w:tabs>
          <w:tab w:val="num" w:pos="709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  <w:proofErr w:type="gramEnd"/>
    </w:p>
    <w:p w:rsidR="00096456" w:rsidRDefault="00096456" w:rsidP="0009645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Используются следующие </w:t>
      </w:r>
      <w:r>
        <w:rPr>
          <w:rFonts w:ascii="Times New Roman" w:hAnsi="Times New Roman"/>
          <w:b/>
        </w:rPr>
        <w:t>формы и методы контроля</w:t>
      </w:r>
      <w:r>
        <w:rPr>
          <w:rFonts w:ascii="Times New Roman" w:hAnsi="Times New Roman"/>
        </w:rPr>
        <w:t xml:space="preserve">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тесты); лабораторно-практический контроль (контрольно-лабораторные работы, практические работы).</w:t>
      </w:r>
      <w:proofErr w:type="gramEnd"/>
    </w:p>
    <w:p w:rsidR="00096456" w:rsidRDefault="00096456" w:rsidP="00096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Учебный процесс осуществляется в классно-урочной форме в виде комбинированных, практико-лабораторных, контрольно-проверочных и др. типов уроков.</w:t>
      </w:r>
    </w:p>
    <w:p w:rsidR="00096456" w:rsidRDefault="00096456" w:rsidP="0009645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96456" w:rsidRDefault="00096456" w:rsidP="0009645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  <w:u w:val="single"/>
        </w:rPr>
        <w:t>Рабочая программа составлена на основе</w:t>
      </w:r>
      <w:r>
        <w:rPr>
          <w:rFonts w:ascii="Times New Roman" w:hAnsi="Times New Roman"/>
        </w:rPr>
        <w:t xml:space="preserve"> </w:t>
      </w:r>
    </w:p>
    <w:p w:rsidR="00096456" w:rsidRDefault="00096456" w:rsidP="0009645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МО РФ от 5 марта 2004 года №1089)</w:t>
      </w:r>
    </w:p>
    <w:p w:rsidR="00096456" w:rsidRDefault="00096456" w:rsidP="00096456">
      <w:pPr>
        <w:numPr>
          <w:ilvl w:val="0"/>
          <w:numId w:val="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Примерной программы основного общего образования по математике (Сборник нормативных документов.</w:t>
      </w:r>
      <w:proofErr w:type="gramEnd"/>
      <w:r>
        <w:rPr>
          <w:rFonts w:ascii="Times New Roman" w:hAnsi="Times New Roman"/>
        </w:rPr>
        <w:t xml:space="preserve"> Математика. </w:t>
      </w:r>
      <w:proofErr w:type="gramStart"/>
      <w:r>
        <w:rPr>
          <w:rFonts w:ascii="Times New Roman" w:hAnsi="Times New Roman"/>
        </w:rPr>
        <w:t xml:space="preserve">М.: Дрофа, 2004). </w:t>
      </w:r>
      <w:proofErr w:type="gramEnd"/>
    </w:p>
    <w:p w:rsidR="00096456" w:rsidRDefault="00096456" w:rsidP="0009645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для общеобразовательных школ, лицеев и гимназий. </w:t>
      </w:r>
      <w:proofErr w:type="gramStart"/>
      <w:r>
        <w:rPr>
          <w:rFonts w:ascii="Times New Roman" w:hAnsi="Times New Roman"/>
        </w:rPr>
        <w:t>Математика (составители:</w:t>
      </w:r>
      <w:proofErr w:type="gramEnd"/>
      <w:r>
        <w:rPr>
          <w:rFonts w:ascii="Times New Roman" w:hAnsi="Times New Roman"/>
        </w:rPr>
        <w:t xml:space="preserve"> Г.М. Кузнецова, Н.Г. </w:t>
      </w:r>
      <w:proofErr w:type="spellStart"/>
      <w:r>
        <w:rPr>
          <w:rFonts w:ascii="Times New Roman" w:hAnsi="Times New Roman"/>
        </w:rPr>
        <w:t>Миндюк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М.: Дрофа, 2002)</w:t>
      </w:r>
      <w:proofErr w:type="gramEnd"/>
    </w:p>
    <w:p w:rsidR="00096456" w:rsidRDefault="00096456" w:rsidP="00096456">
      <w:pPr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Программы. Алгебра 7-9 классы  / авт.-сост. И.И. Зубарева, А.Г. Мордкович. – М. Мнемозина, 2009. – 63с.</w:t>
      </w:r>
    </w:p>
    <w:p w:rsidR="00096456" w:rsidRDefault="00096456" w:rsidP="00096456">
      <w:pPr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Временных требований к минимуму содержания основного общего образования (приказ МО РФ от 19.05.98. № 1236)</w:t>
      </w:r>
    </w:p>
    <w:p w:rsidR="00096456" w:rsidRDefault="00096456" w:rsidP="00096456">
      <w:pPr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Примерной программы общеобразовательных учреждений по геометрии 7–9 классы,  к учебному комплексу для 7-9 классов (авторы 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,   В.Ф. Бутузов, С.В. Кадомцев и др., составитель Т.А.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 xml:space="preserve"> – М: «Просвещение», 2009. – с. 19-11. </w:t>
      </w:r>
      <w:proofErr w:type="gramEnd"/>
    </w:p>
    <w:p w:rsidR="00096456" w:rsidRDefault="00096456" w:rsidP="00096456">
      <w:pPr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Примерной программы для общеобразовательных школ, гимназий, лицеев математика 5-11 классы по геометрии 7–9 классы,  к учебному комплексу для 7-9 классов (авторы 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 В.Ф. Бутузов, С.В. Кадомцев и др., составители Г.М. Кузнецова, Н.Г. </w:t>
      </w:r>
      <w:proofErr w:type="spellStart"/>
      <w:r>
        <w:rPr>
          <w:rFonts w:ascii="Times New Roman" w:hAnsi="Times New Roman"/>
        </w:rPr>
        <w:t>Миндю</w:t>
      </w:r>
      <w:proofErr w:type="gramStart"/>
      <w:r>
        <w:rPr>
          <w:rFonts w:ascii="Times New Roman" w:hAnsi="Times New Roman"/>
        </w:rPr>
        <w:t>к</w:t>
      </w:r>
      <w:proofErr w:type="spellEnd"/>
      <w:r>
        <w:rPr>
          <w:rFonts w:ascii="Times New Roman" w:hAnsi="Times New Roman"/>
        </w:rPr>
        <w:t>–</w:t>
      </w:r>
      <w:proofErr w:type="gramEnd"/>
      <w:r>
        <w:rPr>
          <w:rFonts w:ascii="Times New Roman" w:hAnsi="Times New Roman"/>
        </w:rPr>
        <w:t xml:space="preserve"> М: «Дрофа», 2004 – с. 196)</w:t>
      </w:r>
    </w:p>
    <w:p w:rsidR="00096456" w:rsidRDefault="00096456" w:rsidP="00096456">
      <w:pPr>
        <w:ind w:left="1080"/>
        <w:rPr>
          <w:rFonts w:ascii="Times New Roman" w:hAnsi="Times New Roman"/>
        </w:rPr>
      </w:pPr>
    </w:p>
    <w:p w:rsidR="00096456" w:rsidRDefault="00096456" w:rsidP="00096456">
      <w:pPr>
        <w:ind w:left="-181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предмета в учебном плане</w:t>
      </w:r>
    </w:p>
    <w:p w:rsidR="00096456" w:rsidRDefault="00096456" w:rsidP="00096456">
      <w:pPr>
        <w:ind w:left="-181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256807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ОУ  средняя общеобразовательная школа № 6</w:t>
      </w:r>
    </w:p>
    <w:p w:rsidR="00096456" w:rsidRDefault="00096456" w:rsidP="0009645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Согласно Федеральному базисному учебному плану на изучение математики в 9классе отводится не менее 175 часов из расчета 5 ч в неделю.</w:t>
      </w:r>
    </w:p>
    <w:p w:rsidR="00096456" w:rsidRDefault="00096456" w:rsidP="0009645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М</w:t>
      </w:r>
      <w:r w:rsidR="00256807">
        <w:rPr>
          <w:rFonts w:ascii="Times New Roman" w:hAnsi="Times New Roman"/>
        </w:rPr>
        <w:t>Б</w:t>
      </w:r>
      <w:r>
        <w:rPr>
          <w:rFonts w:ascii="Times New Roman" w:hAnsi="Times New Roman"/>
        </w:rPr>
        <w:t>ОУ средняя общеобразовательная школа № 6 отводит на изучение математики в 9-ом классе 6 часов в неделю, в год 204 часа.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9 классе курс математики делится на три раздела: алгебра – 94 часа, элементы комбинаторики, статистики и теории вероятностей - 20 часов, геометрия – 68 часов, на итоговое повторение учебного материала отводится 22 часа. Общее количество часов, отводимое на изучение математики – 204.</w:t>
      </w:r>
    </w:p>
    <w:p w:rsidR="00096456" w:rsidRDefault="00096456" w:rsidP="00096456">
      <w:pPr>
        <w:rPr>
          <w:rFonts w:ascii="Times New Roman" w:hAnsi="Times New Roman"/>
        </w:rPr>
      </w:pPr>
    </w:p>
    <w:p w:rsidR="00096456" w:rsidRDefault="00096456" w:rsidP="0009645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Распределение учебного материала по темам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1.Повторение курса 8 класса- 4часа.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2.Линейные и квадратные неравенства (повторение)-3</w:t>
      </w:r>
      <w:proofErr w:type="gramStart"/>
      <w:r>
        <w:rPr>
          <w:rFonts w:ascii="Times New Roman" w:hAnsi="Times New Roman"/>
        </w:rPr>
        <w:t>ч(</w:t>
      </w:r>
      <w:proofErr w:type="gramEnd"/>
      <w:r>
        <w:rPr>
          <w:rFonts w:ascii="Times New Roman" w:hAnsi="Times New Roman"/>
        </w:rPr>
        <w:t>из них 1ч входная административная контрольная работа)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Рациональные неравенства и их системы – 15 часов.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4.Вводное повторение-2ч, векторы-8часов.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5. Системы уравнений - 21 час.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</w:t>
      </w:r>
      <w:r>
        <w:rPr>
          <w:rFonts w:ascii="Times New Roman" w:hAnsi="Times New Roman"/>
          <w:iCs/>
        </w:rPr>
        <w:t xml:space="preserve">Метод координат - 10 </w:t>
      </w:r>
      <w:r>
        <w:rPr>
          <w:rFonts w:ascii="Times New Roman" w:hAnsi="Times New Roman"/>
        </w:rPr>
        <w:t>часов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7. Числовые функции - 29 часов.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 </w:t>
      </w:r>
      <w:r>
        <w:rPr>
          <w:rFonts w:ascii="Times New Roman" w:hAnsi="Times New Roman"/>
          <w:iCs/>
        </w:rPr>
        <w:t xml:space="preserve">Соотношение между сторонами и углами треугольника - 11 </w:t>
      </w:r>
      <w:r>
        <w:rPr>
          <w:rFonts w:ascii="Times New Roman" w:hAnsi="Times New Roman"/>
        </w:rPr>
        <w:t xml:space="preserve">часов 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9. Прогрессии - 22 часа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iCs/>
        </w:rPr>
        <w:t>Длина окружности и площадь круга - 12</w:t>
      </w:r>
      <w:r>
        <w:rPr>
          <w:rFonts w:ascii="Times New Roman" w:hAnsi="Times New Roman"/>
        </w:rPr>
        <w:t>часов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11. Элементы комбинаторики, статистики и теории вероятностей - 20 часов.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/>
          <w:iCs/>
        </w:rPr>
        <w:t xml:space="preserve">Движения - 8 </w:t>
      </w:r>
      <w:r>
        <w:rPr>
          <w:rFonts w:ascii="Times New Roman" w:hAnsi="Times New Roman"/>
        </w:rPr>
        <w:t xml:space="preserve">часов. 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>
        <w:rPr>
          <w:rFonts w:ascii="Times New Roman" w:hAnsi="Times New Roman"/>
          <w:iCs/>
        </w:rPr>
        <w:t xml:space="preserve">Начальные сведения из стереометрии - 8 </w:t>
      </w:r>
      <w:r>
        <w:rPr>
          <w:rFonts w:ascii="Times New Roman" w:hAnsi="Times New Roman"/>
        </w:rPr>
        <w:t>часов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14.Повторение учебного материала алгебры 9 класса, 22ч.</w:t>
      </w:r>
    </w:p>
    <w:p w:rsidR="00096456" w:rsidRDefault="00096456" w:rsidP="00096456">
      <w:pPr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15. </w:t>
      </w:r>
      <w:r>
        <w:rPr>
          <w:rFonts w:ascii="Times New Roman" w:hAnsi="Times New Roman"/>
          <w:iCs/>
        </w:rPr>
        <w:t>Об аксиомах планиметрии. - 2 часа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  <w:iCs/>
        </w:rPr>
        <w:lastRenderedPageBreak/>
        <w:t>16.  Повторение курса геометрии. Решение задач -  7ч.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В том числе:</w:t>
      </w:r>
    </w:p>
    <w:p w:rsidR="00096456" w:rsidRDefault="00096456" w:rsidP="000964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Контрольных работ – 11 (включая итоговую контрольную работу)</w:t>
      </w:r>
    </w:p>
    <w:p w:rsidR="00096456" w:rsidRDefault="00096456" w:rsidP="00096456">
      <w:pPr>
        <w:rPr>
          <w:rFonts w:ascii="Times New Roman" w:hAnsi="Times New Roman"/>
          <w:b/>
        </w:rPr>
      </w:pP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Формы промежуточной и итоговой аттестации:</w:t>
      </w:r>
    </w:p>
    <w:p w:rsidR="00096456" w:rsidRDefault="00096456" w:rsidP="00096456">
      <w:pPr>
        <w:pStyle w:val="FR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Промежуточная аттестация 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096456" w:rsidRDefault="00096456" w:rsidP="00096456">
      <w:pPr>
        <w:ind w:left="-181" w:firstLine="720"/>
        <w:jc w:val="center"/>
        <w:rPr>
          <w:rFonts w:ascii="Times New Roman" w:hAnsi="Times New Roman"/>
          <w:b/>
        </w:rPr>
      </w:pPr>
    </w:p>
    <w:p w:rsidR="00096456" w:rsidRDefault="00096456" w:rsidP="0009645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Уровень обучения </w:t>
      </w:r>
      <w:r>
        <w:rPr>
          <w:rFonts w:ascii="Times New Roman" w:hAnsi="Times New Roman"/>
          <w:b/>
        </w:rPr>
        <w:t>– базовый.</w:t>
      </w:r>
    </w:p>
    <w:p w:rsidR="00096456" w:rsidRDefault="00096456" w:rsidP="00096456">
      <w:pPr>
        <w:jc w:val="both"/>
        <w:rPr>
          <w:rFonts w:ascii="Times New Roman" w:hAnsi="Times New Roman"/>
        </w:rPr>
      </w:pPr>
    </w:p>
    <w:p w:rsidR="00096456" w:rsidRDefault="00096456" w:rsidP="00096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Срок реализации рабочей учебной программы</w:t>
      </w:r>
      <w:r>
        <w:rPr>
          <w:rFonts w:ascii="Times New Roman" w:hAnsi="Times New Roman"/>
        </w:rPr>
        <w:t xml:space="preserve"> – один учебный год.</w:t>
      </w:r>
    </w:p>
    <w:p w:rsidR="00096456" w:rsidRDefault="00096456" w:rsidP="00096456">
      <w:pPr>
        <w:jc w:val="both"/>
        <w:rPr>
          <w:rFonts w:ascii="Times New Roman" w:hAnsi="Times New Roman"/>
        </w:rPr>
      </w:pPr>
    </w:p>
    <w:p w:rsidR="00096456" w:rsidRDefault="00096456" w:rsidP="0009645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Программно-методическое обеспечение: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Мордкович А.Г. Алгебра. 9 класс: в 2ч. Ч.1: учебник для учащихся общеобразовательных учреждений/ А.Г. Мордкович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М.: Мнемозина, 2008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Мордкович А.Г. Алгебра. 9 класс: в 2ч. Ч.2: задачник для учащихся общеобразовательных учреждений/ А.Г. Мордкович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М.: Мнемозина, 2008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Александрова Л.А., Алгебра. 9 класс: самостоятельные работы/ Л.А. Александрова.- М.: Мнемозина, 2007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Дудницын</w:t>
      </w:r>
      <w:proofErr w:type="spellEnd"/>
      <w:r>
        <w:rPr>
          <w:rFonts w:ascii="Times New Roman" w:hAnsi="Times New Roman"/>
        </w:rPr>
        <w:t xml:space="preserve"> Ю.П. Алгебра.7 класс: контрольные работы/ Ю.П. </w:t>
      </w:r>
      <w:proofErr w:type="spellStart"/>
      <w:r>
        <w:rPr>
          <w:rFonts w:ascii="Times New Roman" w:hAnsi="Times New Roman"/>
        </w:rPr>
        <w:t>Дудницын</w:t>
      </w:r>
      <w:proofErr w:type="spellEnd"/>
      <w:r>
        <w:rPr>
          <w:rFonts w:ascii="Times New Roman" w:hAnsi="Times New Roman"/>
        </w:rPr>
        <w:t xml:space="preserve">, Е.В. </w:t>
      </w:r>
      <w:proofErr w:type="spellStart"/>
      <w:r>
        <w:rPr>
          <w:rFonts w:ascii="Times New Roman" w:hAnsi="Times New Roman"/>
        </w:rPr>
        <w:t>Тульчинская</w:t>
      </w:r>
      <w:proofErr w:type="spellEnd"/>
      <w:r>
        <w:rPr>
          <w:rFonts w:ascii="Times New Roman" w:hAnsi="Times New Roman"/>
        </w:rPr>
        <w:t>; под ред. А.Г. Мордковича.- М.: Мнемозина, 2007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Мордкович А.Г. Тесты по алгебре для 7-9 классов/А.Г. Мордкович Е.В. </w:t>
      </w:r>
      <w:proofErr w:type="spellStart"/>
      <w:r>
        <w:rPr>
          <w:rFonts w:ascii="Times New Roman" w:hAnsi="Times New Roman"/>
        </w:rPr>
        <w:t>Тульчинская</w:t>
      </w:r>
      <w:proofErr w:type="spellEnd"/>
      <w:r>
        <w:rPr>
          <w:rFonts w:ascii="Times New Roman" w:hAnsi="Times New Roman"/>
        </w:rPr>
        <w:t>.- М.: Мнемозина, 2007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Геометрия 7 - 9. Авторы: 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Л.В.Бутузов</w:t>
      </w:r>
      <w:proofErr w:type="spellEnd"/>
      <w:r>
        <w:rPr>
          <w:rFonts w:ascii="Times New Roman" w:hAnsi="Times New Roman"/>
        </w:rPr>
        <w:t xml:space="preserve"> и др. Издательство «Просвещение», Москва, 2009 год. 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96456" w:rsidRDefault="00096456" w:rsidP="00096456">
      <w:pPr>
        <w:rPr>
          <w:rFonts w:ascii="Times New Roman" w:hAnsi="Times New Roman"/>
          <w:b/>
        </w:rPr>
      </w:pPr>
    </w:p>
    <w:p w:rsidR="00096456" w:rsidRDefault="00096456" w:rsidP="00096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программы.</w:t>
      </w:r>
    </w:p>
    <w:p w:rsidR="00096456" w:rsidRDefault="00096456" w:rsidP="0009645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Математика     9</w:t>
      </w:r>
      <w:r>
        <w:rPr>
          <w:rFonts w:ascii="Times New Roman" w:hAnsi="Times New Roman"/>
          <w:b/>
          <w:bCs/>
        </w:rPr>
        <w:t xml:space="preserve">класс .  </w:t>
      </w:r>
      <w:proofErr w:type="gramStart"/>
      <w:r>
        <w:rPr>
          <w:rFonts w:ascii="Times New Roman" w:hAnsi="Times New Roman"/>
          <w:b/>
          <w:bCs/>
        </w:rPr>
        <w:t xml:space="preserve">( </w:t>
      </w:r>
      <w:proofErr w:type="gramEnd"/>
      <w:r>
        <w:rPr>
          <w:rFonts w:ascii="Times New Roman" w:hAnsi="Times New Roman"/>
          <w:b/>
          <w:bCs/>
        </w:rPr>
        <w:t>204ч в год )</w:t>
      </w:r>
    </w:p>
    <w:p w:rsidR="00096456" w:rsidRDefault="00096456" w:rsidP="00096456">
      <w:pPr>
        <w:pStyle w:val="a3"/>
        <w:spacing w:before="0" w:beforeAutospacing="0" w:after="0" w:afterAutospacing="0"/>
        <w:ind w:left="-108" w:right="-1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1. Неравенства и системы неравенств, 22ч.</w:t>
      </w:r>
    </w:p>
    <w:p w:rsidR="00096456" w:rsidRDefault="00096456" w:rsidP="005C7FA1">
      <w:pPr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>Повторение курса 8 класса.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Линейные и квадратные неравенства.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Рациональные неравенства.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Рациональные неравенства.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Множества и операции над ними. 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Системы рациональных неравенств. </w:t>
      </w:r>
    </w:p>
    <w:p w:rsidR="00096456" w:rsidRDefault="00096456" w:rsidP="00096456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Вводное повторение – 2ч. </w:t>
      </w:r>
      <w:r>
        <w:rPr>
          <w:rFonts w:ascii="Times New Roman" w:hAnsi="Times New Roman"/>
          <w:b/>
        </w:rPr>
        <w:t>Глава 9.</w:t>
      </w:r>
      <w:r>
        <w:rPr>
          <w:rFonts w:ascii="Times New Roman" w:hAnsi="Times New Roman"/>
          <w:b/>
          <w:iCs/>
        </w:rPr>
        <w:t xml:space="preserve">   Векторы – 8ч.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Понятие вектора.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Откладывание вектора от данной точки.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Сумма двух векторов.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Вычитание векторов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Умножение вектора на число.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Применение векторов к решению задач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Средняя линия трапеции.</w:t>
      </w:r>
    </w:p>
    <w:p w:rsidR="00096456" w:rsidRDefault="00096456" w:rsidP="00096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2.  Системы уравнений, 21ч.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понятия 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решения систем уравнений 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Системы уравнений как математические модели реальных ситуаций.</w:t>
      </w:r>
    </w:p>
    <w:p w:rsidR="00096456" w:rsidRDefault="00096456" w:rsidP="00096456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Глава 10.Метод координат – 10ч.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Разложение вектора по двум неколлинеарным векторам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Координаты вектора.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Простейшие задачи в координатах.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Уравнение окружности.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Уравнение</w:t>
      </w:r>
      <w:r w:rsidR="005C7FA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прямой.</w:t>
      </w:r>
    </w:p>
    <w:p w:rsidR="00096456" w:rsidRDefault="00096456" w:rsidP="00096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3 . Числовые функции, 29ч.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числовой функции. Область определения, область значений функций.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Способы задания функций.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Свойства функций.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Четные и нечетные функции.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Функции </w:t>
      </w:r>
      <w:r w:rsidRPr="00D65AC2">
        <w:rPr>
          <w:rFonts w:ascii="Times New Roman" w:hAnsi="Times New Roman"/>
          <w:color w:val="000000"/>
          <w:position w:val="-14"/>
        </w:rPr>
        <w:object w:dxaOrig="1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4pt" o:ole="">
            <v:imagedata r:id="rId7" o:title=""/>
          </v:shape>
          <o:OLEObject Type="Embed" ProgID="Equation.DSMT4" ShapeID="_x0000_i1025" DrawAspect="Content" ObjectID="_1473569532" r:id="rId8"/>
        </w:object>
      </w:r>
      <w:r>
        <w:rPr>
          <w:rFonts w:ascii="Times New Roman" w:hAnsi="Times New Roman"/>
        </w:rPr>
        <w:t xml:space="preserve"> их свойства и графики.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Функции  </w:t>
      </w:r>
      <w:r w:rsidRPr="00D65AC2">
        <w:rPr>
          <w:rFonts w:ascii="Times New Roman" w:hAnsi="Times New Roman"/>
          <w:color w:val="000000"/>
          <w:position w:val="-14"/>
        </w:rPr>
        <w:object w:dxaOrig="1719" w:dyaOrig="400">
          <v:shape id="_x0000_i1026" type="#_x0000_t75" style="width:51.75pt;height:20.25pt" o:ole="">
            <v:imagedata r:id="rId9" o:title=""/>
          </v:shape>
          <o:OLEObject Type="Embed" ProgID="Equation.DSMT4" ShapeID="_x0000_i1026" DrawAspect="Content" ObjectID="_1473569533" r:id="rId10"/>
        </w:object>
      </w:r>
      <w:r>
        <w:rPr>
          <w:rFonts w:ascii="Times New Roman" w:hAnsi="Times New Roman"/>
          <w:color w:val="000000"/>
        </w:rPr>
        <w:t>, их свойства и графики.</w:t>
      </w:r>
    </w:p>
    <w:p w:rsidR="00096456" w:rsidRDefault="00096456" w:rsidP="00096456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Функция у=</w:t>
      </w:r>
      <w:r>
        <w:rPr>
          <w:rFonts w:ascii="Times New Roman" w:hAnsi="Times New Roman"/>
          <w:iCs/>
          <w:vertAlign w:val="superscript"/>
        </w:rPr>
        <w:t>3</w:t>
      </w:r>
      <w:r>
        <w:rPr>
          <w:rFonts w:ascii="Times New Roman" w:hAnsi="Times New Roman"/>
          <w:iCs/>
        </w:rPr>
        <w:t>√х, её свойства и график.</w:t>
      </w:r>
    </w:p>
    <w:p w:rsidR="00096456" w:rsidRDefault="00096456" w:rsidP="00096456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Глава 11.Соотношение между сторонами и углами треугольника – 11ч.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Синус, косинус, тангенс угла.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Основное тригонометрическое тождество.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Формулы для вычисления координат точки.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Теорема о площади треугольника.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Теорема синусов.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Теорема косинусов.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Решение треугольников.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Скалярное произведение векторов.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Скалярное произведение в координатах.</w:t>
      </w:r>
    </w:p>
    <w:p w:rsidR="00096456" w:rsidRDefault="00096456" w:rsidP="0009645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Глава 4 .Прогрессии, 22ч.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Числовые последовательности.</w:t>
      </w:r>
    </w:p>
    <w:p w:rsidR="00096456" w:rsidRDefault="00096456" w:rsidP="00096456">
      <w:pPr>
        <w:pStyle w:val="a8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Арифметическая прогрессия.</w:t>
      </w:r>
    </w:p>
    <w:p w:rsidR="00096456" w:rsidRDefault="00096456" w:rsidP="00096456">
      <w:pPr>
        <w:pStyle w:val="a8"/>
        <w:ind w:hanging="48"/>
        <w:rPr>
          <w:rFonts w:ascii="Times New Roman" w:hAnsi="Times New Roman"/>
        </w:rPr>
      </w:pPr>
      <w:r>
        <w:rPr>
          <w:rFonts w:ascii="Times New Roman" w:hAnsi="Times New Roman"/>
        </w:rPr>
        <w:t>Геометрическая прогрессия.</w:t>
      </w:r>
    </w:p>
    <w:p w:rsidR="00096456" w:rsidRDefault="00096456" w:rsidP="00096456">
      <w:pPr>
        <w:pStyle w:val="a8"/>
        <w:ind w:hanging="48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Глава 12.Длина окружности и площадь круга – 12ч.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Правильный многоугольник.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Окружность, описанная около правильного многоугольника и вписанная в правильный многоугольник.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Формулы для вычисления площади правильного многоугольника, его стороны и радиуса вписанной окружности.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Длина окружности.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Площадь круга.</w:t>
      </w:r>
    </w:p>
    <w:p w:rsidR="00096456" w:rsidRDefault="00096456" w:rsidP="0009645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5. Элементы комбинаторики, статистики и теории вероятностей, 20ч.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Комбинаторные задачи.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Статистик</w:t>
      </w: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дизайн информации.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Простейшие вероятностные задачи.</w:t>
      </w:r>
    </w:p>
    <w:p w:rsidR="00096456" w:rsidRDefault="00096456" w:rsidP="00096456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Экспериментальные данные и вероятности событий.</w:t>
      </w:r>
    </w:p>
    <w:p w:rsidR="00096456" w:rsidRDefault="00096456" w:rsidP="00096456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Главы 8,9. </w:t>
      </w:r>
      <w:r>
        <w:rPr>
          <w:rFonts w:ascii="Times New Roman" w:hAnsi="Times New Roman"/>
          <w:b/>
          <w:iCs/>
        </w:rPr>
        <w:t>Движения – 8 ч.  Начальные сведения из стереометрии – 8ч.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Понятие движения.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Свойства движения.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Параллельный перенос.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Поворот.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Предмет стереометрии. Многогранник Призма.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Параллелепипед. Объем тела.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Свойства п.п. Пирамида.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Цилиндр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Конус</w:t>
      </w:r>
    </w:p>
    <w:p w:rsidR="00096456" w:rsidRDefault="00096456" w:rsidP="00096456">
      <w:pPr>
        <w:pStyle w:val="a3"/>
        <w:spacing w:before="0" w:beforeAutospacing="0" w:after="0" w:afterAutospacing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Сфера и шар</w:t>
      </w:r>
    </w:p>
    <w:p w:rsidR="00096456" w:rsidRDefault="00096456" w:rsidP="00096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Повторение учебного материала алгебры 9 класса, 22ч.</w:t>
      </w:r>
    </w:p>
    <w:p w:rsidR="00096456" w:rsidRDefault="00096456" w:rsidP="00096456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Об аксиомах планиметрии – 2 ч.  Повторение курса геометрии. Решение задач -  7ч.</w:t>
      </w:r>
    </w:p>
    <w:p w:rsidR="00096456" w:rsidRDefault="00096456" w:rsidP="00096456">
      <w:pPr>
        <w:jc w:val="center"/>
        <w:rPr>
          <w:rFonts w:ascii="Times New Roman" w:hAnsi="Times New Roman"/>
          <w:b/>
          <w:iCs/>
        </w:rPr>
      </w:pPr>
    </w:p>
    <w:p w:rsidR="00096456" w:rsidRDefault="00096456" w:rsidP="00096456">
      <w:pPr>
        <w:pStyle w:val="FR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дифференцированное обучение, обучение с применением опорных схем, ИКТ.</w:t>
      </w:r>
    </w:p>
    <w:p w:rsidR="00096456" w:rsidRDefault="00096456" w:rsidP="00096456">
      <w:pPr>
        <w:pStyle w:val="FR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96456" w:rsidRDefault="00096456" w:rsidP="0009645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Учебно-методический комплекс учителя: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Алгебра-9: учебник/автор: А.Г. Мордкович и др.- М.: Мнемозина,2008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Алгебра-89: задачник/автор: А.Г. Мордкович и др.- М.: Мнемозина,2008</w:t>
      </w:r>
    </w:p>
    <w:p w:rsidR="00096456" w:rsidRDefault="00096456" w:rsidP="00096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Алгебра: </w:t>
      </w:r>
      <w:proofErr w:type="spellStart"/>
      <w:r>
        <w:rPr>
          <w:rFonts w:ascii="Times New Roman" w:hAnsi="Times New Roman"/>
        </w:rPr>
        <w:t>дидакт</w:t>
      </w:r>
      <w:proofErr w:type="spellEnd"/>
      <w:r>
        <w:rPr>
          <w:rFonts w:ascii="Times New Roman" w:hAnsi="Times New Roman"/>
        </w:rPr>
        <w:t xml:space="preserve">. материалы для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/ Л.И. </w:t>
      </w:r>
      <w:proofErr w:type="spellStart"/>
      <w:r>
        <w:rPr>
          <w:rFonts w:ascii="Times New Roman" w:hAnsi="Times New Roman"/>
        </w:rPr>
        <w:t>Звавич</w:t>
      </w:r>
      <w:proofErr w:type="spellEnd"/>
      <w:r>
        <w:rPr>
          <w:rFonts w:ascii="Times New Roman" w:hAnsi="Times New Roman"/>
        </w:rPr>
        <w:t>, Л.В. Кузнецова, С.Б. Суворова. — М.: Просвеще</w:t>
      </w:r>
      <w:r>
        <w:rPr>
          <w:rFonts w:ascii="Times New Roman" w:hAnsi="Times New Roman"/>
        </w:rPr>
        <w:softHyphen/>
        <w:t xml:space="preserve">ние, 2007—2008. </w:t>
      </w:r>
    </w:p>
    <w:p w:rsidR="00096456" w:rsidRDefault="00096456" w:rsidP="0009645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Геометрия:   учеб,   для   7—9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/ [Л.С.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>,   В.Ф. Бутузов, С.В. Кадомцев и др.]. — М.: Просвещение, 2004-2008.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Зив Б.Г. .Геометрия:   </w:t>
      </w:r>
      <w:proofErr w:type="spellStart"/>
      <w:r>
        <w:rPr>
          <w:rFonts w:ascii="Times New Roman" w:hAnsi="Times New Roman"/>
        </w:rPr>
        <w:t>дидакт</w:t>
      </w:r>
      <w:proofErr w:type="spellEnd"/>
      <w:r>
        <w:rPr>
          <w:rFonts w:ascii="Times New Roman" w:hAnsi="Times New Roman"/>
        </w:rPr>
        <w:t xml:space="preserve">.   материалы  для  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/ Б. Г. Зив, В.М. </w:t>
      </w:r>
      <w:proofErr w:type="spellStart"/>
      <w:r>
        <w:rPr>
          <w:rFonts w:ascii="Times New Roman" w:hAnsi="Times New Roman"/>
        </w:rPr>
        <w:t>Мейлер</w:t>
      </w:r>
      <w:proofErr w:type="spellEnd"/>
      <w:r>
        <w:rPr>
          <w:rFonts w:ascii="Times New Roman" w:hAnsi="Times New Roman"/>
        </w:rPr>
        <w:t>. — М.: Просвещение, 2004—2008.</w:t>
      </w:r>
    </w:p>
    <w:p w:rsidR="00096456" w:rsidRDefault="00096456" w:rsidP="00096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геометрии в 7, 8, 9 классах: метод, рекомендации: кн. для учителя / [Л.С.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, В.Ф. Бутузов, Ю.А. Глазков и др.]. </w:t>
      </w:r>
      <w:proofErr w:type="gramStart"/>
      <w:r>
        <w:rPr>
          <w:rFonts w:ascii="Times New Roman" w:hAnsi="Times New Roman"/>
        </w:rPr>
        <w:t>-М</w:t>
      </w:r>
      <w:proofErr w:type="gramEnd"/>
      <w:r>
        <w:rPr>
          <w:rFonts w:ascii="Times New Roman" w:hAnsi="Times New Roman"/>
        </w:rPr>
        <w:t>.: Просвещение, 2003 — 2008</w:t>
      </w:r>
    </w:p>
    <w:p w:rsidR="00096456" w:rsidRDefault="00096456" w:rsidP="00096456">
      <w:pPr>
        <w:jc w:val="both"/>
        <w:rPr>
          <w:rFonts w:ascii="Times New Roman" w:hAnsi="Times New Roman"/>
          <w:b/>
        </w:rPr>
      </w:pPr>
    </w:p>
    <w:p w:rsidR="00096456" w:rsidRDefault="00096456" w:rsidP="0009645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Учебно-методический комплекс ученика: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Алгебра-9: учебник/автор: А.Г. Мордкович и др.- М.: Мнемозина,2008</w:t>
      </w:r>
    </w:p>
    <w:p w:rsidR="00096456" w:rsidRDefault="00096456" w:rsidP="000964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Алгебра-9: задачник/автор: А.Г. Мордкович и др.- М.: Мнемозина,2008</w:t>
      </w:r>
    </w:p>
    <w:p w:rsidR="00096456" w:rsidRDefault="00096456" w:rsidP="0009645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Геометрия:   учеб,   для   7—9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/ [Л. 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>,   В.Ф. Бутузов, С.В. Кадомцев и др.]. — М.: Просвещение, 2004-2008.</w:t>
      </w:r>
    </w:p>
    <w:p w:rsidR="00096456" w:rsidRDefault="00096456" w:rsidP="00096456">
      <w:pPr>
        <w:keepNext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уровню подготовки учащихся </w:t>
      </w:r>
    </w:p>
    <w:p w:rsidR="00096456" w:rsidRDefault="00096456" w:rsidP="00096456">
      <w:pPr>
        <w:keepNext/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/>
          <w:bCs/>
          <w:color w:val="000000"/>
          <w:spacing w:val="1"/>
        </w:rPr>
        <w:t>должны знать</w:t>
      </w:r>
      <w:r>
        <w:rPr>
          <w:rFonts w:ascii="Times New Roman" w:hAnsi="Times New Roman"/>
          <w:bCs/>
          <w:color w:val="000000"/>
          <w:spacing w:val="1"/>
        </w:rPr>
        <w:t>:</w:t>
      </w:r>
    </w:p>
    <w:p w:rsidR="00096456" w:rsidRDefault="00096456" w:rsidP="00096456">
      <w:pPr>
        <w:pStyle w:val="aa"/>
        <w:keepNext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096456" w:rsidRDefault="00096456" w:rsidP="00096456">
      <w:pPr>
        <w:pStyle w:val="aa"/>
        <w:keepNext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096456" w:rsidRDefault="00096456" w:rsidP="00096456">
      <w:pPr>
        <w:pStyle w:val="aa"/>
        <w:keepNext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 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существо понятия математического доказательства; примеры доказательств;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существо понятия алгоритма; примеры алгоритмов;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</w:rPr>
        <w:t xml:space="preserve">должны уметь: </w:t>
      </w:r>
      <w:r>
        <w:rPr>
          <w:rFonts w:ascii="Times New Roman" w:hAnsi="Times New Roman"/>
          <w:b/>
          <w:bCs/>
          <w:color w:val="000000"/>
          <w:spacing w:val="1"/>
        </w:rPr>
        <w:softHyphen/>
      </w:r>
      <w:r>
        <w:rPr>
          <w:rFonts w:ascii="Times New Roman" w:hAnsi="Times New Roman"/>
          <w:b/>
          <w:bCs/>
          <w:color w:val="000000"/>
          <w:spacing w:val="1"/>
        </w:rPr>
        <w:softHyphen/>
      </w:r>
      <w:r>
        <w:rPr>
          <w:rFonts w:ascii="Times New Roman" w:hAnsi="Times New Roman"/>
          <w:b/>
          <w:bCs/>
          <w:color w:val="000000"/>
          <w:spacing w:val="1"/>
        </w:rPr>
        <w:softHyphen/>
      </w:r>
      <w:r>
        <w:rPr>
          <w:rFonts w:ascii="Times New Roman" w:hAnsi="Times New Roman"/>
          <w:b/>
          <w:bCs/>
          <w:color w:val="000000"/>
          <w:spacing w:val="1"/>
        </w:rPr>
        <w:softHyphen/>
        <w:t xml:space="preserve"> 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1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1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</w:t>
      </w:r>
      <w:r>
        <w:rPr>
          <w:rFonts w:ascii="Times New Roman" w:hAnsi="Times New Roman"/>
          <w:bCs/>
          <w:color w:val="000000"/>
          <w:spacing w:val="1"/>
        </w:rPr>
        <w:lastRenderedPageBreak/>
        <w:t>вычисления, осуществлять подстановку одного выражения в другое; выражать из формул одну переменную через остальные;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1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1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1"/>
        </w:rPr>
        <w:t>решать линейные, квадратные и рациональные уравнения, сводящиеся к ним, системы двух линейных уравнений и несложные нелинейные уравнения;</w:t>
      </w:r>
    </w:p>
    <w:p w:rsidR="00096456" w:rsidRDefault="00096456" w:rsidP="0009645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1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 xml:space="preserve">изображать числа точками </w:t>
      </w:r>
      <w:proofErr w:type="gramStart"/>
      <w:r>
        <w:rPr>
          <w:rFonts w:ascii="Times New Roman" w:hAnsi="Times New Roman"/>
          <w:bCs/>
          <w:color w:val="000000"/>
          <w:spacing w:val="1"/>
        </w:rPr>
        <w:t>на</w:t>
      </w:r>
      <w:proofErr w:type="gramEnd"/>
      <w:r>
        <w:rPr>
          <w:rFonts w:ascii="Times New Roman" w:hAnsi="Times New Roman"/>
          <w:bCs/>
          <w:color w:val="000000"/>
          <w:spacing w:val="1"/>
        </w:rPr>
        <w:t xml:space="preserve"> координатной прямой;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описывать свойства изученных функций, строить их графики;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извлекать информацию, представленную в таблицах, на диаграммах, графиках; составлять таблицы, строить диаграммы, графики;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вычислять средние значения результатов измерений;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находить частоту события, используя собственные наблюдения и готовые статистические данные;</w:t>
      </w:r>
    </w:p>
    <w:p w:rsidR="00096456" w:rsidRDefault="00096456" w:rsidP="00096456">
      <w:pPr>
        <w:pStyle w:val="aa"/>
        <w:keepNext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1"/>
        </w:rPr>
      </w:pPr>
      <w:r>
        <w:rPr>
          <w:rFonts w:ascii="Times New Roman" w:hAnsi="Times New Roman"/>
          <w:bCs/>
          <w:color w:val="000000"/>
          <w:spacing w:val="1"/>
        </w:rPr>
        <w:t>находить вероятности случайных событий в простейших случаях;</w:t>
      </w:r>
    </w:p>
    <w:p w:rsidR="00096456" w:rsidRDefault="00096456" w:rsidP="0009645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96456" w:rsidRDefault="00096456" w:rsidP="0009645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96456" w:rsidRDefault="00096456" w:rsidP="0009645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проведения доказательных рассуждений, аргументации, выдвижения гипотез и их обоснования;</w:t>
      </w:r>
    </w:p>
    <w:p w:rsidR="00096456" w:rsidRDefault="00096456" w:rsidP="0009645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языком геометрии для описания предметов окружающего мира;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распознавать геометрические фигуры, различать их взаимное расположение; 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простейших случаях строить сечения и развертки пространственных тел; 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операции над векторами, вычислять длину и координаты вектора, угол между векторами;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Times New Roman" w:hAnsi="Times New Roman"/>
        </w:rPr>
        <w:sym w:font="Symbol" w:char="00B0"/>
      </w:r>
      <w:r>
        <w:rPr>
          <w:rFonts w:ascii="Times New Roman" w:hAnsi="Times New Roman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096456" w:rsidRDefault="00096456" w:rsidP="0009645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простейшие планиметрические задачи в пространстве;</w:t>
      </w:r>
    </w:p>
    <w:p w:rsidR="00096456" w:rsidRDefault="00096456" w:rsidP="00096456">
      <w:pPr>
        <w:keepNext/>
        <w:ind w:firstLine="567"/>
        <w:jc w:val="both"/>
        <w:rPr>
          <w:rFonts w:ascii="Times New Roman" w:hAnsi="Times New Roman"/>
          <w:bCs/>
          <w:color w:val="000000"/>
          <w:spacing w:val="3"/>
        </w:rPr>
      </w:pPr>
      <w:r>
        <w:rPr>
          <w:rFonts w:ascii="Times New Roman" w:hAnsi="Times New Roman"/>
          <w:b/>
          <w:bCs/>
          <w:color w:val="000000"/>
          <w:spacing w:val="3"/>
        </w:rPr>
        <w:t xml:space="preserve">владеть компетенциями: </w:t>
      </w:r>
      <w:r>
        <w:rPr>
          <w:rFonts w:ascii="Times New Roman" w:hAnsi="Times New Roman"/>
          <w:bCs/>
          <w:color w:val="000000"/>
          <w:spacing w:val="3"/>
        </w:rPr>
        <w:t>познавательной, коммуникативной, информационной и рефлексивной;</w:t>
      </w:r>
    </w:p>
    <w:p w:rsidR="00096456" w:rsidRDefault="00096456" w:rsidP="00096456">
      <w:pPr>
        <w:keepNext/>
        <w:ind w:firstLine="567"/>
        <w:jc w:val="both"/>
        <w:rPr>
          <w:rFonts w:ascii="Times New Roman" w:hAnsi="Times New Roman"/>
          <w:b/>
          <w:bCs/>
          <w:color w:val="000000"/>
          <w:spacing w:val="3"/>
        </w:rPr>
      </w:pPr>
      <w:r>
        <w:rPr>
          <w:rFonts w:ascii="Times New Roman" w:hAnsi="Times New Roman"/>
          <w:b/>
          <w:bCs/>
          <w:color w:val="000000"/>
          <w:spacing w:val="3"/>
        </w:rPr>
        <w:t xml:space="preserve">решать следующие жизненно-практические задачи:   </w:t>
      </w:r>
    </w:p>
    <w:p w:rsidR="00096456" w:rsidRDefault="00096456" w:rsidP="00096456">
      <w:pPr>
        <w:keepNext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pacing w:val="3"/>
        </w:rPr>
      </w:pPr>
      <w:r>
        <w:rPr>
          <w:rFonts w:ascii="Times New Roman" w:hAnsi="Times New Roman"/>
          <w:bCs/>
          <w:color w:val="000000"/>
          <w:spacing w:val="3"/>
        </w:rPr>
        <w:t>самостоятельно приобретать и применять знания в различных ситуациях;</w:t>
      </w:r>
    </w:p>
    <w:p w:rsidR="00096456" w:rsidRDefault="00096456" w:rsidP="00096456">
      <w:pPr>
        <w:keepNext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pacing w:val="3"/>
        </w:rPr>
      </w:pPr>
      <w:r>
        <w:rPr>
          <w:rFonts w:ascii="Times New Roman" w:hAnsi="Times New Roman"/>
          <w:bCs/>
          <w:color w:val="000000"/>
          <w:spacing w:val="3"/>
        </w:rPr>
        <w:t>работать в группах;</w:t>
      </w:r>
    </w:p>
    <w:p w:rsidR="00096456" w:rsidRDefault="00096456" w:rsidP="00096456">
      <w:pPr>
        <w:keepNext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3"/>
        </w:rPr>
        <w:t>аргументировать и отстаивать свою точку зрения;</w:t>
      </w:r>
    </w:p>
    <w:p w:rsidR="00096456" w:rsidRDefault="00096456" w:rsidP="00096456">
      <w:pPr>
        <w:keepNext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3"/>
        </w:rPr>
        <w:t>уметь слушать других; извлекать учебную информацию на основе сопоставительного анализа объектов;</w:t>
      </w:r>
    </w:p>
    <w:p w:rsidR="00096456" w:rsidRDefault="00096456" w:rsidP="00096456">
      <w:pPr>
        <w:keepNext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3"/>
        </w:rPr>
        <w:t>пользоваться предметными указателями энциклопедий и справочников для нахождения информации;</w:t>
      </w:r>
    </w:p>
    <w:p w:rsidR="00096456" w:rsidRDefault="00096456" w:rsidP="00096456">
      <w:pPr>
        <w:keepNext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3"/>
        </w:rPr>
        <w:t>самостоятельно действовать в ситуации неопределенности при решении актуальных для них проблем.</w:t>
      </w:r>
    </w:p>
    <w:p w:rsidR="00096456" w:rsidRDefault="00096456" w:rsidP="00096456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Критерии и нормы оценки знаний, умений 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навыков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обучающихся по математике.</w:t>
      </w:r>
    </w:p>
    <w:p w:rsidR="00096456" w:rsidRDefault="00096456" w:rsidP="00096456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Оценка письменных контрольных работ обучающихся по математике.</w:t>
      </w:r>
    </w:p>
    <w:p w:rsidR="00096456" w:rsidRDefault="00096456" w:rsidP="00096456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6456" w:rsidRDefault="00096456" w:rsidP="00096456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Ответ оценивается отметкой «5», если: 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выполнена полностью;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логических рассуждениях</w:t>
      </w:r>
      <w:proofErr w:type="gramEnd"/>
      <w:r>
        <w:rPr>
          <w:rFonts w:ascii="Times New Roman" w:hAnsi="Times New Roman"/>
        </w:rPr>
        <w:t xml:space="preserve"> и обосновании решения нет пробелов и ошибок;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</w:rPr>
        <w:t>Отметка «4» ставится в следующих случаях:</w:t>
      </w:r>
    </w:p>
    <w:p w:rsidR="00096456" w:rsidRDefault="00096456" w:rsidP="0009645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96456" w:rsidRDefault="00096456" w:rsidP="0009645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Отметка «3» ставится, если:</w:t>
      </w:r>
    </w:p>
    <w:p w:rsidR="00096456" w:rsidRDefault="00096456" w:rsidP="00096456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rFonts w:ascii="Times New Roman" w:hAnsi="Times New Roman"/>
          <w:bCs/>
          <w:iCs/>
        </w:rPr>
        <w:t>обучающийся</w:t>
      </w:r>
      <w:proofErr w:type="gramEnd"/>
      <w:r>
        <w:rPr>
          <w:rFonts w:ascii="Times New Roman" w:hAnsi="Times New Roman"/>
          <w:bCs/>
          <w:iCs/>
        </w:rPr>
        <w:t xml:space="preserve"> обладает обязательными умениями по проверяемой теме.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Отметка «2» ставится, если:</w:t>
      </w:r>
    </w:p>
    <w:p w:rsidR="00096456" w:rsidRDefault="00096456" w:rsidP="00096456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допущены существенные ошибки, показавшие, что </w:t>
      </w:r>
      <w:proofErr w:type="gramStart"/>
      <w:r>
        <w:rPr>
          <w:rFonts w:ascii="Times New Roman" w:hAnsi="Times New Roman"/>
          <w:bCs/>
          <w:iCs/>
        </w:rPr>
        <w:t>обучающийся</w:t>
      </w:r>
      <w:proofErr w:type="gramEnd"/>
      <w:r>
        <w:rPr>
          <w:rFonts w:ascii="Times New Roman" w:hAnsi="Times New Roman"/>
          <w:bCs/>
          <w:iCs/>
        </w:rPr>
        <w:t xml:space="preserve"> не обладает обязательными умениями по данной теме в полной мере. 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Отметка «1» ставится, если:</w:t>
      </w:r>
    </w:p>
    <w:p w:rsidR="00096456" w:rsidRDefault="00096456" w:rsidP="00096456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работа показала полное отсутствие у </w:t>
      </w:r>
      <w:proofErr w:type="gramStart"/>
      <w:r>
        <w:rPr>
          <w:rFonts w:ascii="Times New Roman" w:hAnsi="Times New Roman"/>
          <w:bCs/>
          <w:iCs/>
        </w:rPr>
        <w:t>обучающегося</w:t>
      </w:r>
      <w:proofErr w:type="gramEnd"/>
      <w:r>
        <w:rPr>
          <w:rFonts w:ascii="Times New Roman" w:hAnsi="Times New Roman"/>
          <w:bCs/>
          <w:iCs/>
        </w:rPr>
        <w:t xml:space="preserve"> обязательных знаний и умений по проверяемой теме или значительная часть работы выполнена не </w:t>
      </w:r>
      <w:r>
        <w:rPr>
          <w:rFonts w:ascii="Times New Roman" w:hAnsi="Times New Roman"/>
          <w:bCs/>
          <w:iCs/>
        </w:rPr>
        <w:lastRenderedPageBreak/>
        <w:t>самостоятельно.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  <w:bCs/>
          <w:iCs/>
        </w:rPr>
      </w:pPr>
    </w:p>
    <w:p w:rsidR="00096456" w:rsidRDefault="00096456" w:rsidP="00096456">
      <w:pPr>
        <w:pStyle w:val="a6"/>
        <w:spacing w:after="0"/>
        <w:ind w:firstLine="5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rFonts w:ascii="Times New Roman" w:hAnsi="Times New Roman"/>
          <w:bCs/>
          <w:iCs/>
        </w:rPr>
        <w:t>обучающемуся</w:t>
      </w:r>
      <w:proofErr w:type="gramEnd"/>
      <w:r>
        <w:rPr>
          <w:rFonts w:ascii="Times New Roman" w:hAnsi="Times New Roman"/>
          <w:bCs/>
          <w:iCs/>
        </w:rPr>
        <w:t xml:space="preserve"> дополнительно после выполнения им каких-либо других заданий. </w:t>
      </w:r>
    </w:p>
    <w:p w:rsidR="00096456" w:rsidRDefault="00096456" w:rsidP="00096456">
      <w:pPr>
        <w:rPr>
          <w:rFonts w:ascii="Times New Roman" w:hAnsi="Times New Roman"/>
        </w:rPr>
      </w:pPr>
    </w:p>
    <w:p w:rsidR="00096456" w:rsidRDefault="00096456" w:rsidP="00096456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2.Оценка устных ответов обучающихся по математике</w:t>
      </w:r>
    </w:p>
    <w:p w:rsidR="00096456" w:rsidRDefault="00096456" w:rsidP="00096456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Ответ оценивается отметкой «5», если ученик: 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 раскрыл содержание материала в объеме, предусмотренном программой и учебником;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выполнил рисунки, чертежи, графики, сопутствующие ответу;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продемонстрировал знание теории ранее изученных сопутствующих тем, 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 и устойчивость используемых при ответе умений и навыков;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отвечал самостоятельно, без наводящих вопросов учителя;</w:t>
      </w:r>
    </w:p>
    <w:p w:rsidR="00096456" w:rsidRDefault="00096456" w:rsidP="0009645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096456" w:rsidRDefault="00096456" w:rsidP="0009645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096456" w:rsidRDefault="00096456" w:rsidP="0009645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96456" w:rsidRDefault="00096456" w:rsidP="0009645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Отметка «3» ставится в следующих случаях:</w:t>
      </w:r>
    </w:p>
    <w:p w:rsidR="00096456" w:rsidRDefault="00096456" w:rsidP="00096456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>
        <w:rPr>
          <w:rFonts w:ascii="Times New Roman" w:hAnsi="Times New Roman"/>
          <w:bCs/>
          <w:iCs/>
        </w:rPr>
        <w:t>обучающихся</w:t>
      </w:r>
      <w:proofErr w:type="gramEnd"/>
      <w:r>
        <w:rPr>
          <w:rFonts w:ascii="Times New Roman" w:hAnsi="Times New Roman"/>
          <w:bCs/>
          <w:iCs/>
        </w:rPr>
        <w:t>» в настоящей программе по математике);</w:t>
      </w:r>
    </w:p>
    <w:p w:rsidR="00096456" w:rsidRDefault="00096456" w:rsidP="00096456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96456" w:rsidRDefault="00096456" w:rsidP="00096456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96456" w:rsidRDefault="00096456" w:rsidP="00096456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при достаточном знании теоретического материала </w:t>
      </w:r>
      <w:proofErr w:type="gramStart"/>
      <w:r>
        <w:rPr>
          <w:rFonts w:ascii="Times New Roman" w:hAnsi="Times New Roman"/>
          <w:bCs/>
          <w:iCs/>
        </w:rPr>
        <w:t>выявлена</w:t>
      </w:r>
      <w:proofErr w:type="gramEnd"/>
      <w:r>
        <w:rPr>
          <w:rFonts w:ascii="Times New Roman" w:hAnsi="Times New Roman"/>
          <w:bCs/>
          <w:iCs/>
        </w:rPr>
        <w:t xml:space="preserve"> недостаточная </w:t>
      </w:r>
      <w:proofErr w:type="spellStart"/>
      <w:r>
        <w:rPr>
          <w:rFonts w:ascii="Times New Roman" w:hAnsi="Times New Roman"/>
          <w:bCs/>
          <w:iCs/>
        </w:rPr>
        <w:t>сформированность</w:t>
      </w:r>
      <w:proofErr w:type="spellEnd"/>
      <w:r>
        <w:rPr>
          <w:rFonts w:ascii="Times New Roman" w:hAnsi="Times New Roman"/>
          <w:bCs/>
          <w:iCs/>
        </w:rPr>
        <w:t xml:space="preserve"> основных умений и навыков.</w:t>
      </w:r>
    </w:p>
    <w:p w:rsidR="00096456" w:rsidRDefault="00096456" w:rsidP="00096456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Отметка «2» ставится в следующих случаях:</w:t>
      </w:r>
    </w:p>
    <w:p w:rsidR="00096456" w:rsidRDefault="00096456" w:rsidP="00096456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не раскрыто основное содержание учебного материала;</w:t>
      </w:r>
    </w:p>
    <w:p w:rsidR="00096456" w:rsidRDefault="00096456" w:rsidP="00096456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обнаружено незнание учеником большей или наиболее важной части учебного материала;</w:t>
      </w:r>
    </w:p>
    <w:p w:rsidR="00096456" w:rsidRDefault="00096456" w:rsidP="00096456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96456" w:rsidRDefault="00096456" w:rsidP="00096456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lastRenderedPageBreak/>
        <w:t>Общая классификация ошибок.</w:t>
      </w:r>
    </w:p>
    <w:p w:rsidR="00096456" w:rsidRDefault="00096456" w:rsidP="00096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96456" w:rsidRDefault="00096456" w:rsidP="0009645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  <w:b/>
          <w:bCs/>
        </w:rPr>
        <w:t>Грубыми считаются ошибки: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незнание наименований единиц измерения;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выделить в ответе главное;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применять знания, алгоритмы для решения задач;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делать выводы и обобщения;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читать и строить графики;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пользоваться первоисточниками, учебником и справочниками;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потеря корня или сохранение постороннего корня;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отбрасывание без объяснений одного из них;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равнозначные им ошибки;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вычислительные ошибки, если они не являются опиской;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логические ошибки.</w:t>
      </w:r>
    </w:p>
    <w:p w:rsidR="00096456" w:rsidRDefault="00096456" w:rsidP="00096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К </w:t>
      </w:r>
      <w:r>
        <w:rPr>
          <w:rFonts w:ascii="Times New Roman" w:hAnsi="Times New Roman"/>
          <w:b/>
          <w:bCs/>
        </w:rPr>
        <w:t>негрубым ошибкам</w:t>
      </w:r>
      <w:r>
        <w:rPr>
          <w:rFonts w:ascii="Times New Roman" w:hAnsi="Times New Roman"/>
        </w:rPr>
        <w:t xml:space="preserve"> следует отнести: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rPr>
          <w:rFonts w:ascii="Times New Roman" w:hAnsi="Times New Roman"/>
        </w:rPr>
        <w:t>второстепенными</w:t>
      </w:r>
      <w:proofErr w:type="gramEnd"/>
      <w:r>
        <w:rPr>
          <w:rFonts w:ascii="Times New Roman" w:hAnsi="Times New Roman"/>
        </w:rPr>
        <w:t>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неточность графика;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rPr>
          <w:rFonts w:ascii="Times New Roman" w:hAnsi="Times New Roman"/>
        </w:rPr>
        <w:t>второстепенными</w:t>
      </w:r>
      <w:proofErr w:type="gramEnd"/>
      <w:r>
        <w:rPr>
          <w:rFonts w:ascii="Times New Roman" w:hAnsi="Times New Roman"/>
        </w:rPr>
        <w:t>);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нерациональные методы работы со справочной и другой литературой;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решать задачи, выполнять задания в общем виде.</w:t>
      </w:r>
    </w:p>
    <w:p w:rsidR="00096456" w:rsidRDefault="00096456" w:rsidP="00096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  <w:b/>
          <w:bCs/>
        </w:rPr>
        <w:t>Недочетами</w:t>
      </w:r>
      <w:r>
        <w:rPr>
          <w:rFonts w:ascii="Times New Roman" w:hAnsi="Times New Roman"/>
        </w:rPr>
        <w:t xml:space="preserve"> являются: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нерациональные приемы вычислений и преобразований;</w:t>
      </w:r>
    </w:p>
    <w:p w:rsidR="00096456" w:rsidRDefault="00096456" w:rsidP="00096456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небрежное выполнение записей, чертежей, схем, графиков.</w:t>
      </w:r>
    </w:p>
    <w:p w:rsidR="00096456" w:rsidRDefault="00096456" w:rsidP="00096456">
      <w:pPr>
        <w:pStyle w:val="aa"/>
        <w:ind w:left="0"/>
        <w:jc w:val="both"/>
        <w:rPr>
          <w:rFonts w:ascii="Times New Roman" w:hAnsi="Times New Roman"/>
          <w:u w:val="single"/>
        </w:rPr>
      </w:pPr>
    </w:p>
    <w:p w:rsidR="00096456" w:rsidRDefault="00096456" w:rsidP="00096456">
      <w:pPr>
        <w:pStyle w:val="aa"/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Список литературы:</w:t>
      </w:r>
    </w:p>
    <w:p w:rsidR="00096456" w:rsidRDefault="00096456" w:rsidP="0009645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от 05.03.2004г. № 1089).</w:t>
      </w:r>
    </w:p>
    <w:p w:rsidR="00096456" w:rsidRDefault="00096456" w:rsidP="0009645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096456" w:rsidRDefault="00096456" w:rsidP="0009645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07.07.2005г № 03-1263)</w:t>
      </w:r>
    </w:p>
    <w:p w:rsidR="00096456" w:rsidRDefault="00096456" w:rsidP="000964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Алгебра-9: учебник/автор: А.Г. Мордкович и др.- М.: Мнемозина,2008</w:t>
      </w:r>
    </w:p>
    <w:p w:rsidR="00096456" w:rsidRDefault="00096456" w:rsidP="000964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Алгебра-9: задачник/автор: А.Г. Мордкович и др.- М.: Мнемозина,2008</w:t>
      </w:r>
    </w:p>
    <w:p w:rsidR="00096456" w:rsidRDefault="00096456" w:rsidP="00096456">
      <w:pPr>
        <w:numPr>
          <w:ilvl w:val="0"/>
          <w:numId w:val="14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Алгебра: </w:t>
      </w:r>
      <w:proofErr w:type="spellStart"/>
      <w:r>
        <w:rPr>
          <w:rFonts w:ascii="Times New Roman" w:hAnsi="Times New Roman"/>
        </w:rPr>
        <w:t>дидакт</w:t>
      </w:r>
      <w:proofErr w:type="spellEnd"/>
      <w:r>
        <w:rPr>
          <w:rFonts w:ascii="Times New Roman" w:hAnsi="Times New Roman"/>
        </w:rPr>
        <w:t xml:space="preserve">. материалы для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/ Л.И. </w:t>
      </w:r>
      <w:proofErr w:type="spellStart"/>
      <w:r>
        <w:rPr>
          <w:rFonts w:ascii="Times New Roman" w:hAnsi="Times New Roman"/>
        </w:rPr>
        <w:t>Звавич</w:t>
      </w:r>
      <w:proofErr w:type="spellEnd"/>
      <w:r>
        <w:rPr>
          <w:rFonts w:ascii="Times New Roman" w:hAnsi="Times New Roman"/>
        </w:rPr>
        <w:t>, Л.В. Кузнецова, С.Б» Суворова. — М.: Просвеще</w:t>
      </w:r>
      <w:r>
        <w:rPr>
          <w:rFonts w:ascii="Times New Roman" w:hAnsi="Times New Roman"/>
        </w:rPr>
        <w:softHyphen/>
        <w:t>ние, 2007—2008.</w:t>
      </w:r>
    </w:p>
    <w:p w:rsidR="00096456" w:rsidRDefault="00096456" w:rsidP="00096456">
      <w:pPr>
        <w:pStyle w:val="a8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Примерная </w:t>
      </w:r>
      <w:r>
        <w:rPr>
          <w:rFonts w:ascii="Times New Roman" w:hAnsi="Times New Roman"/>
          <w:bCs/>
          <w:iCs/>
        </w:rPr>
        <w:t xml:space="preserve">программа </w:t>
      </w:r>
      <w:r>
        <w:rPr>
          <w:rFonts w:ascii="Times New Roman" w:hAnsi="Times New Roman"/>
        </w:rPr>
        <w:t>общеобразовательных учреждений по геометрии 7–9 классы</w:t>
      </w:r>
      <w:r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</w:rPr>
        <w:t xml:space="preserve"> к учебному комплексу для 7-9 классов (авторы Л. 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>,   В. Ф. Бутузов, С. В. Кадомцев и др.,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составитель </w:t>
      </w:r>
      <w:r>
        <w:rPr>
          <w:rFonts w:ascii="Times New Roman" w:hAnsi="Times New Roman"/>
        </w:rPr>
        <w:t xml:space="preserve">Т.А.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 xml:space="preserve"> – М: «Просвещение», 2008 – М: «Просвещение», 2008. – с. 19-21).</w:t>
      </w:r>
    </w:p>
    <w:p w:rsidR="00096456" w:rsidRDefault="00096456" w:rsidP="00096456">
      <w:pPr>
        <w:pStyle w:val="a8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Примерная </w:t>
      </w:r>
      <w:r>
        <w:rPr>
          <w:rFonts w:ascii="Times New Roman" w:hAnsi="Times New Roman"/>
          <w:bCs/>
          <w:iCs/>
        </w:rPr>
        <w:t xml:space="preserve">программа для общеобразовательных школ, гимназий, лицеев математика 5-11 классы </w:t>
      </w:r>
      <w:r>
        <w:rPr>
          <w:rFonts w:ascii="Times New Roman" w:hAnsi="Times New Roman"/>
        </w:rPr>
        <w:t>по геометрии 7–9 классы</w:t>
      </w:r>
      <w:r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</w:rPr>
        <w:t xml:space="preserve"> к учебному комплексу для 7-9 </w:t>
      </w:r>
      <w:r>
        <w:rPr>
          <w:rFonts w:ascii="Times New Roman" w:hAnsi="Times New Roman"/>
        </w:rPr>
        <w:lastRenderedPageBreak/>
        <w:t xml:space="preserve">классов (авторы 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>,   В.Ф. Бутузов, С.В. Кадомцев и др.,</w:t>
      </w:r>
      <w:r>
        <w:rPr>
          <w:rFonts w:ascii="Times New Roman" w:hAnsi="Times New Roman"/>
          <w:bCs/>
          <w:iCs/>
        </w:rPr>
        <w:t xml:space="preserve"> составители Г.М. Кузнецова, Н.Г. </w:t>
      </w:r>
      <w:proofErr w:type="spellStart"/>
      <w:r>
        <w:rPr>
          <w:rFonts w:ascii="Times New Roman" w:hAnsi="Times New Roman"/>
          <w:bCs/>
          <w:iCs/>
        </w:rPr>
        <w:t>Миндю</w:t>
      </w:r>
      <w:proofErr w:type="gramStart"/>
      <w:r>
        <w:rPr>
          <w:rFonts w:ascii="Times New Roman" w:hAnsi="Times New Roman"/>
          <w:bCs/>
          <w:iCs/>
        </w:rPr>
        <w:t>к</w:t>
      </w:r>
      <w:proofErr w:type="spellEnd"/>
      <w:r>
        <w:rPr>
          <w:rFonts w:ascii="Times New Roman" w:hAnsi="Times New Roman"/>
          <w:bCs/>
          <w:iCs/>
        </w:rPr>
        <w:t>–</w:t>
      </w:r>
      <w:proofErr w:type="gramEnd"/>
      <w:r>
        <w:rPr>
          <w:rFonts w:ascii="Times New Roman" w:hAnsi="Times New Roman"/>
          <w:bCs/>
          <w:iCs/>
        </w:rPr>
        <w:t xml:space="preserve"> М: «Дрофа», 2004 – с. 196).</w:t>
      </w:r>
    </w:p>
    <w:p w:rsidR="00096456" w:rsidRDefault="00096456" w:rsidP="00096456">
      <w:pPr>
        <w:pStyle w:val="a8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Геометрия:   учеб,   для   7—9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/ [Л. 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>,   В. Ф. Бутузов, С. В. Кадомцев и др.]. — М.: Просвещение, 2004- 2008.</w:t>
      </w:r>
    </w:p>
    <w:p w:rsidR="00096456" w:rsidRDefault="00096456" w:rsidP="00096456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качества подготовки выпускников основной школы по математике/ Г.В.Дорофеев и др.– М.: Дрофа, 2000.</w:t>
      </w:r>
    </w:p>
    <w:p w:rsidR="00096456" w:rsidRDefault="00096456" w:rsidP="000964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геометрии в 7, 8, 9 классах: метод, рекомендации: кн. для учителя / [Л. 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, В. Ф. Бутузов, Ю. А. Глазков и др.]. </w:t>
      </w:r>
      <w:proofErr w:type="gramStart"/>
      <w:r>
        <w:rPr>
          <w:rFonts w:ascii="Times New Roman" w:hAnsi="Times New Roman"/>
        </w:rPr>
        <w:t>-М</w:t>
      </w:r>
      <w:proofErr w:type="gramEnd"/>
      <w:r>
        <w:rPr>
          <w:rFonts w:ascii="Times New Roman" w:hAnsi="Times New Roman"/>
        </w:rPr>
        <w:t>.: Просвещение, 2003 — 2008.</w:t>
      </w:r>
    </w:p>
    <w:p w:rsidR="00096456" w:rsidRDefault="00096456" w:rsidP="000964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Гусев В. А. Геометрия: </w:t>
      </w:r>
      <w:proofErr w:type="spellStart"/>
      <w:r>
        <w:rPr>
          <w:rFonts w:ascii="Times New Roman" w:hAnsi="Times New Roman"/>
        </w:rPr>
        <w:t>дидакт</w:t>
      </w:r>
      <w:proofErr w:type="spellEnd"/>
      <w:r>
        <w:rPr>
          <w:rFonts w:ascii="Times New Roman" w:hAnsi="Times New Roman"/>
        </w:rPr>
        <w:t xml:space="preserve">. материалы для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 / В. А. Гу</w:t>
      </w:r>
      <w:r>
        <w:rPr>
          <w:rFonts w:ascii="Times New Roman" w:hAnsi="Times New Roman"/>
        </w:rPr>
        <w:softHyphen/>
        <w:t xml:space="preserve">сев, А. И. </w:t>
      </w:r>
      <w:proofErr w:type="spellStart"/>
      <w:r>
        <w:rPr>
          <w:rFonts w:ascii="Times New Roman" w:hAnsi="Times New Roman"/>
        </w:rPr>
        <w:t>Медяник</w:t>
      </w:r>
      <w:proofErr w:type="spellEnd"/>
      <w:r>
        <w:rPr>
          <w:rFonts w:ascii="Times New Roman" w:hAnsi="Times New Roman"/>
        </w:rPr>
        <w:t>. — М.: Просвещение, 2003—2008.</w:t>
      </w:r>
    </w:p>
    <w:p w:rsidR="00096456" w:rsidRDefault="00096456" w:rsidP="000964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Зив Б. Г. Геометрия:   </w:t>
      </w:r>
      <w:proofErr w:type="spellStart"/>
      <w:r>
        <w:rPr>
          <w:rFonts w:ascii="Times New Roman" w:hAnsi="Times New Roman"/>
        </w:rPr>
        <w:t>дидакт</w:t>
      </w:r>
      <w:proofErr w:type="spellEnd"/>
      <w:r>
        <w:rPr>
          <w:rFonts w:ascii="Times New Roman" w:hAnsi="Times New Roman"/>
        </w:rPr>
        <w:t xml:space="preserve">.   материалы  для  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/ Б. Г. Зив, В. М. </w:t>
      </w:r>
      <w:proofErr w:type="spellStart"/>
      <w:r>
        <w:rPr>
          <w:rFonts w:ascii="Times New Roman" w:hAnsi="Times New Roman"/>
        </w:rPr>
        <w:t>Мейлер</w:t>
      </w:r>
      <w:proofErr w:type="spellEnd"/>
      <w:r>
        <w:rPr>
          <w:rFonts w:ascii="Times New Roman" w:hAnsi="Times New Roman"/>
        </w:rPr>
        <w:t>. — М.: Просвещение, 2004—2008.</w:t>
      </w:r>
    </w:p>
    <w:p w:rsidR="00096456" w:rsidRDefault="00096456" w:rsidP="00096456">
      <w:pPr>
        <w:pStyle w:val="aa"/>
        <w:ind w:left="1080"/>
        <w:jc w:val="both"/>
        <w:rPr>
          <w:rFonts w:ascii="Times New Roman" w:hAnsi="Times New Roman"/>
          <w:u w:val="single"/>
        </w:rPr>
      </w:pP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Сокращения, используемые </w:t>
      </w:r>
      <w:r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  <w:bCs/>
        </w:rPr>
        <w:t>рабочей программе: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Типы уроков: 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УОНМ — </w:t>
      </w:r>
      <w:r>
        <w:rPr>
          <w:rFonts w:ascii="Times New Roman" w:hAnsi="Times New Roman"/>
          <w:bCs/>
        </w:rPr>
        <w:t xml:space="preserve">урок ознакомления с новым материалом. 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УЗИМ — </w:t>
      </w:r>
      <w:r>
        <w:rPr>
          <w:rFonts w:ascii="Times New Roman" w:hAnsi="Times New Roman"/>
          <w:bCs/>
        </w:rPr>
        <w:t xml:space="preserve">урок закрепления изученного материала. 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УПЗУ — </w:t>
      </w:r>
      <w:r>
        <w:rPr>
          <w:rFonts w:ascii="Times New Roman" w:hAnsi="Times New Roman"/>
          <w:bCs/>
        </w:rPr>
        <w:t>урок применения знаний и умений.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УОСЗ </w:t>
      </w: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bCs/>
        </w:rPr>
        <w:t>урок обобщения и систематизации знаний.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УПКЗУ — урок </w:t>
      </w:r>
      <w:r>
        <w:rPr>
          <w:rFonts w:ascii="Times New Roman" w:hAnsi="Times New Roman"/>
          <w:bCs/>
        </w:rPr>
        <w:t xml:space="preserve">проверки и коррекции знаний и </w:t>
      </w:r>
      <w:r>
        <w:rPr>
          <w:rFonts w:ascii="Times New Roman" w:hAnsi="Times New Roman"/>
        </w:rPr>
        <w:t>умений.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КУ </w:t>
      </w:r>
      <w:r>
        <w:rPr>
          <w:rFonts w:ascii="Times New Roman" w:hAnsi="Times New Roman"/>
        </w:rPr>
        <w:t>— комбинированный урок.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Виды </w:t>
      </w:r>
      <w:r>
        <w:rPr>
          <w:rFonts w:ascii="Times New Roman" w:hAnsi="Times New Roman"/>
          <w:bCs/>
        </w:rPr>
        <w:t>контроля: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ФО — фронтальный </w:t>
      </w:r>
      <w:r>
        <w:rPr>
          <w:rFonts w:ascii="Times New Roman" w:hAnsi="Times New Roman"/>
          <w:bCs/>
        </w:rPr>
        <w:t>опрос.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ИРД — индивидуальная </w:t>
      </w:r>
      <w:r>
        <w:rPr>
          <w:rFonts w:ascii="Times New Roman" w:hAnsi="Times New Roman"/>
          <w:bCs/>
        </w:rPr>
        <w:t xml:space="preserve">работа у доски. 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ИРК — индивидуальная </w:t>
      </w:r>
      <w:r>
        <w:rPr>
          <w:rFonts w:ascii="Times New Roman" w:hAnsi="Times New Roman"/>
          <w:bCs/>
        </w:rPr>
        <w:t>работа по карточкам.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СР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bCs/>
        </w:rPr>
        <w:t>самостоятельная работа.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— п</w:t>
      </w:r>
      <w:r>
        <w:rPr>
          <w:rFonts w:ascii="Times New Roman" w:hAnsi="Times New Roman"/>
          <w:bCs/>
        </w:rPr>
        <w:t>роверочная работа.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МД </w:t>
      </w: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bCs/>
        </w:rPr>
        <w:t>математический диктант.</w:t>
      </w:r>
    </w:p>
    <w:p w:rsidR="00096456" w:rsidRDefault="00096456" w:rsidP="0009645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Т-</w:t>
      </w:r>
      <w:proofErr w:type="gramEnd"/>
      <w:r>
        <w:rPr>
          <w:rFonts w:ascii="Times New Roman" w:hAnsi="Times New Roman"/>
          <w:bCs/>
        </w:rPr>
        <w:t xml:space="preserve"> тестовая работа</w:t>
      </w:r>
    </w:p>
    <w:p w:rsidR="00096456" w:rsidRDefault="00096456" w:rsidP="00096456">
      <w:pPr>
        <w:rPr>
          <w:rFonts w:ascii="Times New Roman" w:hAnsi="Times New Roman"/>
        </w:rPr>
      </w:pPr>
    </w:p>
    <w:p w:rsidR="00096456" w:rsidRDefault="00096456" w:rsidP="00096456">
      <w:pPr>
        <w:jc w:val="center"/>
        <w:rPr>
          <w:rFonts w:ascii="Times New Roman" w:hAnsi="Times New Roman"/>
        </w:rPr>
      </w:pPr>
    </w:p>
    <w:p w:rsidR="00096456" w:rsidRDefault="00096456" w:rsidP="00096456">
      <w:pPr>
        <w:jc w:val="center"/>
        <w:rPr>
          <w:rFonts w:ascii="Times New Roman" w:hAnsi="Times New Roman"/>
        </w:rPr>
      </w:pPr>
    </w:p>
    <w:p w:rsidR="00096456" w:rsidRDefault="00096456" w:rsidP="00096456">
      <w:pPr>
        <w:rPr>
          <w:rFonts w:ascii="Times New Roman" w:hAnsi="Times New Roman"/>
        </w:rPr>
      </w:pPr>
    </w:p>
    <w:p w:rsidR="00096456" w:rsidRDefault="00096456" w:rsidP="00096456">
      <w:pPr>
        <w:rPr>
          <w:rFonts w:ascii="Times New Roman" w:hAnsi="Times New Roman"/>
        </w:rPr>
      </w:pPr>
    </w:p>
    <w:p w:rsidR="00F32879" w:rsidRDefault="00F32879"/>
    <w:sectPr w:rsidR="00F32879" w:rsidSect="00F3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>
    <w:nsid w:val="37D80809"/>
    <w:multiLevelType w:val="hybridMultilevel"/>
    <w:tmpl w:val="EC089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47AB3"/>
    <w:multiLevelType w:val="hybridMultilevel"/>
    <w:tmpl w:val="0F18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E3D90"/>
    <w:multiLevelType w:val="hybridMultilevel"/>
    <w:tmpl w:val="DFDC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21B06"/>
    <w:multiLevelType w:val="hybridMultilevel"/>
    <w:tmpl w:val="E514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943BE"/>
    <w:multiLevelType w:val="hybridMultilevel"/>
    <w:tmpl w:val="BF3ACF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57976"/>
    <w:multiLevelType w:val="hybridMultilevel"/>
    <w:tmpl w:val="0148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456"/>
    <w:rsid w:val="00096456"/>
    <w:rsid w:val="000B0C02"/>
    <w:rsid w:val="00131190"/>
    <w:rsid w:val="00132F32"/>
    <w:rsid w:val="00256807"/>
    <w:rsid w:val="005C7FA1"/>
    <w:rsid w:val="006771AB"/>
    <w:rsid w:val="00B0779E"/>
    <w:rsid w:val="00D65AC2"/>
    <w:rsid w:val="00EF205D"/>
    <w:rsid w:val="00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4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4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96456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09645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6456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64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6456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964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6456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6456"/>
    <w:pPr>
      <w:ind w:left="720"/>
      <w:contextualSpacing/>
    </w:pPr>
  </w:style>
  <w:style w:type="paragraph" w:customStyle="1" w:styleId="FR2">
    <w:name w:val="FR2"/>
    <w:uiPriority w:val="99"/>
    <w:rsid w:val="00096456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31F1-B424-424C-9597-E117CE28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chenbro</cp:lastModifiedBy>
  <cp:revision>11</cp:revision>
  <cp:lastPrinted>2013-09-20T06:11:00Z</cp:lastPrinted>
  <dcterms:created xsi:type="dcterms:W3CDTF">2012-09-12T18:35:00Z</dcterms:created>
  <dcterms:modified xsi:type="dcterms:W3CDTF">2014-09-30T02:06:00Z</dcterms:modified>
</cp:coreProperties>
</file>