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E5" w:rsidRPr="00F0176E" w:rsidRDefault="00176BB6" w:rsidP="00F0176E">
      <w:pPr>
        <w:spacing w:line="360" w:lineRule="auto"/>
        <w:jc w:val="center"/>
        <w:rPr>
          <w:rFonts w:ascii="Times New Roman" w:hAnsi="Times New Roman" w:cs="Times New Roman"/>
          <w:b/>
          <w:sz w:val="28"/>
          <w:szCs w:val="28"/>
        </w:rPr>
      </w:pPr>
      <w:r w:rsidRPr="00F0176E">
        <w:rPr>
          <w:rFonts w:ascii="Times New Roman" w:hAnsi="Times New Roman" w:cs="Times New Roman"/>
          <w:b/>
          <w:sz w:val="28"/>
          <w:szCs w:val="28"/>
        </w:rPr>
        <w:t>Игра, фантазия, творчество.</w:t>
      </w:r>
    </w:p>
    <w:p w:rsidR="00176BB6" w:rsidRDefault="00176BB6" w:rsidP="00F0176E">
      <w:pPr>
        <w:spacing w:line="360" w:lineRule="auto"/>
        <w:jc w:val="both"/>
        <w:rPr>
          <w:rFonts w:ascii="Times New Roman" w:hAnsi="Times New Roman" w:cs="Times New Roman"/>
          <w:sz w:val="28"/>
          <w:szCs w:val="28"/>
        </w:rPr>
      </w:pPr>
      <w:r>
        <w:rPr>
          <w:rFonts w:ascii="Times New Roman" w:hAnsi="Times New Roman" w:cs="Times New Roman"/>
          <w:sz w:val="28"/>
          <w:szCs w:val="28"/>
        </w:rPr>
        <w:tab/>
        <w:t>Этот вид приятного времяпрепровождения пришел к</w:t>
      </w:r>
      <w:r w:rsidR="00EF5901">
        <w:rPr>
          <w:rFonts w:ascii="Times New Roman" w:hAnsi="Times New Roman" w:cs="Times New Roman"/>
          <w:sz w:val="28"/>
          <w:szCs w:val="28"/>
        </w:rPr>
        <w:t xml:space="preserve"> нам из Европы. Название произошло от слова «</w:t>
      </w:r>
      <w:r w:rsidR="00EF5901">
        <w:rPr>
          <w:rFonts w:ascii="Times New Roman" w:hAnsi="Times New Roman" w:cs="Times New Roman"/>
          <w:sz w:val="28"/>
          <w:szCs w:val="28"/>
          <w:lang w:val="en-US"/>
        </w:rPr>
        <w:t>quill</w:t>
      </w:r>
      <w:r w:rsidR="00EF5901">
        <w:rPr>
          <w:rFonts w:ascii="Times New Roman" w:hAnsi="Times New Roman" w:cs="Times New Roman"/>
          <w:sz w:val="28"/>
          <w:szCs w:val="28"/>
        </w:rPr>
        <w:t>» или «птичье перо». Созданные монахинями медальоны создавали иллюзию того, что они изготовлены из тонких золотых полосок, хотя сделаны они были из полосок позолоченной бумаги, накрученной на кончике пера.</w:t>
      </w:r>
    </w:p>
    <w:p w:rsidR="00EF5901" w:rsidRDefault="00EF5901" w:rsidP="00F0176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Благодаря своей незамысловатости и утонченности </w:t>
      </w:r>
      <w:proofErr w:type="spellStart"/>
      <w:r>
        <w:rPr>
          <w:rFonts w:ascii="Times New Roman" w:hAnsi="Times New Roman" w:cs="Times New Roman"/>
          <w:sz w:val="28"/>
          <w:szCs w:val="28"/>
        </w:rPr>
        <w:t>квиллингом</w:t>
      </w:r>
      <w:proofErr w:type="spellEnd"/>
      <w:r>
        <w:rPr>
          <w:rFonts w:ascii="Times New Roman" w:hAnsi="Times New Roman" w:cs="Times New Roman"/>
          <w:sz w:val="28"/>
          <w:szCs w:val="28"/>
        </w:rPr>
        <w:t xml:space="preserve"> стали заниматься знатные дамы, которые могли позволить себе коротать время за этим модным, но очень дорогим занятием.</w:t>
      </w:r>
    </w:p>
    <w:p w:rsidR="00EF5901" w:rsidRDefault="00EF5901" w:rsidP="00F0176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Сегодня </w:t>
      </w:r>
      <w:proofErr w:type="spellStart"/>
      <w:r>
        <w:rPr>
          <w:rFonts w:ascii="Times New Roman" w:hAnsi="Times New Roman" w:cs="Times New Roman"/>
          <w:sz w:val="28"/>
          <w:szCs w:val="28"/>
        </w:rPr>
        <w:t>квиллинг</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доступен</w:t>
      </w:r>
      <w:proofErr w:type="gramEnd"/>
      <w:r>
        <w:rPr>
          <w:rFonts w:ascii="Times New Roman" w:hAnsi="Times New Roman" w:cs="Times New Roman"/>
          <w:sz w:val="28"/>
          <w:szCs w:val="28"/>
        </w:rPr>
        <w:t xml:space="preserve"> всем. </w:t>
      </w:r>
      <w:proofErr w:type="spellStart"/>
      <w:r>
        <w:rPr>
          <w:rFonts w:ascii="Times New Roman" w:hAnsi="Times New Roman" w:cs="Times New Roman"/>
          <w:sz w:val="28"/>
          <w:szCs w:val="28"/>
        </w:rPr>
        <w:t>Квиллинг</w:t>
      </w:r>
      <w:proofErr w:type="spellEnd"/>
      <w:r>
        <w:rPr>
          <w:rFonts w:ascii="Times New Roman" w:hAnsi="Times New Roman" w:cs="Times New Roman"/>
          <w:sz w:val="28"/>
          <w:szCs w:val="28"/>
        </w:rPr>
        <w:t xml:space="preserve"> является своеобразным самодельным конструктором. Он позволяет создавать  картины</w:t>
      </w:r>
      <w:r w:rsidR="00780FB0">
        <w:rPr>
          <w:rFonts w:ascii="Times New Roman" w:hAnsi="Times New Roman" w:cs="Times New Roman"/>
          <w:sz w:val="28"/>
          <w:szCs w:val="28"/>
        </w:rPr>
        <w:t xml:space="preserve">, открытки, объемные игрушки и  </w:t>
      </w:r>
      <w:r>
        <w:rPr>
          <w:rFonts w:ascii="Times New Roman" w:hAnsi="Times New Roman" w:cs="Times New Roman"/>
          <w:sz w:val="28"/>
          <w:szCs w:val="28"/>
        </w:rPr>
        <w:t>у</w:t>
      </w:r>
      <w:r w:rsidR="00780FB0">
        <w:rPr>
          <w:rFonts w:ascii="Times New Roman" w:hAnsi="Times New Roman" w:cs="Times New Roman"/>
          <w:sz w:val="28"/>
          <w:szCs w:val="28"/>
        </w:rPr>
        <w:t>к</w:t>
      </w:r>
      <w:r>
        <w:rPr>
          <w:rFonts w:ascii="Times New Roman" w:hAnsi="Times New Roman" w:cs="Times New Roman"/>
          <w:sz w:val="28"/>
          <w:szCs w:val="28"/>
        </w:rPr>
        <w:t xml:space="preserve">рашения. Так что же такое </w:t>
      </w:r>
      <w:proofErr w:type="spellStart"/>
      <w:r>
        <w:rPr>
          <w:rFonts w:ascii="Times New Roman" w:hAnsi="Times New Roman" w:cs="Times New Roman"/>
          <w:sz w:val="28"/>
          <w:szCs w:val="28"/>
        </w:rPr>
        <w:t>квиллинг</w:t>
      </w:r>
      <w:proofErr w:type="spellEnd"/>
      <w:r>
        <w:rPr>
          <w:rFonts w:ascii="Times New Roman" w:hAnsi="Times New Roman" w:cs="Times New Roman"/>
          <w:sz w:val="28"/>
          <w:szCs w:val="28"/>
        </w:rPr>
        <w:t>?</w:t>
      </w:r>
    </w:p>
    <w:p w:rsidR="007654C6" w:rsidRDefault="00780FB0" w:rsidP="00F0176E">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Квиллинг</w:t>
      </w:r>
      <w:proofErr w:type="spellEnd"/>
      <w:r>
        <w:rPr>
          <w:rFonts w:ascii="Times New Roman" w:hAnsi="Times New Roman" w:cs="Times New Roman"/>
          <w:sz w:val="28"/>
          <w:szCs w:val="28"/>
        </w:rPr>
        <w:t xml:space="preserve"> – это техника закручивания бумажных полосок на деревянную палочку, создание деталей различной формы и составление из этих деталей целостных произведений. Этот вид рукоделия достаточно прост и не требует никаких затрат, кроме времени. Но польза </w:t>
      </w:r>
      <w:proofErr w:type="spellStart"/>
      <w:r>
        <w:rPr>
          <w:rFonts w:ascii="Times New Roman" w:hAnsi="Times New Roman" w:cs="Times New Roman"/>
          <w:sz w:val="28"/>
          <w:szCs w:val="28"/>
        </w:rPr>
        <w:t>квиллинга</w:t>
      </w:r>
      <w:proofErr w:type="spellEnd"/>
      <w:r>
        <w:rPr>
          <w:rFonts w:ascii="Times New Roman" w:hAnsi="Times New Roman" w:cs="Times New Roman"/>
          <w:sz w:val="28"/>
          <w:szCs w:val="28"/>
        </w:rPr>
        <w:t>, как и других видов рукоделия, неоспорима</w:t>
      </w:r>
      <w:proofErr w:type="gramStart"/>
      <w:r>
        <w:rPr>
          <w:rFonts w:ascii="Times New Roman" w:hAnsi="Times New Roman" w:cs="Times New Roman"/>
          <w:sz w:val="28"/>
          <w:szCs w:val="28"/>
        </w:rPr>
        <w:t>.</w:t>
      </w:r>
      <w:proofErr w:type="gramEnd"/>
      <w:r w:rsidR="00E666B2">
        <w:rPr>
          <w:rFonts w:ascii="Times New Roman" w:hAnsi="Times New Roman" w:cs="Times New Roman"/>
          <w:sz w:val="28"/>
          <w:szCs w:val="28"/>
        </w:rPr>
        <w:t xml:space="preserve"> </w:t>
      </w:r>
      <w:proofErr w:type="spellStart"/>
      <w:r w:rsidR="00E666B2">
        <w:rPr>
          <w:rFonts w:ascii="Times New Roman" w:hAnsi="Times New Roman" w:cs="Times New Roman"/>
          <w:sz w:val="28"/>
          <w:szCs w:val="28"/>
        </w:rPr>
        <w:t>К</w:t>
      </w:r>
      <w:r>
        <w:rPr>
          <w:rFonts w:ascii="Times New Roman" w:hAnsi="Times New Roman" w:cs="Times New Roman"/>
          <w:sz w:val="28"/>
          <w:szCs w:val="28"/>
        </w:rPr>
        <w:t>виллинг</w:t>
      </w:r>
      <w:proofErr w:type="spellEnd"/>
      <w:r>
        <w:rPr>
          <w:rFonts w:ascii="Times New Roman" w:hAnsi="Times New Roman" w:cs="Times New Roman"/>
          <w:sz w:val="28"/>
          <w:szCs w:val="28"/>
        </w:rPr>
        <w:t xml:space="preserve"> развивает мелкую моторику у детей. Попробуйте сами взять тонкую полоску бумаги и с</w:t>
      </w:r>
      <w:r w:rsidR="007654C6">
        <w:rPr>
          <w:rFonts w:ascii="Times New Roman" w:hAnsi="Times New Roman" w:cs="Times New Roman"/>
          <w:sz w:val="28"/>
          <w:szCs w:val="28"/>
        </w:rPr>
        <w:t>крутить ее в замысловатую деталь</w:t>
      </w:r>
      <w:r>
        <w:rPr>
          <w:rFonts w:ascii="Times New Roman" w:hAnsi="Times New Roman" w:cs="Times New Roman"/>
          <w:sz w:val="28"/>
          <w:szCs w:val="28"/>
        </w:rPr>
        <w:t xml:space="preserve">. </w:t>
      </w:r>
      <w:r w:rsidR="007654C6">
        <w:rPr>
          <w:rFonts w:ascii="Times New Roman" w:hAnsi="Times New Roman" w:cs="Times New Roman"/>
          <w:sz w:val="28"/>
          <w:szCs w:val="28"/>
        </w:rPr>
        <w:t>Это непросто. А для того, чтобы получить  интересную поделку, нужно сделать десятки таких деталей, задействовав при этом миллионы нервных окончаний на руке. Ученые доказали, что около трети всей площади коры головного мозга занимает проекция кисти руки и расположена она близко от речевой зоны. Поэтому развитие речи ребенка неразрывно связано с развитием мелкой моторики.</w:t>
      </w:r>
    </w:p>
    <w:p w:rsidR="00E666B2" w:rsidRDefault="007654C6" w:rsidP="00F0176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Занятия </w:t>
      </w:r>
      <w:proofErr w:type="spellStart"/>
      <w:r>
        <w:rPr>
          <w:rFonts w:ascii="Times New Roman" w:hAnsi="Times New Roman" w:cs="Times New Roman"/>
          <w:sz w:val="28"/>
          <w:szCs w:val="28"/>
        </w:rPr>
        <w:t>квиллингом</w:t>
      </w:r>
      <w:proofErr w:type="spellEnd"/>
      <w:r>
        <w:rPr>
          <w:rFonts w:ascii="Times New Roman" w:hAnsi="Times New Roman" w:cs="Times New Roman"/>
          <w:sz w:val="28"/>
          <w:szCs w:val="28"/>
        </w:rPr>
        <w:t xml:space="preserve"> отлично развивает чувство прекрасного. «Шедевры», которые рождаются из-под маленьких пальчиков невозможно недооценить. Ребенок творит, создает </w:t>
      </w:r>
      <w:proofErr w:type="gramStart"/>
      <w:r>
        <w:rPr>
          <w:rFonts w:ascii="Times New Roman" w:hAnsi="Times New Roman" w:cs="Times New Roman"/>
          <w:sz w:val="28"/>
          <w:szCs w:val="28"/>
        </w:rPr>
        <w:t>прекрасное</w:t>
      </w:r>
      <w:proofErr w:type="gramEnd"/>
      <w:r>
        <w:rPr>
          <w:rFonts w:ascii="Times New Roman" w:hAnsi="Times New Roman" w:cs="Times New Roman"/>
          <w:sz w:val="28"/>
          <w:szCs w:val="28"/>
        </w:rPr>
        <w:t xml:space="preserve">. </w:t>
      </w:r>
      <w:r w:rsidR="00E666B2">
        <w:rPr>
          <w:rFonts w:ascii="Times New Roman" w:hAnsi="Times New Roman" w:cs="Times New Roman"/>
          <w:sz w:val="28"/>
          <w:szCs w:val="28"/>
        </w:rPr>
        <w:t xml:space="preserve">Каждый </w:t>
      </w:r>
      <w:r>
        <w:rPr>
          <w:rFonts w:ascii="Times New Roman" w:hAnsi="Times New Roman" w:cs="Times New Roman"/>
          <w:sz w:val="28"/>
          <w:szCs w:val="28"/>
        </w:rPr>
        <w:t>ребенок уникален – и поделка, открытка,</w:t>
      </w:r>
      <w:r w:rsidR="00E666B2">
        <w:rPr>
          <w:rFonts w:ascii="Times New Roman" w:hAnsi="Times New Roman" w:cs="Times New Roman"/>
          <w:sz w:val="28"/>
          <w:szCs w:val="28"/>
        </w:rPr>
        <w:t xml:space="preserve"> </w:t>
      </w:r>
      <w:r>
        <w:rPr>
          <w:rFonts w:ascii="Times New Roman" w:hAnsi="Times New Roman" w:cs="Times New Roman"/>
          <w:sz w:val="28"/>
          <w:szCs w:val="28"/>
        </w:rPr>
        <w:t>сделанная им,  уникальная.</w:t>
      </w:r>
      <w:r w:rsidR="00E666B2">
        <w:rPr>
          <w:rFonts w:ascii="Times New Roman" w:hAnsi="Times New Roman" w:cs="Times New Roman"/>
          <w:sz w:val="28"/>
          <w:szCs w:val="28"/>
        </w:rPr>
        <w:t xml:space="preserve"> </w:t>
      </w:r>
    </w:p>
    <w:p w:rsidR="00780FB0" w:rsidRDefault="00E666B2" w:rsidP="00F0176E">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каждом ребенке природой заложена потребность мастерить. Но, к сожалению, очень часто страх перед неудачей мешает раскрыться. Поэтому первый шаг – незаметно заинтересовать, увлечь детей самим процессом. И убедить, что то, что получается и есть лучший результат. Помочь ребенку поверить в себя долгий и кропотливый процесс. Чтобы </w:t>
      </w:r>
      <w:proofErr w:type="gramStart"/>
      <w:r>
        <w:rPr>
          <w:rFonts w:ascii="Times New Roman" w:hAnsi="Times New Roman" w:cs="Times New Roman"/>
          <w:sz w:val="28"/>
          <w:szCs w:val="28"/>
        </w:rPr>
        <w:t>добиться результата недостаточно показать</w:t>
      </w:r>
      <w:proofErr w:type="gramEnd"/>
      <w:r>
        <w:rPr>
          <w:rFonts w:ascii="Times New Roman" w:hAnsi="Times New Roman" w:cs="Times New Roman"/>
          <w:sz w:val="28"/>
          <w:szCs w:val="28"/>
        </w:rPr>
        <w:t xml:space="preserve"> и объяснить, как это сделать. Нужно делать вместе, активно участвуя в процессе, подсказывая и помогая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в итоге – неусидчивые дети становятся более спокойными, замкнутые – более общительными.</w:t>
      </w:r>
      <w:proofErr w:type="gramEnd"/>
      <w:r>
        <w:rPr>
          <w:rFonts w:ascii="Times New Roman" w:hAnsi="Times New Roman" w:cs="Times New Roman"/>
          <w:sz w:val="28"/>
          <w:szCs w:val="28"/>
        </w:rPr>
        <w:t xml:space="preserve">  Изготовление </w:t>
      </w:r>
      <w:r w:rsidR="007654C6">
        <w:rPr>
          <w:rFonts w:ascii="Times New Roman" w:hAnsi="Times New Roman" w:cs="Times New Roman"/>
          <w:sz w:val="28"/>
          <w:szCs w:val="28"/>
        </w:rPr>
        <w:t xml:space="preserve"> поделок в технике </w:t>
      </w:r>
      <w:proofErr w:type="spellStart"/>
      <w:r w:rsidR="007654C6">
        <w:rPr>
          <w:rFonts w:ascii="Times New Roman" w:hAnsi="Times New Roman" w:cs="Times New Roman"/>
          <w:sz w:val="28"/>
          <w:szCs w:val="28"/>
        </w:rPr>
        <w:t>квиллинг</w:t>
      </w:r>
      <w:proofErr w:type="spellEnd"/>
      <w:r w:rsidR="007654C6">
        <w:rPr>
          <w:rFonts w:ascii="Times New Roman" w:hAnsi="Times New Roman" w:cs="Times New Roman"/>
          <w:sz w:val="28"/>
          <w:szCs w:val="28"/>
        </w:rPr>
        <w:t xml:space="preserve"> стимулирует у детей усидчивость, внимание, зрительную память, образное мышление и речь.</w:t>
      </w:r>
    </w:p>
    <w:p w:rsidR="00F0176E" w:rsidRPr="00EF5901" w:rsidRDefault="00F0176E" w:rsidP="00F0176E">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Учитель ГБОУ СОШ 9 - Ткаченко Людмила Леонидовна.</w:t>
      </w:r>
    </w:p>
    <w:sectPr w:rsidR="00F0176E" w:rsidRPr="00EF5901" w:rsidSect="002B7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76BB6"/>
    <w:rsid w:val="00176BB6"/>
    <w:rsid w:val="002B7EE5"/>
    <w:rsid w:val="004C09A2"/>
    <w:rsid w:val="007654C6"/>
    <w:rsid w:val="00780FB0"/>
    <w:rsid w:val="00E666B2"/>
    <w:rsid w:val="00EF5901"/>
    <w:rsid w:val="00F01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cp:revision>
  <dcterms:created xsi:type="dcterms:W3CDTF">2015-02-01T16:38:00Z</dcterms:created>
  <dcterms:modified xsi:type="dcterms:W3CDTF">2015-02-02T16:40:00Z</dcterms:modified>
</cp:coreProperties>
</file>