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CF" w:rsidRDefault="00FB5BCF" w:rsidP="00FB5BCF">
      <w:pPr>
        <w:tabs>
          <w:tab w:val="left" w:pos="2160"/>
        </w:tabs>
        <w:rPr>
          <w:rFonts w:cstheme="minorHAnsi"/>
          <w:b/>
          <w:sz w:val="40"/>
          <w:szCs w:val="24"/>
        </w:rPr>
      </w:pPr>
      <w:r>
        <w:rPr>
          <w:rFonts w:cstheme="minorHAnsi"/>
          <w:b/>
          <w:sz w:val="40"/>
          <w:szCs w:val="24"/>
        </w:rPr>
        <w:t xml:space="preserve">                    </w:t>
      </w:r>
    </w:p>
    <w:p w:rsidR="00FB5BCF" w:rsidRDefault="00FB5BCF" w:rsidP="00FB5BCF">
      <w:pPr>
        <w:tabs>
          <w:tab w:val="left" w:pos="2160"/>
        </w:tabs>
        <w:rPr>
          <w:rFonts w:cstheme="minorHAnsi"/>
          <w:b/>
          <w:sz w:val="40"/>
          <w:szCs w:val="24"/>
        </w:rPr>
      </w:pPr>
      <w:r>
        <w:rPr>
          <w:rFonts w:cstheme="minorHAnsi"/>
          <w:b/>
          <w:sz w:val="40"/>
          <w:szCs w:val="24"/>
        </w:rPr>
        <w:t xml:space="preserve">                    </w:t>
      </w:r>
      <w:r w:rsidR="00BF424B">
        <w:rPr>
          <w:rFonts w:cstheme="minorHAnsi"/>
          <w:b/>
          <w:sz w:val="40"/>
          <w:szCs w:val="24"/>
        </w:rPr>
        <w:t xml:space="preserve">           Творческий проект </w:t>
      </w:r>
    </w:p>
    <w:p w:rsidR="00FB5BCF" w:rsidRPr="00FB5BCF" w:rsidRDefault="00FB5BCF" w:rsidP="00FB5BCF">
      <w:pPr>
        <w:tabs>
          <w:tab w:val="left" w:pos="2160"/>
        </w:tabs>
        <w:jc w:val="center"/>
        <w:rPr>
          <w:rFonts w:cstheme="minorHAnsi"/>
          <w:b/>
          <w:sz w:val="24"/>
          <w:szCs w:val="24"/>
        </w:rPr>
      </w:pPr>
    </w:p>
    <w:p w:rsidR="00FB5BCF" w:rsidRDefault="00FB5BCF" w:rsidP="00FB5BCF">
      <w:pPr>
        <w:spacing w:line="240" w:lineRule="auto"/>
        <w:rPr>
          <w:rFonts w:cstheme="minorHAnsi"/>
          <w:sz w:val="24"/>
          <w:szCs w:val="24"/>
        </w:rPr>
      </w:pPr>
    </w:p>
    <w:p w:rsidR="00FB5BCF" w:rsidRDefault="00FB5BCF" w:rsidP="00FB5BCF">
      <w:pPr>
        <w:tabs>
          <w:tab w:val="left" w:pos="30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B5BCF" w:rsidRDefault="00FB5BCF" w:rsidP="00FB5BCF">
      <w:pPr>
        <w:rPr>
          <w:rFonts w:cstheme="minorHAnsi"/>
          <w:sz w:val="24"/>
          <w:szCs w:val="24"/>
        </w:rPr>
      </w:pPr>
    </w:p>
    <w:p w:rsidR="0054134C" w:rsidRDefault="0054134C" w:rsidP="00FB5BCF">
      <w:pPr>
        <w:rPr>
          <w:rFonts w:cstheme="minorHAnsi"/>
          <w:sz w:val="24"/>
          <w:szCs w:val="24"/>
        </w:rPr>
      </w:pPr>
    </w:p>
    <w:p w:rsidR="0054134C" w:rsidRDefault="0054134C" w:rsidP="00FB5BCF">
      <w:pPr>
        <w:rPr>
          <w:rFonts w:cstheme="minorHAnsi"/>
          <w:sz w:val="24"/>
          <w:szCs w:val="24"/>
        </w:rPr>
      </w:pPr>
    </w:p>
    <w:p w:rsidR="0054134C" w:rsidRPr="00FB5BCF" w:rsidRDefault="0054134C" w:rsidP="00FB5BCF">
      <w:pPr>
        <w:rPr>
          <w:rFonts w:cstheme="minorHAnsi"/>
          <w:sz w:val="24"/>
          <w:szCs w:val="24"/>
        </w:rPr>
      </w:pPr>
      <w:r w:rsidRPr="0054134C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819775" cy="1971675"/>
            <wp:effectExtent l="0" t="0" r="0" b="0"/>
            <wp:docPr id="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3966" cy="2862322"/>
                      <a:chOff x="285720" y="1857364"/>
                      <a:chExt cx="8643966" cy="2862322"/>
                    </a:xfrm>
                  </a:grpSpPr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285720" y="1857364"/>
                        <a:ext cx="8643966" cy="286232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6000" b="1" dirty="0" smtClean="0">
                              <a:ln/>
                              <a:solidFill>
                                <a:srgbClr val="0070C0"/>
                              </a:solidFill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latin typeface="Rublik" pitchFamily="65" charset="-52"/>
                            </a:rPr>
                            <a:t>Ёлочка, ёлочка , </a:t>
                          </a:r>
                        </a:p>
                        <a:p>
                          <a:pPr algn="ctr"/>
                          <a:r>
                            <a:rPr lang="ru-RU" sz="6000" b="1" dirty="0" smtClean="0">
                              <a:ln/>
                              <a:solidFill>
                                <a:srgbClr val="0070C0"/>
                              </a:solidFill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latin typeface="Rublik" pitchFamily="65" charset="-52"/>
                            </a:rPr>
                            <a:t>колкая иголочка</a:t>
                          </a:r>
                          <a:endParaRPr lang="ru-RU" sz="6000" b="1" dirty="0">
                            <a:ln/>
                            <a:solidFill>
                              <a:srgbClr val="0070C0"/>
                            </a:solidFill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latin typeface="Rublik" pitchFamily="65" charset="-5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B5BCF" w:rsidRPr="00FB5BCF" w:rsidRDefault="00FB5BCF" w:rsidP="00FB5BCF">
      <w:pPr>
        <w:rPr>
          <w:rFonts w:cstheme="minorHAnsi"/>
          <w:sz w:val="24"/>
          <w:szCs w:val="24"/>
        </w:rPr>
      </w:pPr>
    </w:p>
    <w:p w:rsidR="00FB5BCF" w:rsidRDefault="0054134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Pr="0054134C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000250" cy="3505200"/>
            <wp:effectExtent l="19050" t="0" r="0" b="0"/>
            <wp:docPr id="4" name="Рисунок 2" descr="РисxZxунок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3" descr="РисxZx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5BCF" w:rsidRPr="00FB5BCF">
        <w:rPr>
          <w:rFonts w:cstheme="minorHAnsi"/>
          <w:sz w:val="24"/>
          <w:szCs w:val="24"/>
        </w:rPr>
        <w:br w:type="page"/>
      </w:r>
      <w:r w:rsidR="00BF424B">
        <w:rPr>
          <w:rFonts w:cstheme="minorHAnsi"/>
          <w:sz w:val="24"/>
          <w:szCs w:val="24"/>
        </w:rPr>
        <w:lastRenderedPageBreak/>
        <w:t xml:space="preserve"> </w:t>
      </w:r>
      <w:r w:rsidR="00BF424B" w:rsidRPr="00BF424B">
        <w:rPr>
          <w:rFonts w:cstheme="minorHAnsi"/>
          <w:sz w:val="24"/>
          <w:szCs w:val="24"/>
        </w:rPr>
        <w:object w:dxaOrig="5393" w:dyaOrig="7199">
          <v:shape id="_x0000_i1025" type="#_x0000_t75" style="width:6in;height:8in" o:ole="">
            <v:imagedata r:id="rId8" o:title=""/>
          </v:shape>
          <o:OLEObject Type="Embed" ProgID="PowerPoint.Show.12" ShapeID="_x0000_i1025" DrawAspect="Content" ObjectID="_1476455296" r:id="rId9"/>
        </w:object>
      </w:r>
    </w:p>
    <w:p w:rsidR="00BF424B" w:rsidRDefault="00AA6AD8" w:rsidP="00FB5B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</w:p>
    <w:p w:rsidR="00BF424B" w:rsidRDefault="00BF424B" w:rsidP="00FB5BCF">
      <w:pPr>
        <w:spacing w:line="240" w:lineRule="auto"/>
        <w:rPr>
          <w:rFonts w:cstheme="minorHAnsi"/>
          <w:sz w:val="24"/>
          <w:szCs w:val="24"/>
        </w:rPr>
      </w:pPr>
    </w:p>
    <w:p w:rsidR="00BF424B" w:rsidRDefault="00BF424B" w:rsidP="00FB5BCF">
      <w:pPr>
        <w:spacing w:line="240" w:lineRule="auto"/>
        <w:rPr>
          <w:rFonts w:cstheme="minorHAnsi"/>
          <w:sz w:val="24"/>
          <w:szCs w:val="24"/>
        </w:rPr>
      </w:pPr>
    </w:p>
    <w:p w:rsidR="00BF424B" w:rsidRDefault="00BF424B" w:rsidP="00FB5BCF">
      <w:pPr>
        <w:spacing w:line="240" w:lineRule="auto"/>
        <w:rPr>
          <w:rFonts w:cstheme="minorHAnsi"/>
          <w:sz w:val="24"/>
          <w:szCs w:val="24"/>
        </w:rPr>
      </w:pPr>
    </w:p>
    <w:p w:rsidR="00BF424B" w:rsidRDefault="00BF424B" w:rsidP="00FB5BCF">
      <w:pPr>
        <w:spacing w:line="240" w:lineRule="auto"/>
        <w:rPr>
          <w:rFonts w:cstheme="minorHAnsi"/>
          <w:sz w:val="24"/>
          <w:szCs w:val="24"/>
        </w:rPr>
      </w:pPr>
    </w:p>
    <w:p w:rsidR="00BF424B" w:rsidRDefault="00BF424B" w:rsidP="00FB5BCF">
      <w:pPr>
        <w:spacing w:line="240" w:lineRule="auto"/>
        <w:rPr>
          <w:rFonts w:cstheme="minorHAnsi"/>
          <w:sz w:val="24"/>
          <w:szCs w:val="24"/>
        </w:rPr>
      </w:pPr>
    </w:p>
    <w:p w:rsidR="0025269D" w:rsidRPr="00AA6AD8" w:rsidRDefault="00AA6AD8" w:rsidP="00FB5B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="005D1C27" w:rsidRPr="00AA6AD8">
        <w:rPr>
          <w:rFonts w:cstheme="minorHAnsi"/>
          <w:sz w:val="24"/>
          <w:szCs w:val="24"/>
        </w:rPr>
        <w:t>Я рада приветствовать вас на уже традиционной встрече-защите проекта. Каждый раз, работая над новым проектом, мы затрагиваем разные области наук, теорий, создаем свои исследовательские лаборатории. Темы наших проектов разнообразны,  объектами  исследования могут быть и предметы, и явления.</w:t>
      </w:r>
      <w:r w:rsidR="00FB5BCF">
        <w:rPr>
          <w:rFonts w:cstheme="minorHAnsi"/>
          <w:sz w:val="24"/>
          <w:szCs w:val="24"/>
        </w:rPr>
        <w:t xml:space="preserve">   </w:t>
      </w:r>
      <w:r w:rsidR="005D1C27" w:rsidRPr="00AA6AD8">
        <w:rPr>
          <w:rFonts w:cstheme="minorHAnsi"/>
          <w:sz w:val="24"/>
          <w:szCs w:val="24"/>
        </w:rPr>
        <w:t xml:space="preserve">Данный проект не исключение. </w:t>
      </w:r>
      <w:r w:rsidR="00FB5BCF">
        <w:rPr>
          <w:rFonts w:cstheme="minorHAnsi"/>
          <w:sz w:val="24"/>
          <w:szCs w:val="24"/>
        </w:rPr>
        <w:t xml:space="preserve"> </w:t>
      </w:r>
    </w:p>
    <w:p w:rsidR="005D1C27" w:rsidRPr="00AA6AD8" w:rsidRDefault="000B4FA0" w:rsidP="005D1C27">
      <w:pPr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Объектом</w:t>
      </w:r>
      <w:r w:rsidR="005D1C27" w:rsidRPr="00AA6AD8">
        <w:rPr>
          <w:rFonts w:cstheme="minorHAnsi"/>
          <w:sz w:val="24"/>
          <w:szCs w:val="24"/>
        </w:rPr>
        <w:t xml:space="preserve"> исследования явилась - … а вот что, угадайте загадку.</w:t>
      </w:r>
    </w:p>
    <w:p w:rsidR="005D1C27" w:rsidRPr="00AA6AD8" w:rsidRDefault="005D1C27" w:rsidP="005D1C27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Захожу я в зимний лес</w:t>
      </w:r>
    </w:p>
    <w:p w:rsidR="005D1C27" w:rsidRPr="00AA6AD8" w:rsidRDefault="005D1C27" w:rsidP="005D1C27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Встретил Чудо из чудес.</w:t>
      </w:r>
    </w:p>
    <w:p w:rsidR="005D1C27" w:rsidRPr="00AA6AD8" w:rsidRDefault="005D1C27" w:rsidP="005D1C27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Зелёное, могучее,</w:t>
      </w:r>
    </w:p>
    <w:p w:rsidR="005D1C27" w:rsidRPr="00AA6AD8" w:rsidRDefault="005D1C27" w:rsidP="005D1C27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Но чересчур колючее</w:t>
      </w:r>
    </w:p>
    <w:p w:rsidR="005D1C27" w:rsidRPr="00AA6AD8" w:rsidRDefault="005D1C27" w:rsidP="005D1C27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(Ель.)</w:t>
      </w:r>
    </w:p>
    <w:p w:rsidR="005D1C27" w:rsidRPr="000B4FA0" w:rsidRDefault="005D1C27" w:rsidP="000B4FA0">
      <w:pPr>
        <w:jc w:val="center"/>
        <w:rPr>
          <w:rFonts w:cstheme="minorHAnsi"/>
          <w:color w:val="FF0000"/>
          <w:sz w:val="24"/>
          <w:szCs w:val="24"/>
        </w:rPr>
      </w:pPr>
      <w:r w:rsidRPr="000B4FA0">
        <w:rPr>
          <w:rFonts w:cstheme="minorHAnsi"/>
          <w:color w:val="FF0000"/>
          <w:sz w:val="24"/>
          <w:szCs w:val="24"/>
        </w:rPr>
        <w:t>( слайд 2)</w:t>
      </w:r>
    </w:p>
    <w:p w:rsidR="005D1C27" w:rsidRPr="00AA6AD8" w:rsidRDefault="005D1C27" w:rsidP="005D1C27">
      <w:pPr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Итак, ель является героем нашего проекта-праздника.</w:t>
      </w:r>
    </w:p>
    <w:p w:rsidR="005D1C27" w:rsidRPr="000B4FA0" w:rsidRDefault="000B4FA0" w:rsidP="000B4FA0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r w:rsidR="005D1C27" w:rsidRPr="000B4FA0">
        <w:rPr>
          <w:rFonts w:cstheme="minorHAnsi"/>
          <w:i/>
          <w:sz w:val="24"/>
          <w:szCs w:val="24"/>
        </w:rPr>
        <w:t>Подготовленные ученики читают стихотворение.</w:t>
      </w:r>
      <w:r>
        <w:rPr>
          <w:rFonts w:cstheme="minorHAnsi"/>
          <w:i/>
          <w:sz w:val="24"/>
          <w:szCs w:val="24"/>
        </w:rPr>
        <w:t>)</w:t>
      </w:r>
    </w:p>
    <w:p w:rsidR="005D1C27" w:rsidRPr="00AA6AD8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Елка летом просто елка:</w:t>
      </w:r>
    </w:p>
    <w:p w:rsidR="005D1C27" w:rsidRPr="00AA6AD8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Тронешь ветку — пальцам колко,</w:t>
      </w:r>
    </w:p>
    <w:p w:rsidR="005D1C27" w:rsidRPr="00AA6AD8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Паутиной ствол обвит,</w:t>
      </w:r>
    </w:p>
    <w:p w:rsidR="005D1C27" w:rsidRPr="00AA6AD8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Мухомор внизу стоит.</w:t>
      </w:r>
    </w:p>
    <w:p w:rsidR="005D1C27" w:rsidRPr="00AA6AD8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Вот когда зима придет,</w:t>
      </w:r>
    </w:p>
    <w:p w:rsidR="005D1C27" w:rsidRPr="00AA6AD8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Елка будто оживет:</w:t>
      </w:r>
    </w:p>
    <w:p w:rsidR="005D1C27" w:rsidRPr="00AA6AD8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На морозе распушится,</w:t>
      </w:r>
    </w:p>
    <w:p w:rsidR="005D1C27" w:rsidRPr="00AA6AD8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Под ветрами распрямится,</w:t>
      </w:r>
    </w:p>
    <w:p w:rsidR="005D1C27" w:rsidRPr="00AA6AD8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Вовсе не колючая,</w:t>
      </w:r>
    </w:p>
    <w:p w:rsidR="005D1C27" w:rsidRPr="00AA6AD8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 xml:space="preserve">Как цветок </w:t>
      </w:r>
      <w:proofErr w:type="gramStart"/>
      <w:r w:rsidRPr="00AA6AD8">
        <w:rPr>
          <w:rFonts w:cstheme="minorHAnsi"/>
          <w:sz w:val="24"/>
          <w:szCs w:val="24"/>
        </w:rPr>
        <w:t>пахучая</w:t>
      </w:r>
      <w:proofErr w:type="gramEnd"/>
      <w:r w:rsidRPr="00AA6AD8">
        <w:rPr>
          <w:rFonts w:cstheme="minorHAnsi"/>
          <w:sz w:val="24"/>
          <w:szCs w:val="24"/>
        </w:rPr>
        <w:t>.</w:t>
      </w:r>
    </w:p>
    <w:p w:rsidR="005D1C27" w:rsidRPr="00AA6AD8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Пахнет не росой, не медом,</w:t>
      </w:r>
    </w:p>
    <w:p w:rsidR="005D1C27" w:rsidRDefault="005D1C27" w:rsidP="000B4FA0">
      <w:pPr>
        <w:jc w:val="center"/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Елка пахнет Новым годом!</w:t>
      </w:r>
    </w:p>
    <w:p w:rsidR="00FB5BCF" w:rsidRPr="00FB5BCF" w:rsidRDefault="00FB5BCF" w:rsidP="000B4FA0">
      <w:pPr>
        <w:jc w:val="center"/>
        <w:rPr>
          <w:rFonts w:cstheme="minorHAnsi"/>
          <w:color w:val="FF0000"/>
          <w:sz w:val="24"/>
          <w:szCs w:val="24"/>
        </w:rPr>
      </w:pPr>
      <w:r w:rsidRPr="00FB5BCF">
        <w:rPr>
          <w:rFonts w:cstheme="minorHAnsi"/>
          <w:color w:val="FF0000"/>
          <w:sz w:val="24"/>
          <w:szCs w:val="24"/>
        </w:rPr>
        <w:t>(слайд 3)</w:t>
      </w:r>
    </w:p>
    <w:p w:rsidR="005D1C27" w:rsidRPr="00AA6AD8" w:rsidRDefault="005D1C27" w:rsidP="005D1C27">
      <w:pPr>
        <w:rPr>
          <w:rFonts w:cstheme="minorHAnsi"/>
          <w:sz w:val="24"/>
          <w:szCs w:val="24"/>
        </w:rPr>
      </w:pPr>
      <w:proofErr w:type="gramStart"/>
      <w:r w:rsidRPr="00AA6AD8">
        <w:rPr>
          <w:rFonts w:cstheme="minorHAnsi"/>
          <w:sz w:val="24"/>
          <w:szCs w:val="24"/>
        </w:rPr>
        <w:t>Происхождение слова «ель»  отн</w:t>
      </w:r>
      <w:r w:rsidR="00AA6AD8" w:rsidRPr="00AA6AD8">
        <w:rPr>
          <w:rFonts w:cstheme="minorHAnsi"/>
          <w:sz w:val="24"/>
          <w:szCs w:val="24"/>
        </w:rPr>
        <w:t xml:space="preserve">осится  </w:t>
      </w:r>
      <w:r w:rsidRPr="00AA6AD8">
        <w:rPr>
          <w:rFonts w:cstheme="minorHAnsi"/>
          <w:sz w:val="24"/>
          <w:szCs w:val="24"/>
        </w:rPr>
        <w:t xml:space="preserve">  ко времени ранее 12 – 10-го тыс. до н.э. </w:t>
      </w:r>
      <w:r w:rsidR="00AA6AD8" w:rsidRPr="00AA6AD8">
        <w:rPr>
          <w:rFonts w:cstheme="minorHAnsi"/>
          <w:sz w:val="24"/>
          <w:szCs w:val="24"/>
        </w:rPr>
        <w:t xml:space="preserve"> </w:t>
      </w:r>
      <w:r w:rsidRPr="00AA6AD8">
        <w:rPr>
          <w:rFonts w:cstheme="minorHAnsi"/>
          <w:sz w:val="24"/>
          <w:szCs w:val="24"/>
        </w:rPr>
        <w:t xml:space="preserve"> Слово «ель» в русском языке буквально значит «лосиная», под цвет шерсти – жёлтого цвета</w:t>
      </w:r>
      <w:proofErr w:type="gramEnd"/>
    </w:p>
    <w:p w:rsidR="00AA6AD8" w:rsidRPr="000B4FA0" w:rsidRDefault="00AA6AD8" w:rsidP="000B4FA0">
      <w:pPr>
        <w:jc w:val="center"/>
        <w:rPr>
          <w:rFonts w:cstheme="minorHAnsi"/>
          <w:color w:val="FF0000"/>
          <w:sz w:val="24"/>
          <w:szCs w:val="24"/>
        </w:rPr>
      </w:pPr>
      <w:r w:rsidRPr="000B4FA0">
        <w:rPr>
          <w:rFonts w:cstheme="minorHAnsi"/>
          <w:color w:val="FF0000"/>
          <w:sz w:val="24"/>
          <w:szCs w:val="24"/>
        </w:rPr>
        <w:t>( слайд</w:t>
      </w:r>
      <w:r w:rsidR="00FB5BCF">
        <w:rPr>
          <w:rFonts w:cstheme="minorHAnsi"/>
          <w:color w:val="FF0000"/>
          <w:sz w:val="24"/>
          <w:szCs w:val="24"/>
        </w:rPr>
        <w:t xml:space="preserve"> 4</w:t>
      </w:r>
      <w:r w:rsidRPr="000B4FA0">
        <w:rPr>
          <w:rFonts w:cstheme="minorHAnsi"/>
          <w:color w:val="FF0000"/>
          <w:sz w:val="24"/>
          <w:szCs w:val="24"/>
        </w:rPr>
        <w:t>)</w:t>
      </w:r>
    </w:p>
    <w:p w:rsidR="00AA6AD8" w:rsidRPr="00AA6AD8" w:rsidRDefault="00AA6AD8" w:rsidP="005D1C27">
      <w:pPr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lastRenderedPageBreak/>
        <w:t>Образ ели является основным в творчестве некоторых художников-пейзажистов. Например, в творчестве русского художника Ивана  Шишкина. Его художественной стихией был лес</w:t>
      </w:r>
      <w:proofErr w:type="gramStart"/>
      <w:r w:rsidRPr="00AA6AD8">
        <w:rPr>
          <w:rFonts w:cstheme="minorHAnsi"/>
          <w:sz w:val="24"/>
          <w:szCs w:val="24"/>
        </w:rPr>
        <w:t xml:space="preserve"> ,</w:t>
      </w:r>
      <w:proofErr w:type="gramEnd"/>
      <w:r w:rsidRPr="00AA6AD8">
        <w:rPr>
          <w:rFonts w:cstheme="minorHAnsi"/>
          <w:sz w:val="24"/>
          <w:szCs w:val="24"/>
        </w:rPr>
        <w:t xml:space="preserve"> с его елями, дубами, березами. </w:t>
      </w:r>
    </w:p>
    <w:p w:rsidR="00AA6AD8" w:rsidRPr="000B4FA0" w:rsidRDefault="00AA6AD8" w:rsidP="000B4FA0">
      <w:pPr>
        <w:jc w:val="center"/>
        <w:rPr>
          <w:rFonts w:cstheme="minorHAnsi"/>
          <w:color w:val="FF0000"/>
          <w:sz w:val="24"/>
          <w:szCs w:val="24"/>
        </w:rPr>
      </w:pPr>
      <w:r w:rsidRPr="000B4FA0">
        <w:rPr>
          <w:rFonts w:cstheme="minorHAnsi"/>
          <w:color w:val="FF0000"/>
          <w:sz w:val="24"/>
          <w:szCs w:val="24"/>
        </w:rPr>
        <w:t>( слайд</w:t>
      </w:r>
      <w:r w:rsidR="00FB5BCF">
        <w:rPr>
          <w:rFonts w:cstheme="minorHAnsi"/>
          <w:color w:val="FF0000"/>
          <w:sz w:val="24"/>
          <w:szCs w:val="24"/>
        </w:rPr>
        <w:t xml:space="preserve"> 5</w:t>
      </w:r>
      <w:r w:rsidRPr="000B4FA0">
        <w:rPr>
          <w:rFonts w:cstheme="minorHAnsi"/>
          <w:color w:val="FF0000"/>
          <w:sz w:val="24"/>
          <w:szCs w:val="24"/>
        </w:rPr>
        <w:t>)</w:t>
      </w:r>
    </w:p>
    <w:p w:rsidR="00AA6AD8" w:rsidRPr="00AA6AD8" w:rsidRDefault="00AA6AD8" w:rsidP="005D1C27">
      <w:pPr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 xml:space="preserve">В наше время елка стала символом Нового года. И уже никто не представляет новогодние праздники без зеленой красавицы. </w:t>
      </w:r>
    </w:p>
    <w:p w:rsidR="00AA6AD8" w:rsidRPr="000B4FA0" w:rsidRDefault="00AA6AD8" w:rsidP="000B4FA0">
      <w:pPr>
        <w:jc w:val="center"/>
        <w:rPr>
          <w:rFonts w:cstheme="minorHAnsi"/>
          <w:color w:val="FF0000"/>
          <w:sz w:val="24"/>
          <w:szCs w:val="24"/>
        </w:rPr>
      </w:pPr>
      <w:r w:rsidRPr="000B4FA0">
        <w:rPr>
          <w:rFonts w:cstheme="minorHAnsi"/>
          <w:color w:val="FF0000"/>
          <w:sz w:val="24"/>
          <w:szCs w:val="24"/>
        </w:rPr>
        <w:t>( слайд</w:t>
      </w:r>
      <w:r w:rsidR="00FB5BCF">
        <w:rPr>
          <w:rFonts w:cstheme="minorHAnsi"/>
          <w:color w:val="FF0000"/>
          <w:sz w:val="24"/>
          <w:szCs w:val="24"/>
        </w:rPr>
        <w:t xml:space="preserve"> 6</w:t>
      </w:r>
      <w:r w:rsidRPr="000B4FA0">
        <w:rPr>
          <w:rFonts w:cstheme="minorHAnsi"/>
          <w:color w:val="FF0000"/>
          <w:sz w:val="24"/>
          <w:szCs w:val="24"/>
        </w:rPr>
        <w:t>)</w:t>
      </w:r>
    </w:p>
    <w:p w:rsidR="00AA6AD8" w:rsidRPr="00AA6AD8" w:rsidRDefault="00AA6AD8" w:rsidP="005D1C27">
      <w:pPr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А сколько песен</w:t>
      </w:r>
      <w:proofErr w:type="gramStart"/>
      <w:r w:rsidRPr="00AA6AD8">
        <w:rPr>
          <w:rFonts w:cstheme="minorHAnsi"/>
          <w:sz w:val="24"/>
          <w:szCs w:val="24"/>
        </w:rPr>
        <w:t xml:space="preserve"> ,</w:t>
      </w:r>
      <w:proofErr w:type="gramEnd"/>
      <w:r w:rsidRPr="00AA6AD8">
        <w:rPr>
          <w:rFonts w:cstheme="minorHAnsi"/>
          <w:sz w:val="24"/>
          <w:szCs w:val="24"/>
        </w:rPr>
        <w:t xml:space="preserve"> стихотворений сложено про елку! Одну из них мы сейчас и послушаем!</w:t>
      </w:r>
    </w:p>
    <w:p w:rsidR="00AA6AD8" w:rsidRPr="000B4FA0" w:rsidRDefault="00AA6AD8" w:rsidP="000B4FA0">
      <w:pPr>
        <w:jc w:val="center"/>
        <w:rPr>
          <w:rFonts w:cstheme="minorHAnsi"/>
          <w:color w:val="FF0000"/>
          <w:sz w:val="24"/>
          <w:szCs w:val="24"/>
        </w:rPr>
      </w:pPr>
      <w:r w:rsidRPr="000B4FA0">
        <w:rPr>
          <w:rFonts w:cstheme="minorHAnsi"/>
          <w:color w:val="FF0000"/>
          <w:sz w:val="24"/>
          <w:szCs w:val="24"/>
        </w:rPr>
        <w:t>(песня-слайд</w:t>
      </w:r>
      <w:r w:rsidR="00FB5BCF">
        <w:rPr>
          <w:rFonts w:cstheme="minorHAnsi"/>
          <w:color w:val="FF0000"/>
          <w:sz w:val="24"/>
          <w:szCs w:val="24"/>
        </w:rPr>
        <w:t xml:space="preserve"> 7</w:t>
      </w:r>
      <w:r w:rsidRPr="000B4FA0">
        <w:rPr>
          <w:rFonts w:cstheme="minorHAnsi"/>
          <w:color w:val="FF0000"/>
          <w:sz w:val="24"/>
          <w:szCs w:val="24"/>
        </w:rPr>
        <w:t>)</w:t>
      </w:r>
    </w:p>
    <w:p w:rsidR="005D1C27" w:rsidRPr="00AA6AD8" w:rsidRDefault="000B4FA0" w:rsidP="005D1C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-К</w:t>
      </w:r>
      <w:r w:rsidR="00AA6AD8" w:rsidRPr="00AA6AD8">
        <w:rPr>
          <w:rFonts w:cstheme="minorHAnsi"/>
          <w:sz w:val="24"/>
          <w:szCs w:val="24"/>
        </w:rPr>
        <w:t>огда стали украшать елку?</w:t>
      </w:r>
    </w:p>
    <w:p w:rsidR="00AA6AD8" w:rsidRPr="00AA6AD8" w:rsidRDefault="000B4FA0" w:rsidP="005D1C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-К</w:t>
      </w:r>
      <w:r w:rsidR="00AA6AD8" w:rsidRPr="00AA6AD8">
        <w:rPr>
          <w:rFonts w:cstheme="minorHAnsi"/>
          <w:sz w:val="24"/>
          <w:szCs w:val="24"/>
        </w:rPr>
        <w:t>акие бывают елочки?</w:t>
      </w:r>
    </w:p>
    <w:p w:rsidR="00AA6AD8" w:rsidRPr="00AA6AD8" w:rsidRDefault="000B4FA0" w:rsidP="005D1C2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-И</w:t>
      </w:r>
      <w:r w:rsidR="00AA6AD8" w:rsidRPr="00AA6AD8">
        <w:rPr>
          <w:rFonts w:cstheme="minorHAnsi"/>
          <w:sz w:val="24"/>
          <w:szCs w:val="24"/>
        </w:rPr>
        <w:t>скусственная елка- это хорошо или плохо?</w:t>
      </w:r>
    </w:p>
    <w:p w:rsidR="00AA6AD8" w:rsidRPr="00AA6AD8" w:rsidRDefault="00AA6AD8" w:rsidP="005D1C27">
      <w:pPr>
        <w:rPr>
          <w:rFonts w:cstheme="minorHAnsi"/>
          <w:sz w:val="24"/>
          <w:szCs w:val="24"/>
        </w:rPr>
      </w:pPr>
      <w:r w:rsidRPr="00AA6AD8">
        <w:rPr>
          <w:rFonts w:cstheme="minorHAnsi"/>
          <w:sz w:val="24"/>
          <w:szCs w:val="24"/>
        </w:rPr>
        <w:t>На эти и другие вопросы искали ответы ребята, работая над проектом «Елочка, елочка, колкая иголочка»</w:t>
      </w:r>
    </w:p>
    <w:p w:rsidR="005D1C27" w:rsidRPr="00AA6AD8" w:rsidRDefault="00AA6AD8" w:rsidP="000B4FA0">
      <w:pPr>
        <w:jc w:val="center"/>
        <w:rPr>
          <w:rFonts w:cstheme="minorHAnsi"/>
          <w:sz w:val="24"/>
          <w:szCs w:val="24"/>
        </w:rPr>
      </w:pPr>
      <w:r w:rsidRPr="000B4FA0">
        <w:rPr>
          <w:rFonts w:cstheme="minorHAnsi"/>
          <w:color w:val="FF0000"/>
          <w:sz w:val="24"/>
          <w:szCs w:val="24"/>
        </w:rPr>
        <w:t>(слайд</w:t>
      </w:r>
      <w:r w:rsidR="00FB5BCF">
        <w:rPr>
          <w:rFonts w:cstheme="minorHAnsi"/>
          <w:color w:val="FF0000"/>
          <w:sz w:val="24"/>
          <w:szCs w:val="24"/>
        </w:rPr>
        <w:t xml:space="preserve"> 8-9</w:t>
      </w:r>
      <w:r w:rsidRPr="000B4FA0">
        <w:rPr>
          <w:rFonts w:cstheme="minorHAnsi"/>
          <w:color w:val="FF0000"/>
          <w:sz w:val="24"/>
          <w:szCs w:val="24"/>
        </w:rPr>
        <w:t>)</w:t>
      </w:r>
    </w:p>
    <w:p w:rsidR="000B4FA0" w:rsidRPr="000B4FA0" w:rsidRDefault="005D1C27" w:rsidP="000B4FA0">
      <w:pPr>
        <w:rPr>
          <w:rFonts w:cstheme="minorHAnsi"/>
          <w:bCs/>
        </w:rPr>
      </w:pPr>
      <w:r w:rsidRPr="00AA6AD8">
        <w:rPr>
          <w:rFonts w:cstheme="minorHAnsi"/>
          <w:sz w:val="24"/>
          <w:szCs w:val="24"/>
        </w:rPr>
        <w:t xml:space="preserve">  </w:t>
      </w:r>
      <w:r w:rsidR="000B4FA0">
        <w:rPr>
          <w:rFonts w:cstheme="minorHAnsi"/>
          <w:sz w:val="24"/>
          <w:szCs w:val="24"/>
        </w:rPr>
        <w:t xml:space="preserve">                                                 </w:t>
      </w:r>
      <w:r w:rsidR="000B4FA0" w:rsidRPr="000B4FA0">
        <w:rPr>
          <w:rFonts w:cstheme="minorHAnsi"/>
          <w:b/>
          <w:bCs/>
          <w:sz w:val="24"/>
          <w:szCs w:val="24"/>
        </w:rPr>
        <w:t>Основной вопрос нашего проекта:</w:t>
      </w:r>
      <w:r w:rsidR="000B4FA0" w:rsidRPr="000B4FA0">
        <w:rPr>
          <w:rFonts w:cstheme="minorHAnsi"/>
          <w:b/>
          <w:sz w:val="24"/>
          <w:szCs w:val="24"/>
        </w:rPr>
        <w:br/>
      </w:r>
      <w:r w:rsidR="000B4FA0" w:rsidRPr="000B4FA0">
        <w:rPr>
          <w:rFonts w:cstheme="minorHAnsi"/>
          <w:bCs/>
          <w:i/>
          <w:iCs/>
          <w:sz w:val="24"/>
          <w:szCs w:val="24"/>
        </w:rPr>
        <w:t>Выяснить, когда и откуда пришла  традиция украшать ель на Новый год?</w:t>
      </w:r>
      <w:r w:rsidR="000B4FA0" w:rsidRPr="000B4FA0">
        <w:rPr>
          <w:rFonts w:cstheme="minorHAnsi"/>
          <w:sz w:val="24"/>
          <w:szCs w:val="24"/>
        </w:rPr>
        <w:br/>
      </w:r>
      <w:r w:rsidR="000B4FA0" w:rsidRPr="000B4FA0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</w:t>
      </w:r>
      <w:r w:rsidR="000B4FA0" w:rsidRPr="000B4FA0">
        <w:rPr>
          <w:rFonts w:cstheme="minorHAnsi"/>
          <w:b/>
          <w:bCs/>
        </w:rPr>
        <w:t>Цель проекта:</w:t>
      </w:r>
    </w:p>
    <w:p w:rsidR="000B4FA0" w:rsidRPr="000B4FA0" w:rsidRDefault="000B4FA0" w:rsidP="000B4FA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</w:t>
      </w:r>
      <w:r w:rsidRPr="000B4FA0">
        <w:rPr>
          <w:rFonts w:cstheme="minorHAnsi"/>
          <w:bCs/>
          <w:sz w:val="24"/>
          <w:szCs w:val="24"/>
        </w:rPr>
        <w:t>Узнать друг друга поближе,</w:t>
      </w:r>
    </w:p>
    <w:p w:rsidR="000B4FA0" w:rsidRPr="000B4FA0" w:rsidRDefault="000B4FA0" w:rsidP="000B4FA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</w:t>
      </w:r>
      <w:r w:rsidRPr="000B4FA0">
        <w:rPr>
          <w:rFonts w:cstheme="minorHAnsi"/>
          <w:bCs/>
          <w:sz w:val="24"/>
          <w:szCs w:val="24"/>
        </w:rPr>
        <w:t>Научиться работать в команде,</w:t>
      </w:r>
    </w:p>
    <w:p w:rsidR="000B4FA0" w:rsidRPr="000B4FA0" w:rsidRDefault="000B4FA0" w:rsidP="000B4FA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</w:t>
      </w:r>
      <w:r w:rsidRPr="000B4FA0">
        <w:rPr>
          <w:rFonts w:cstheme="minorHAnsi"/>
          <w:bCs/>
          <w:sz w:val="24"/>
          <w:szCs w:val="24"/>
        </w:rPr>
        <w:t>Узнать много интересного.</w:t>
      </w:r>
    </w:p>
    <w:p w:rsidR="000B4FA0" w:rsidRDefault="000B4FA0" w:rsidP="000B4FA0">
      <w:pPr>
        <w:jc w:val="center"/>
        <w:rPr>
          <w:rFonts w:cstheme="minorHAnsi"/>
          <w:bCs/>
          <w:sz w:val="24"/>
          <w:szCs w:val="24"/>
        </w:rPr>
      </w:pPr>
      <w:r w:rsidRPr="000B4FA0">
        <w:rPr>
          <w:rFonts w:cstheme="minorHAnsi"/>
          <w:b/>
          <w:bCs/>
          <w:sz w:val="24"/>
          <w:szCs w:val="24"/>
        </w:rPr>
        <w:t>Время, необходимое для реализации проекта</w:t>
      </w:r>
      <w:r w:rsidRPr="000B4FA0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  </w:t>
      </w:r>
      <w:r w:rsidRPr="000B4FA0">
        <w:rPr>
          <w:rFonts w:cstheme="minorHAnsi"/>
          <w:bCs/>
          <w:sz w:val="24"/>
          <w:szCs w:val="24"/>
        </w:rPr>
        <w:t xml:space="preserve">2месяца </w:t>
      </w:r>
    </w:p>
    <w:p w:rsidR="000B4FA0" w:rsidRDefault="000B4FA0" w:rsidP="000B4FA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Участниками нашего проекта являются учитель, ученики, родители.</w:t>
      </w:r>
    </w:p>
    <w:p w:rsidR="000B4FA0" w:rsidRPr="000B4FA0" w:rsidRDefault="000B4FA0" w:rsidP="000B4FA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Наш проект связан с такими предметами: я и Украина, информатика, чтение, рисование, труд, русский язык.</w:t>
      </w:r>
    </w:p>
    <w:p w:rsidR="000B4FA0" w:rsidRPr="000B4FA0" w:rsidRDefault="000B4FA0" w:rsidP="000B4FA0">
      <w:pPr>
        <w:jc w:val="center"/>
        <w:rPr>
          <w:rFonts w:cstheme="minorHAnsi"/>
          <w:sz w:val="24"/>
          <w:szCs w:val="24"/>
        </w:rPr>
      </w:pPr>
      <w:r w:rsidRPr="000B4FA0">
        <w:rPr>
          <w:rFonts w:cstheme="minorHAnsi"/>
          <w:b/>
          <w:bCs/>
          <w:sz w:val="24"/>
          <w:szCs w:val="24"/>
        </w:rPr>
        <w:t>Чтобы достичь цели, мы сделали несколько важных дел</w:t>
      </w:r>
      <w:r w:rsidRPr="000B4FA0">
        <w:rPr>
          <w:rFonts w:cstheme="minorHAnsi"/>
          <w:bCs/>
          <w:sz w:val="24"/>
          <w:szCs w:val="24"/>
        </w:rPr>
        <w:t>:</w:t>
      </w:r>
    </w:p>
    <w:p w:rsidR="000B4FA0" w:rsidRPr="000B4FA0" w:rsidRDefault="000B4FA0" w:rsidP="000B4FA0">
      <w:pPr>
        <w:jc w:val="both"/>
        <w:rPr>
          <w:rFonts w:cstheme="minorHAnsi"/>
          <w:sz w:val="24"/>
          <w:szCs w:val="24"/>
        </w:rPr>
      </w:pPr>
      <w:r w:rsidRPr="000B4FA0">
        <w:rPr>
          <w:rFonts w:cstheme="minorHAnsi"/>
          <w:bCs/>
          <w:sz w:val="24"/>
          <w:szCs w:val="24"/>
        </w:rPr>
        <w:t>1) Составили  план  работы</w:t>
      </w:r>
    </w:p>
    <w:p w:rsidR="000B4FA0" w:rsidRPr="000B4FA0" w:rsidRDefault="000B4FA0" w:rsidP="000B4FA0">
      <w:pPr>
        <w:jc w:val="both"/>
        <w:rPr>
          <w:rFonts w:cstheme="minorHAnsi"/>
          <w:sz w:val="24"/>
          <w:szCs w:val="24"/>
        </w:rPr>
      </w:pPr>
      <w:r w:rsidRPr="000B4FA0">
        <w:rPr>
          <w:rFonts w:cstheme="minorHAnsi"/>
          <w:sz w:val="24"/>
          <w:szCs w:val="24"/>
        </w:rPr>
        <w:t>2)</w:t>
      </w:r>
      <w:r w:rsidRPr="000B4FA0">
        <w:rPr>
          <w:rFonts w:cstheme="minorHAnsi"/>
          <w:bCs/>
          <w:sz w:val="24"/>
          <w:szCs w:val="24"/>
        </w:rPr>
        <w:t>Распределили  обязанности</w:t>
      </w:r>
    </w:p>
    <w:p w:rsidR="000B4FA0" w:rsidRPr="000B4FA0" w:rsidRDefault="000B4FA0" w:rsidP="000B4FA0">
      <w:pPr>
        <w:jc w:val="both"/>
        <w:rPr>
          <w:rFonts w:cstheme="minorHAnsi"/>
          <w:sz w:val="24"/>
          <w:szCs w:val="24"/>
        </w:rPr>
      </w:pPr>
      <w:r w:rsidRPr="000B4FA0">
        <w:rPr>
          <w:rFonts w:cstheme="minorHAnsi"/>
          <w:sz w:val="24"/>
          <w:szCs w:val="24"/>
        </w:rPr>
        <w:t xml:space="preserve">3) Собирали  и обрабатывали информацию </w:t>
      </w:r>
    </w:p>
    <w:p w:rsidR="000B4FA0" w:rsidRDefault="000B4FA0" w:rsidP="000B4FA0">
      <w:pPr>
        <w:jc w:val="both"/>
        <w:rPr>
          <w:rFonts w:cstheme="minorHAnsi"/>
          <w:bCs/>
          <w:sz w:val="24"/>
          <w:szCs w:val="24"/>
        </w:rPr>
      </w:pPr>
      <w:r w:rsidRPr="000B4FA0">
        <w:rPr>
          <w:rFonts w:cstheme="minorHAnsi"/>
          <w:sz w:val="24"/>
          <w:szCs w:val="24"/>
        </w:rPr>
        <w:t>4) Оформляли результаты</w:t>
      </w:r>
      <w:r w:rsidRPr="000B4FA0">
        <w:rPr>
          <w:rFonts w:cstheme="minorHAnsi"/>
          <w:bCs/>
          <w:sz w:val="24"/>
          <w:szCs w:val="24"/>
        </w:rPr>
        <w:t xml:space="preserve">       </w:t>
      </w:r>
    </w:p>
    <w:p w:rsidR="000B4FA0" w:rsidRPr="000B4FA0" w:rsidRDefault="000B4FA0" w:rsidP="000B4FA0">
      <w:pPr>
        <w:jc w:val="both"/>
        <w:rPr>
          <w:rFonts w:cstheme="minorHAnsi"/>
          <w:sz w:val="24"/>
          <w:szCs w:val="24"/>
        </w:rPr>
      </w:pPr>
      <w:r w:rsidRPr="000B4FA0">
        <w:rPr>
          <w:rFonts w:cstheme="minorHAnsi"/>
          <w:bCs/>
          <w:sz w:val="24"/>
          <w:szCs w:val="24"/>
        </w:rPr>
        <w:t>5) Готовились к защите  проекта</w:t>
      </w:r>
    </w:p>
    <w:p w:rsidR="005D1C27" w:rsidRPr="002020B0" w:rsidRDefault="002020B0" w:rsidP="002020B0">
      <w:pPr>
        <w:jc w:val="center"/>
        <w:rPr>
          <w:rFonts w:cstheme="minorHAnsi"/>
          <w:b/>
          <w:sz w:val="24"/>
          <w:szCs w:val="24"/>
        </w:rPr>
      </w:pPr>
      <w:r w:rsidRPr="002020B0">
        <w:rPr>
          <w:rFonts w:cstheme="minorHAnsi"/>
          <w:b/>
          <w:sz w:val="24"/>
          <w:szCs w:val="24"/>
        </w:rPr>
        <w:lastRenderedPageBreak/>
        <w:t>Мы сделали:</w:t>
      </w:r>
    </w:p>
    <w:p w:rsidR="00545EE1" w:rsidRPr="002020B0" w:rsidRDefault="00810F03" w:rsidP="002020B0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hyperlink r:id="rId10" w:history="1">
        <w:r w:rsidR="0054134C" w:rsidRPr="002020B0">
          <w:rPr>
            <w:rStyle w:val="a4"/>
            <w:rFonts w:cstheme="minorHAnsi"/>
            <w:bCs/>
            <w:color w:val="auto"/>
            <w:sz w:val="24"/>
            <w:szCs w:val="24"/>
            <w:u w:val="none"/>
          </w:rPr>
          <w:t>Презентация «История новогодней елки»</w:t>
        </w:r>
      </w:hyperlink>
      <w:r w:rsidR="0054134C" w:rsidRPr="002020B0">
        <w:rPr>
          <w:rFonts w:cstheme="minorHAnsi"/>
          <w:bCs/>
          <w:sz w:val="24"/>
          <w:szCs w:val="24"/>
        </w:rPr>
        <w:t xml:space="preserve"> </w:t>
      </w:r>
    </w:p>
    <w:p w:rsidR="00545EE1" w:rsidRPr="002020B0" w:rsidRDefault="00810F03" w:rsidP="002020B0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1" w:history="1">
        <w:r w:rsidR="0054134C" w:rsidRPr="002020B0">
          <w:rPr>
            <w:rStyle w:val="a4"/>
            <w:rFonts w:cstheme="minorHAnsi"/>
            <w:bCs/>
            <w:color w:val="auto"/>
            <w:sz w:val="24"/>
            <w:szCs w:val="24"/>
            <w:u w:val="none"/>
          </w:rPr>
          <w:t xml:space="preserve">Социологический опрос «Лесная красавица: за или против» </w:t>
        </w:r>
      </w:hyperlink>
    </w:p>
    <w:p w:rsidR="00545EE1" w:rsidRPr="002020B0" w:rsidRDefault="00810F03" w:rsidP="002020B0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hyperlink r:id="rId12" w:history="1">
        <w:r w:rsidR="0054134C" w:rsidRPr="002020B0">
          <w:rPr>
            <w:rStyle w:val="a4"/>
            <w:rFonts w:cstheme="minorHAnsi"/>
            <w:bCs/>
            <w:color w:val="auto"/>
            <w:sz w:val="24"/>
            <w:szCs w:val="24"/>
            <w:u w:val="none"/>
          </w:rPr>
          <w:t>Новогоднее путешествие «Елочки бывают разные»</w:t>
        </w:r>
      </w:hyperlink>
      <w:r w:rsidR="0054134C" w:rsidRPr="002020B0">
        <w:rPr>
          <w:rFonts w:cstheme="minorHAnsi"/>
          <w:bCs/>
          <w:sz w:val="24"/>
          <w:szCs w:val="24"/>
        </w:rPr>
        <w:t xml:space="preserve"> </w:t>
      </w:r>
    </w:p>
    <w:p w:rsidR="00545EE1" w:rsidRPr="002020B0" w:rsidRDefault="00810F03" w:rsidP="002020B0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hyperlink r:id="rId13" w:history="1">
        <w:r w:rsidR="0054134C" w:rsidRPr="002020B0">
          <w:rPr>
            <w:rStyle w:val="a4"/>
            <w:rFonts w:cstheme="minorHAnsi"/>
            <w:bCs/>
            <w:color w:val="auto"/>
            <w:sz w:val="24"/>
            <w:szCs w:val="24"/>
            <w:u w:val="none"/>
          </w:rPr>
          <w:t>Фоторепортаж с выставки поделок «Ёлочка, ёлочка, колкая иголочка»</w:t>
        </w:r>
      </w:hyperlink>
      <w:r w:rsidR="0054134C" w:rsidRPr="002020B0">
        <w:rPr>
          <w:rFonts w:cstheme="minorHAnsi"/>
          <w:b/>
          <w:bCs/>
          <w:sz w:val="24"/>
          <w:szCs w:val="24"/>
        </w:rPr>
        <w:t xml:space="preserve"> </w:t>
      </w:r>
    </w:p>
    <w:p w:rsidR="002020B0" w:rsidRDefault="002020B0" w:rsidP="002020B0">
      <w:pPr>
        <w:jc w:val="center"/>
        <w:rPr>
          <w:rFonts w:cstheme="minorHAnsi"/>
          <w:color w:val="FF0000"/>
          <w:sz w:val="24"/>
          <w:szCs w:val="24"/>
        </w:rPr>
      </w:pPr>
      <w:r w:rsidRPr="002020B0">
        <w:rPr>
          <w:rFonts w:cstheme="minorHAnsi"/>
          <w:color w:val="FF0000"/>
          <w:sz w:val="24"/>
          <w:szCs w:val="24"/>
        </w:rPr>
        <w:t>( слайды</w:t>
      </w:r>
      <w:r w:rsidR="00FB5BCF">
        <w:rPr>
          <w:rFonts w:cstheme="minorHAnsi"/>
          <w:color w:val="FF0000"/>
          <w:sz w:val="24"/>
          <w:szCs w:val="24"/>
        </w:rPr>
        <w:t xml:space="preserve"> 10-14</w:t>
      </w:r>
      <w:r w:rsidRPr="002020B0">
        <w:rPr>
          <w:rFonts w:cstheme="minorHAnsi"/>
          <w:color w:val="FF0000"/>
          <w:sz w:val="24"/>
          <w:szCs w:val="24"/>
        </w:rPr>
        <w:t>)</w:t>
      </w:r>
    </w:p>
    <w:p w:rsidR="002020B0" w:rsidRDefault="002020B0" w:rsidP="002020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Скоро Новый год! Все мы с нетерпением ждем Деда Мороза, подарков, сюрпризов, чуда. Но</w:t>
      </w:r>
      <w:proofErr w:type="gramStart"/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наверное, больше всего мы ожидаем лесную красавицу- елку!. Праздник елки- откуда он? Об этом мы узнаем, просмотрев презентацию «История новогодней елки».</w:t>
      </w:r>
    </w:p>
    <w:p w:rsidR="00BF424B" w:rsidRPr="00BF424B" w:rsidRDefault="002020B0" w:rsidP="00BF424B">
      <w:pPr>
        <w:jc w:val="center"/>
        <w:rPr>
          <w:rFonts w:cstheme="minorHAnsi"/>
          <w:sz w:val="16"/>
          <w:szCs w:val="16"/>
        </w:rPr>
      </w:pPr>
      <w:r w:rsidRPr="00FB5BCF">
        <w:rPr>
          <w:rFonts w:cstheme="minorHAnsi"/>
          <w:b/>
          <w:color w:val="FF0000"/>
          <w:sz w:val="24"/>
          <w:szCs w:val="24"/>
        </w:rPr>
        <w:t>(презентация «История новогодней елки»)</w:t>
      </w:r>
    </w:p>
    <w:p w:rsidR="002020B0" w:rsidRDefault="002020B0" w:rsidP="002020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ХХ веке Новый год с елкой празднует весь мир. Какую елочку установят у себя дома учащиеся 3 классов? Ребята провели социологический опрос и выяснили много интересного. Давайте посмотрим и мы.</w:t>
      </w:r>
    </w:p>
    <w:p w:rsidR="002020B0" w:rsidRPr="00FB5BCF" w:rsidRDefault="002020B0" w:rsidP="00FB5BCF">
      <w:pPr>
        <w:jc w:val="center"/>
        <w:rPr>
          <w:rFonts w:cstheme="minorHAnsi"/>
          <w:b/>
          <w:color w:val="FF0000"/>
          <w:sz w:val="24"/>
          <w:szCs w:val="24"/>
        </w:rPr>
      </w:pPr>
      <w:proofErr w:type="gramStart"/>
      <w:r w:rsidRPr="00FB5BCF">
        <w:rPr>
          <w:rFonts w:cstheme="minorHAnsi"/>
          <w:b/>
          <w:color w:val="FF0000"/>
          <w:sz w:val="24"/>
          <w:szCs w:val="24"/>
        </w:rPr>
        <w:t>( презентация «Социологический  опрос.</w:t>
      </w:r>
      <w:proofErr w:type="gramEnd"/>
      <w:r w:rsidRPr="00FB5BCF">
        <w:rPr>
          <w:rFonts w:cstheme="minorHAnsi"/>
          <w:b/>
          <w:color w:val="FF0000"/>
          <w:sz w:val="24"/>
          <w:szCs w:val="24"/>
        </w:rPr>
        <w:t xml:space="preserve"> </w:t>
      </w:r>
      <w:proofErr w:type="gramStart"/>
      <w:r w:rsidRPr="00FB5BCF">
        <w:rPr>
          <w:rFonts w:cstheme="minorHAnsi"/>
          <w:b/>
          <w:color w:val="FF0000"/>
          <w:sz w:val="24"/>
          <w:szCs w:val="24"/>
        </w:rPr>
        <w:t>Зеленые  красавицы : за или против.»)</w:t>
      </w:r>
      <w:proofErr w:type="gramEnd"/>
    </w:p>
    <w:p w:rsidR="002020B0" w:rsidRDefault="002020B0" w:rsidP="002020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Бесспорно, главным атрибутом новогодних праздников</w:t>
      </w:r>
      <w:r w:rsidR="0097033D">
        <w:rPr>
          <w:rFonts w:cstheme="minorHAnsi"/>
          <w:sz w:val="24"/>
          <w:szCs w:val="24"/>
        </w:rPr>
        <w:t xml:space="preserve"> является украшенная елка. Какие бывают елки? Наши ребята совершили виртуальное путешествие вокруг сета и увидели много интересных елочек. Давайте посмотрим презентацию «Елочки бывают разные…»</w:t>
      </w:r>
    </w:p>
    <w:p w:rsidR="0097033D" w:rsidRPr="00FB5BCF" w:rsidRDefault="0097033D" w:rsidP="00FB5BCF">
      <w:pPr>
        <w:jc w:val="center"/>
        <w:rPr>
          <w:rFonts w:cstheme="minorHAnsi"/>
          <w:b/>
          <w:color w:val="FF0000"/>
          <w:sz w:val="24"/>
          <w:szCs w:val="24"/>
        </w:rPr>
      </w:pPr>
      <w:proofErr w:type="gramStart"/>
      <w:r w:rsidRPr="00FB5BCF">
        <w:rPr>
          <w:rFonts w:cstheme="minorHAnsi"/>
          <w:b/>
          <w:color w:val="FF0000"/>
          <w:sz w:val="24"/>
          <w:szCs w:val="24"/>
        </w:rPr>
        <w:t>(презентация  «Елочки бывают разные…»</w:t>
      </w:r>
      <w:proofErr w:type="gramEnd"/>
    </w:p>
    <w:p w:rsidR="0097033D" w:rsidRDefault="0097033D" w:rsidP="002020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Виртуальное путешествие по разным странам в поисках необычных лесных красавиц, натолкнуло нас на мысль создать собственную выставку поделок и рисунков. На этой выставке были представлены работы елочек из разных материалов и техник. Давайте посмотрим фоторепортаж с выставки «Елочка, елочка, колкая иголочка»</w:t>
      </w:r>
    </w:p>
    <w:p w:rsidR="0097033D" w:rsidRPr="00FB5BCF" w:rsidRDefault="0097033D" w:rsidP="00FB5BCF">
      <w:pPr>
        <w:jc w:val="center"/>
        <w:rPr>
          <w:rFonts w:cstheme="minorHAnsi"/>
          <w:b/>
          <w:color w:val="FF0000"/>
          <w:sz w:val="24"/>
          <w:szCs w:val="24"/>
        </w:rPr>
      </w:pPr>
      <w:proofErr w:type="gramStart"/>
      <w:r w:rsidRPr="00FB5BCF">
        <w:rPr>
          <w:rFonts w:cstheme="minorHAnsi"/>
          <w:b/>
          <w:color w:val="FF0000"/>
          <w:sz w:val="24"/>
          <w:szCs w:val="24"/>
        </w:rPr>
        <w:t>( презентация детских работ «Елочка, елочка, колкая иголочка»</w:t>
      </w:r>
      <w:proofErr w:type="gramEnd"/>
    </w:p>
    <w:p w:rsidR="0097033D" w:rsidRDefault="0097033D" w:rsidP="002020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Закончить наш проект хотелось бы небольшой музыкальной композицией. </w:t>
      </w:r>
    </w:p>
    <w:p w:rsidR="0097033D" w:rsidRPr="00FB5BCF" w:rsidRDefault="0097033D" w:rsidP="00FB5BCF">
      <w:pPr>
        <w:jc w:val="center"/>
        <w:rPr>
          <w:rFonts w:cstheme="minorHAnsi"/>
          <w:color w:val="FF0000"/>
          <w:sz w:val="24"/>
          <w:szCs w:val="24"/>
        </w:rPr>
      </w:pPr>
      <w:r w:rsidRPr="00FB5BCF">
        <w:rPr>
          <w:rFonts w:cstheme="minorHAnsi"/>
          <w:color w:val="FF0000"/>
          <w:sz w:val="24"/>
          <w:szCs w:val="24"/>
        </w:rPr>
        <w:t>(слайд-песенка</w:t>
      </w:r>
      <w:r w:rsidR="00FB5BCF">
        <w:rPr>
          <w:rFonts w:cstheme="minorHAnsi"/>
          <w:color w:val="FF0000"/>
          <w:sz w:val="24"/>
          <w:szCs w:val="24"/>
        </w:rPr>
        <w:t xml:space="preserve"> 15</w:t>
      </w:r>
      <w:r w:rsidRPr="00FB5BCF">
        <w:rPr>
          <w:rFonts w:cstheme="minorHAnsi"/>
          <w:color w:val="FF0000"/>
          <w:sz w:val="24"/>
          <w:szCs w:val="24"/>
        </w:rPr>
        <w:t>)</w:t>
      </w:r>
    </w:p>
    <w:p w:rsidR="00FB5BCF" w:rsidRPr="00FB5BCF" w:rsidRDefault="0097033D" w:rsidP="00FB5BCF">
      <w:pPr>
        <w:jc w:val="center"/>
        <w:rPr>
          <w:rFonts w:cstheme="minorHAnsi"/>
          <w:b/>
          <w:sz w:val="24"/>
          <w:szCs w:val="24"/>
        </w:rPr>
      </w:pPr>
      <w:r w:rsidRPr="00FB5BCF">
        <w:rPr>
          <w:rFonts w:cstheme="minorHAnsi"/>
          <w:b/>
          <w:sz w:val="24"/>
          <w:szCs w:val="24"/>
        </w:rPr>
        <w:t>Над проектом работали</w:t>
      </w:r>
      <w:proofErr w:type="gramStart"/>
      <w:r w:rsidRPr="00FB5BCF">
        <w:rPr>
          <w:rFonts w:cstheme="minorHAnsi"/>
          <w:b/>
          <w:sz w:val="24"/>
          <w:szCs w:val="24"/>
        </w:rPr>
        <w:t xml:space="preserve"> </w:t>
      </w:r>
      <w:r w:rsidR="00FB5BCF" w:rsidRPr="00FB5BCF">
        <w:rPr>
          <w:rFonts w:cstheme="minorHAnsi"/>
          <w:b/>
          <w:sz w:val="24"/>
          <w:szCs w:val="24"/>
        </w:rPr>
        <w:t>:</w:t>
      </w:r>
      <w:proofErr w:type="gramEnd"/>
    </w:p>
    <w:p w:rsidR="00FB5BCF" w:rsidRDefault="0097033D" w:rsidP="002020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ученики 3-В класса школы-гимназии №1. </w:t>
      </w:r>
    </w:p>
    <w:p w:rsidR="0097033D" w:rsidRDefault="00FB5BCF" w:rsidP="002020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Классный руководитель</w:t>
      </w:r>
      <w:proofErr w:type="gramStart"/>
      <w:r>
        <w:rPr>
          <w:rFonts w:cstheme="minorHAnsi"/>
          <w:sz w:val="24"/>
          <w:szCs w:val="24"/>
        </w:rPr>
        <w:t xml:space="preserve"> :</w:t>
      </w:r>
      <w:proofErr w:type="gramEnd"/>
      <w:r>
        <w:rPr>
          <w:rFonts w:cstheme="minorHAnsi"/>
          <w:sz w:val="24"/>
          <w:szCs w:val="24"/>
        </w:rPr>
        <w:t xml:space="preserve"> Ильяшевич Т. В.</w:t>
      </w:r>
    </w:p>
    <w:p w:rsidR="00FB5BCF" w:rsidRPr="00FB5BCF" w:rsidRDefault="00FB5BCF" w:rsidP="00FB5BCF">
      <w:pPr>
        <w:jc w:val="center"/>
        <w:rPr>
          <w:rFonts w:cstheme="minorHAnsi"/>
          <w:color w:val="FF0000"/>
          <w:sz w:val="24"/>
          <w:szCs w:val="24"/>
        </w:rPr>
      </w:pPr>
      <w:r w:rsidRPr="00FB5BCF">
        <w:rPr>
          <w:rFonts w:cstheme="minorHAnsi"/>
          <w:color w:val="FF0000"/>
          <w:sz w:val="24"/>
          <w:szCs w:val="24"/>
        </w:rPr>
        <w:t>(слайд 16)</w:t>
      </w:r>
    </w:p>
    <w:p w:rsidR="00FB5BCF" w:rsidRPr="00FB5BCF" w:rsidRDefault="00FB5BCF" w:rsidP="00FB5BCF">
      <w:pPr>
        <w:jc w:val="center"/>
        <w:rPr>
          <w:rFonts w:cstheme="minorHAnsi"/>
          <w:b/>
          <w:sz w:val="24"/>
          <w:szCs w:val="24"/>
        </w:rPr>
      </w:pPr>
      <w:r w:rsidRPr="00FB5BCF">
        <w:rPr>
          <w:rFonts w:cstheme="minorHAnsi"/>
          <w:b/>
          <w:sz w:val="24"/>
          <w:szCs w:val="24"/>
        </w:rPr>
        <w:t>Спасибо за внимание!</w:t>
      </w:r>
    </w:p>
    <w:p w:rsidR="00810F03" w:rsidRDefault="00FB5BCF" w:rsidP="002020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(За активную работу над проектом памятной грамотой награждаются некоторые ученики)</w:t>
      </w:r>
    </w:p>
    <w:p w:rsidR="00810F03" w:rsidRDefault="00810F03" w:rsidP="00810F0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                                    Приложение </w:t>
      </w:r>
    </w:p>
    <w:p w:rsidR="00810F03" w:rsidRPr="00810F03" w:rsidRDefault="00810F03" w:rsidP="00810F03">
      <w:pPr>
        <w:jc w:val="center"/>
        <w:rPr>
          <w:rFonts w:cstheme="minorHAnsi"/>
          <w:b/>
          <w:sz w:val="24"/>
          <w:szCs w:val="24"/>
        </w:rPr>
      </w:pPr>
      <w:r w:rsidRPr="00810F03">
        <w:rPr>
          <w:rFonts w:cstheme="minorHAnsi"/>
          <w:b/>
          <w:sz w:val="24"/>
          <w:szCs w:val="24"/>
        </w:rPr>
        <w:t>Выставка поделок «Елочка, елочка, колкая иголочка»</w:t>
      </w:r>
    </w:p>
    <w:p w:rsidR="00810F03" w:rsidRDefault="00810F03" w:rsidP="00810F03">
      <w:pPr>
        <w:jc w:val="center"/>
        <w:rPr>
          <w:rFonts w:cstheme="minorHAnsi"/>
          <w:sz w:val="24"/>
          <w:szCs w:val="24"/>
        </w:rPr>
      </w:pPr>
    </w:p>
    <w:p w:rsidR="00810F03" w:rsidRDefault="00810F03" w:rsidP="00810F03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61A8D0" wp14:editId="7F19FF42">
            <wp:extent cx="5500694" cy="4286280"/>
            <wp:effectExtent l="0" t="0" r="5080" b="0"/>
            <wp:docPr id="1" name="Рисунок 3" descr="C:\Users\TANYA\Pictures\проект\P41700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TANYA\Pictures\проект\P4170033.JPG"/>
                    <pic:cNvPicPr/>
                  </pic:nvPicPr>
                  <pic:blipFill>
                    <a:blip r:embed="rId14" cstate="print">
                      <a:lum bright="20000" contrast="20000"/>
                    </a:blip>
                    <a:srcRect l="16195" t="10684" r="15330" b="14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694" cy="428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0F03" w:rsidRDefault="00810F03" w:rsidP="00810F0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Краткая история новогодней елки</w:t>
      </w:r>
    </w:p>
    <w:p w:rsidR="00810F03" w:rsidRPr="00BF424B" w:rsidRDefault="00810F03" w:rsidP="00810F03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16"/>
        </w:rPr>
      </w:pPr>
      <w:r w:rsidRPr="00810F03">
        <w:rPr>
          <w:rFonts w:asciiTheme="minorHAnsi" w:eastAsiaTheme="majorEastAsia" w:hAnsiTheme="minorHAnsi" w:cstheme="majorBidi"/>
          <w:bCs/>
          <w:kern w:val="24"/>
          <w:sz w:val="22"/>
          <w:szCs w:val="16"/>
        </w:rPr>
        <w:t xml:space="preserve">Традиция </w:t>
      </w:r>
      <w:proofErr w:type="gramStart"/>
      <w:r w:rsidRPr="00810F03">
        <w:rPr>
          <w:rFonts w:asciiTheme="minorHAnsi" w:eastAsiaTheme="majorEastAsia" w:hAnsiTheme="minorHAnsi" w:cstheme="majorBidi"/>
          <w:bCs/>
          <w:kern w:val="24"/>
          <w:sz w:val="22"/>
          <w:szCs w:val="16"/>
        </w:rPr>
        <w:t xml:space="preserve">украшать лесную красавицу уходит своими корнями в далекое язычество </w:t>
      </w:r>
      <w:r w:rsidRPr="00810F03">
        <w:rPr>
          <w:rFonts w:asciiTheme="minorHAnsi" w:eastAsia="Calibri" w:hAnsiTheme="minorHAnsi"/>
          <w:bCs/>
          <w:kern w:val="24"/>
          <w:sz w:val="22"/>
          <w:szCs w:val="16"/>
        </w:rPr>
        <w:t>Древние люди считали</w:t>
      </w:r>
      <w:proofErr w:type="gramEnd"/>
      <w:r w:rsidRPr="00810F03">
        <w:rPr>
          <w:rFonts w:asciiTheme="minorHAnsi" w:eastAsia="Calibri" w:hAnsiTheme="minorHAnsi"/>
          <w:bCs/>
          <w:kern w:val="24"/>
          <w:sz w:val="22"/>
          <w:szCs w:val="16"/>
        </w:rPr>
        <w:t>, что мир создан в виде дерева - Мировое дерево. Отсюда происходит культ почитания деревьев. Ель - вечнозеленое растение, Символ торжества жизни</w:t>
      </w:r>
    </w:p>
    <w:p w:rsidR="00810F03" w:rsidRPr="00810F03" w:rsidRDefault="00810F03" w:rsidP="00810F03">
      <w:pPr>
        <w:pStyle w:val="a3"/>
        <w:spacing w:before="0" w:beforeAutospacing="0" w:after="0" w:afterAutospacing="0"/>
        <w:rPr>
          <w:rFonts w:cstheme="minorHAnsi"/>
        </w:rPr>
      </w:pPr>
      <w:r w:rsidRPr="00810F03">
        <w:rPr>
          <w:rFonts w:asciiTheme="minorHAnsi" w:eastAsia="Calibri" w:hAnsiTheme="minorHAnsi"/>
          <w:bCs/>
          <w:kern w:val="24"/>
          <w:sz w:val="22"/>
          <w:szCs w:val="16"/>
        </w:rPr>
        <w:t>. В древние времена люди считали, что это дерево защищает очаг от злых духов, холода и тьмы.</w:t>
      </w:r>
      <w:r w:rsidRPr="00810F03">
        <w:rPr>
          <w:rFonts w:asciiTheme="majorHAnsi" w:eastAsiaTheme="majorEastAsia" w:hAnsi="Calibri" w:cstheme="majorBidi"/>
          <w:shadow/>
          <w:color w:val="FFFFFF"/>
          <w:kern w:val="24"/>
          <w:sz w:val="52"/>
          <w:szCs w:val="40"/>
        </w:rPr>
        <w:t xml:space="preserve"> </w:t>
      </w:r>
      <w:r w:rsidRPr="00810F03">
        <w:rPr>
          <w:rFonts w:asciiTheme="minorHAnsi" w:eastAsiaTheme="majorEastAsia" w:hAnsiTheme="minorHAnsi" w:cstheme="majorBidi"/>
          <w:shadow/>
          <w:kern w:val="24"/>
          <w:sz w:val="22"/>
          <w:szCs w:val="16"/>
        </w:rPr>
        <w:t>Наши предки наделяли деревья способностью творить добро и зло. Поэтому люди украшали деревья, чтобы задобрить духов.</w:t>
      </w:r>
      <w:r w:rsidRPr="00810F03">
        <w:rPr>
          <w:rFonts w:asciiTheme="minorHAnsi" w:eastAsiaTheme="minorEastAsia" w:hAnsi="Calibri" w:cstheme="minorBidi"/>
          <w:bCs/>
          <w:color w:val="FFFF00"/>
          <w:kern w:val="24"/>
          <w:sz w:val="52"/>
          <w:szCs w:val="40"/>
        </w:rPr>
        <w:t xml:space="preserve"> </w:t>
      </w:r>
      <w:r w:rsidRPr="00810F03">
        <w:rPr>
          <w:rFonts w:asciiTheme="minorHAnsi" w:eastAsiaTheme="minorEastAsia" w:hAnsiTheme="minorHAnsi" w:cstheme="minorBidi"/>
          <w:bCs/>
          <w:kern w:val="24"/>
          <w:sz w:val="22"/>
          <w:szCs w:val="16"/>
        </w:rPr>
        <w:t xml:space="preserve">Существует версия, что первую новогоднюю ёлку поставили на площади города </w:t>
      </w:r>
      <w:proofErr w:type="spellStart"/>
      <w:r w:rsidRPr="00810F03">
        <w:rPr>
          <w:rFonts w:asciiTheme="minorHAnsi" w:eastAsiaTheme="minorEastAsia" w:hAnsiTheme="minorHAnsi" w:cstheme="minorBidi"/>
          <w:bCs/>
          <w:kern w:val="24"/>
          <w:sz w:val="22"/>
          <w:szCs w:val="16"/>
        </w:rPr>
        <w:t>Селеста</w:t>
      </w:r>
      <w:proofErr w:type="spellEnd"/>
      <w:r w:rsidRPr="00810F03">
        <w:rPr>
          <w:rFonts w:asciiTheme="minorHAnsi" w:eastAsiaTheme="minorEastAsia" w:hAnsiTheme="minorHAnsi" w:cstheme="minorBidi"/>
          <w:bCs/>
          <w:kern w:val="24"/>
          <w:sz w:val="22"/>
          <w:szCs w:val="16"/>
        </w:rPr>
        <w:t xml:space="preserve"> в Эльзасе в 1521.</w:t>
      </w:r>
      <w:r w:rsidRPr="00810F03">
        <w:rPr>
          <w:rFonts w:asciiTheme="minorHAnsi" w:eastAsiaTheme="minorEastAsia" w:hAnsiTheme="minorHAnsi"/>
          <w:bCs/>
          <w:kern w:val="24"/>
          <w:sz w:val="22"/>
          <w:szCs w:val="16"/>
        </w:rPr>
        <w:t xml:space="preserve"> Эту версию оспаривает Латвия, где утверждают, что первая новогодняя ёлка была установлена в   </w:t>
      </w:r>
      <w:proofErr w:type="spellStart"/>
      <w:proofErr w:type="gramStart"/>
      <w:r w:rsidRPr="00810F03">
        <w:rPr>
          <w:rFonts w:asciiTheme="minorHAnsi" w:eastAsiaTheme="minorEastAsia" w:hAnsiTheme="minorHAnsi"/>
          <w:bCs/>
          <w:kern w:val="24"/>
          <w:sz w:val="22"/>
          <w:szCs w:val="16"/>
        </w:rPr>
        <w:t>в</w:t>
      </w:r>
      <w:proofErr w:type="spellEnd"/>
      <w:proofErr w:type="gramEnd"/>
      <w:r w:rsidRPr="00810F03">
        <w:rPr>
          <w:rFonts w:asciiTheme="minorHAnsi" w:eastAsiaTheme="minorEastAsia" w:hAnsiTheme="minorHAnsi"/>
          <w:bCs/>
          <w:kern w:val="24"/>
          <w:sz w:val="22"/>
          <w:szCs w:val="16"/>
        </w:rPr>
        <w:t xml:space="preserve"> 1510 . Доказательством  этому свидетельствуют документы, найденные в рижских архивах. </w:t>
      </w:r>
      <w:r w:rsidRPr="00810F03">
        <w:rPr>
          <w:rFonts w:ascii="Calibri" w:hAnsi="Calibri"/>
          <w:bCs/>
          <w:color w:val="000000" w:themeColor="text1"/>
          <w:kern w:val="24"/>
          <w:sz w:val="22"/>
          <w:szCs w:val="16"/>
        </w:rPr>
        <w:t xml:space="preserve">Традиция  праздновать Новый год с елкой появилась в России при Петре I. Царским указом всем жителям Москвы было велено отмечать встречу Нового года: зажигать в новогоднюю ночь костры, пускать фейерверки, поздравлять друг друга, украшать дома хвойными деревьями. </w:t>
      </w:r>
      <w:r w:rsidRPr="00810F03">
        <w:rPr>
          <w:rFonts w:asciiTheme="minorHAnsi" w:eastAsiaTheme="minorEastAsia" w:hAnsiTheme="minorHAnsi" w:cstheme="minorBidi"/>
          <w:bCs/>
          <w:shadow/>
          <w:kern w:val="24"/>
          <w:sz w:val="22"/>
          <w:szCs w:val="16"/>
        </w:rPr>
        <w:t xml:space="preserve">В Украине традиционным праздничным символом Нового года на протяжении очень многих веков, была не зеленая елка, а "дидух". Изготавливали его с первого сжатого в этом году снопа.   Его украшали разноцветными лентами, бумажными или сухими цветами </w:t>
      </w:r>
      <w:r w:rsidRPr="00810F03">
        <w:rPr>
          <w:rFonts w:asciiTheme="minorHAnsi" w:hAnsiTheme="minorHAnsi"/>
          <w:bCs/>
          <w:kern w:val="24"/>
          <w:sz w:val="22"/>
          <w:szCs w:val="16"/>
        </w:rPr>
        <w:t xml:space="preserve">В 20-х годах </w:t>
      </w:r>
      <w:r w:rsidRPr="00810F03">
        <w:rPr>
          <w:rFonts w:asciiTheme="minorHAnsi" w:hAnsiTheme="minorHAnsi"/>
          <w:bCs/>
          <w:kern w:val="24"/>
          <w:sz w:val="22"/>
          <w:szCs w:val="16"/>
          <w:lang w:val="en-US"/>
        </w:rPr>
        <w:t>XX</w:t>
      </w:r>
      <w:r w:rsidRPr="00810F03">
        <w:rPr>
          <w:rFonts w:asciiTheme="minorHAnsi" w:hAnsiTheme="minorHAnsi"/>
          <w:bCs/>
          <w:kern w:val="24"/>
          <w:sz w:val="22"/>
          <w:szCs w:val="16"/>
        </w:rPr>
        <w:t xml:space="preserve"> века елку запретили, ходили по домам и проверяли, чтобы ее никто не </w:t>
      </w:r>
      <w:proofErr w:type="spellStart"/>
      <w:r w:rsidRPr="00810F03">
        <w:rPr>
          <w:rFonts w:asciiTheme="minorHAnsi" w:hAnsiTheme="minorHAnsi"/>
          <w:bCs/>
          <w:kern w:val="24"/>
          <w:sz w:val="22"/>
          <w:szCs w:val="16"/>
        </w:rPr>
        <w:t>ставил</w:t>
      </w:r>
      <w:proofErr w:type="gramStart"/>
      <w:r w:rsidRPr="00810F03">
        <w:rPr>
          <w:rFonts w:asciiTheme="minorHAnsi" w:hAnsiTheme="minorHAnsi"/>
          <w:bCs/>
          <w:kern w:val="24"/>
          <w:sz w:val="22"/>
          <w:szCs w:val="16"/>
        </w:rPr>
        <w:t>.С</w:t>
      </w:r>
      <w:proofErr w:type="spellEnd"/>
      <w:proofErr w:type="gramEnd"/>
      <w:r w:rsidRPr="00810F03">
        <w:rPr>
          <w:rFonts w:asciiTheme="minorHAnsi" w:hAnsiTheme="minorHAnsi"/>
          <w:bCs/>
          <w:kern w:val="24"/>
          <w:sz w:val="22"/>
          <w:szCs w:val="16"/>
        </w:rPr>
        <w:t xml:space="preserve"> елкой яростно боролись, называли ее украшение глупым делом. Люди прятали елку дома, наряжали тайно.</w:t>
      </w:r>
      <w:r w:rsidRPr="00810F03">
        <w:rPr>
          <w:rFonts w:asciiTheme="minorHAnsi" w:eastAsia="Calibri" w:hAnsiTheme="minorHAnsi"/>
          <w:bCs/>
          <w:kern w:val="24"/>
          <w:sz w:val="22"/>
          <w:szCs w:val="16"/>
        </w:rPr>
        <w:t xml:space="preserve"> Потом вместе с Рождеством запретили праздновать  и Новый год. Однако в тридцатых годах пришлось вернуть праздник Новый год, так как жители страны упорно отмечали Рождество и украшали елку.</w:t>
      </w:r>
      <w:r w:rsidRPr="00810F03">
        <w:rPr>
          <w:rFonts w:ascii="Segoe Print" w:hAnsi="Segoe Print"/>
          <w:bCs/>
          <w:color w:val="000000" w:themeColor="text1"/>
          <w:kern w:val="24"/>
          <w:sz w:val="72"/>
          <w:szCs w:val="48"/>
        </w:rPr>
        <w:t xml:space="preserve"> </w:t>
      </w:r>
      <w:r w:rsidRPr="00810F03">
        <w:rPr>
          <w:rFonts w:asciiTheme="minorHAnsi" w:hAnsiTheme="minorHAnsi"/>
          <w:bCs/>
          <w:color w:val="000000" w:themeColor="text1"/>
          <w:kern w:val="24"/>
          <w:sz w:val="22"/>
          <w:szCs w:val="16"/>
        </w:rPr>
        <w:t>В 1954 году впервые зажглась главная елка страны - Кремлевская, которая искрится и сверкает каждый Новый год.</w:t>
      </w:r>
      <w:bookmarkStart w:id="0" w:name="_GoBack"/>
      <w:bookmarkEnd w:id="0"/>
    </w:p>
    <w:sectPr w:rsidR="00810F03" w:rsidRPr="00810F03" w:rsidSect="00FB5BCF">
      <w:pgSz w:w="11906" w:h="16838"/>
      <w:pgMar w:top="1134" w:right="850" w:bottom="567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art70BB"/>
      </v:shape>
    </w:pict>
  </w:numPicBullet>
  <w:abstractNum w:abstractNumId="0">
    <w:nsid w:val="15687C50"/>
    <w:multiLevelType w:val="hybridMultilevel"/>
    <w:tmpl w:val="ADA299A8"/>
    <w:lvl w:ilvl="0" w:tplc="4858C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C44B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20F9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A24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F4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B401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09B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A3E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647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9F63B5"/>
    <w:multiLevelType w:val="hybridMultilevel"/>
    <w:tmpl w:val="A0148A50"/>
    <w:lvl w:ilvl="0" w:tplc="9F6C8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C4C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CF0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89A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E4F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224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C6EC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876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860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EE15125"/>
    <w:multiLevelType w:val="hybridMultilevel"/>
    <w:tmpl w:val="9BB28684"/>
    <w:lvl w:ilvl="0" w:tplc="D730D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EFA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EE7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A1C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ECC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58BB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EC7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69B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CE95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B167B4F"/>
    <w:multiLevelType w:val="hybridMultilevel"/>
    <w:tmpl w:val="B5AAF376"/>
    <w:lvl w:ilvl="0" w:tplc="9398A3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8E15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EBC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CBD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84A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60A0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0D2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4079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C27"/>
    <w:rsid w:val="000B4FA0"/>
    <w:rsid w:val="002020B0"/>
    <w:rsid w:val="0025269D"/>
    <w:rsid w:val="0054134C"/>
    <w:rsid w:val="00545EE1"/>
    <w:rsid w:val="005D1C27"/>
    <w:rsid w:val="007E15A3"/>
    <w:rsid w:val="00810F03"/>
    <w:rsid w:val="0097033D"/>
    <w:rsid w:val="00AA6AD8"/>
    <w:rsid w:val="00BF424B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20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947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8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67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14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45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60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4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34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&#1060;&#1086;&#1090;&#1086;&#1088;&#1077;&#1087;&#1086;&#1088;&#1090;&#1072;&#1078;%20&#1089;%20&#1074;&#1099;&#1089;&#1090;&#1072;&#1074;&#1082;&#1080;%20&#1087;&#1086;&#1076;&#1077;&#1083;&#1086;&#1082;.ppt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&#1055;&#1088;&#1077;&#1079;&#1077;&#1085;&#1090;&#1072;&#1094;&#1080;&#1103;1%20&#1077;&#1083;&#1082;&#1080;%20&#1088;&#1072;&#1079;&#1085;&#1099;&#1077;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77;&#1079;&#1077;&#1085;&#1090;&#1072;&#1094;&#1080;&#1103;1%20&#1057;&#1054;&#1062;%20&#1054;&#1055;&#1056;&#1054;&#1057;.ppt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&#1048;&#1089;&#1090;&#1086;&#1088;&#1080;&#1103;%20&#1085;&#1086;&#1074;&#1086;&#1075;&#1086;&#1076;&#1085;&#1077;&#1081;%20&#1077;&#1083;&#1086;&#1095;&#1082;&#1080;.pptx" TargetMode="External"/><Relationship Id="rId4" Type="http://schemas.microsoft.com/office/2007/relationships/stylesWithEffects" Target="stylesWithEffects.xml"/><Relationship Id="rId9" Type="http://schemas.openxmlformats.org/officeDocument/2006/relationships/package" Target="embeddings/Microsoft_PowerPoint_Presentation1.pptx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DC56-3646-4214-8AC0-9097F26E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dcterms:created xsi:type="dcterms:W3CDTF">2012-11-03T11:32:00Z</dcterms:created>
  <dcterms:modified xsi:type="dcterms:W3CDTF">2014-11-02T15:42:00Z</dcterms:modified>
</cp:coreProperties>
</file>