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63" w:rsidRDefault="00660263" w:rsidP="00660263">
      <w:pPr>
        <w:pStyle w:val="2"/>
      </w:pPr>
      <w:r>
        <w:t>Классный час «Моя малая Родина. Грайвороново»</w:t>
      </w:r>
    </w:p>
    <w:p w:rsidR="00660263" w:rsidRDefault="00660263" w:rsidP="00660263">
      <w:r>
        <w:t>Здравствуйте! Наше занятие я хочу начать со стихотворения Зои Александровой:</w:t>
      </w:r>
    </w:p>
    <w:p w:rsidR="00660263" w:rsidRPr="00660263" w:rsidRDefault="00660263" w:rsidP="00B17B9C">
      <w:pPr>
        <w:ind w:left="2127"/>
        <w:rPr>
          <w:sz w:val="32"/>
        </w:rPr>
      </w:pP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Если скажут слово «родина»,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Сразу в памяти встаёт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Старый дом, в саду смородина,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Толстый тополь у ворот.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У реки берёзка - скромница</w:t>
      </w:r>
      <w:proofErr w:type="gramStart"/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И</w:t>
      </w:r>
      <w:proofErr w:type="gramEnd"/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 xml:space="preserve"> ромашковый бугор…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А другим, наверно, вспомнится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Свой родной московский двор.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В лужах первые кораблики,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Где недавно был каток,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И большой соседней фабрики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Громкий радостный гудок.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Или степь, от маков красная,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Золотая целина…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Родина бывает разная,</w:t>
      </w:r>
      <w:r w:rsidRPr="00660263">
        <w:rPr>
          <w:rFonts w:ascii="Tahoma" w:hAnsi="Tahoma" w:cs="Tahoma"/>
          <w:color w:val="333333"/>
          <w:szCs w:val="17"/>
        </w:rPr>
        <w:br/>
      </w:r>
      <w:r w:rsidRPr="00660263">
        <w:rPr>
          <w:rFonts w:ascii="Tahoma" w:hAnsi="Tahoma" w:cs="Tahoma"/>
          <w:color w:val="333333"/>
          <w:szCs w:val="17"/>
          <w:shd w:val="clear" w:color="auto" w:fill="FFFFFF"/>
        </w:rPr>
        <w:t>Но у всех она одна!</w:t>
      </w:r>
    </w:p>
    <w:p w:rsidR="00660263" w:rsidRDefault="00660263" w:rsidP="00660263">
      <w:r w:rsidRPr="00B17B9C">
        <w:rPr>
          <w:b/>
          <w:i/>
        </w:rPr>
        <w:t>А что для Вас значит Родина?</w:t>
      </w:r>
      <w:r>
        <w:t xml:space="preserve">  Слайды 17-29</w:t>
      </w:r>
    </w:p>
    <w:p w:rsidR="00660263" w:rsidRDefault="00660263" w:rsidP="00660263">
      <w:proofErr w:type="gramStart"/>
      <w:r w:rsidRPr="005950E9">
        <w:t>Родина – это мой род, моя семья, знание моих корней; это земля, на которой я живу, мой дом, мой район, мой город, моя страна.</w:t>
      </w:r>
      <w:proofErr w:type="gramEnd"/>
    </w:p>
    <w:p w:rsidR="00660263" w:rsidRDefault="00660263" w:rsidP="00660263">
      <w:r>
        <w:t>И сегодня мы поговорим  о Вашей малой родине – Грайвороново.</w:t>
      </w:r>
    </w:p>
    <w:p w:rsidR="00660263" w:rsidRPr="00660263" w:rsidRDefault="00660263" w:rsidP="00660263">
      <w:pPr>
        <w:rPr>
          <w:b/>
          <w:i/>
        </w:rPr>
      </w:pPr>
      <w:r w:rsidRPr="00660263">
        <w:rPr>
          <w:b/>
          <w:i/>
        </w:rPr>
        <w:t>Ответьте на следующие вопросы:</w:t>
      </w:r>
    </w:p>
    <w:p w:rsidR="00660263" w:rsidRDefault="00660263" w:rsidP="00660263">
      <w:pPr>
        <w:pStyle w:val="a4"/>
        <w:numPr>
          <w:ilvl w:val="0"/>
          <w:numId w:val="1"/>
        </w:numPr>
      </w:pPr>
      <w:r w:rsidRPr="005950E9">
        <w:t>Откуда же взялось такое название</w:t>
      </w:r>
      <w:r>
        <w:t xml:space="preserve"> «Грайвороново»?</w:t>
      </w:r>
    </w:p>
    <w:p w:rsidR="00660263" w:rsidRDefault="00660263" w:rsidP="00660263">
      <w:pPr>
        <w:pStyle w:val="a4"/>
        <w:numPr>
          <w:ilvl w:val="0"/>
          <w:numId w:val="1"/>
        </w:numPr>
      </w:pPr>
      <w:r>
        <w:t>Какая речка протекает в районе Грайвороново?</w:t>
      </w:r>
    </w:p>
    <w:p w:rsidR="00660263" w:rsidRDefault="00660263" w:rsidP="00660263">
      <w:pPr>
        <w:pStyle w:val="a4"/>
        <w:numPr>
          <w:ilvl w:val="0"/>
          <w:numId w:val="1"/>
        </w:numPr>
      </w:pPr>
      <w:r>
        <w:t xml:space="preserve">Когда было первое </w:t>
      </w:r>
      <w:r w:rsidRPr="005950E9">
        <w:t>у</w:t>
      </w:r>
      <w:r>
        <w:t xml:space="preserve">поминание о деревне </w:t>
      </w:r>
      <w:proofErr w:type="spellStart"/>
      <w:r>
        <w:t>Гравороново</w:t>
      </w:r>
      <w:proofErr w:type="spellEnd"/>
      <w:r>
        <w:t>?</w:t>
      </w:r>
    </w:p>
    <w:p w:rsidR="00660263" w:rsidRDefault="00660263" w:rsidP="00660263">
      <w:pPr>
        <w:rPr>
          <w:b/>
          <w:i/>
        </w:rPr>
      </w:pPr>
      <w:r w:rsidRPr="00660263">
        <w:rPr>
          <w:b/>
          <w:i/>
        </w:rPr>
        <w:t>Затрудняетесь?  Тогда давайте совершим  виртуальное путешествие в прошлое.</w:t>
      </w:r>
      <w:r>
        <w:rPr>
          <w:b/>
          <w:i/>
        </w:rPr>
        <w:t xml:space="preserve"> </w:t>
      </w:r>
    </w:p>
    <w:p w:rsidR="00660263" w:rsidRPr="00660263" w:rsidRDefault="00660263" w:rsidP="00660263">
      <w:r>
        <w:t>Слайд 32 (Раздать материал для чтения)</w:t>
      </w:r>
    </w:p>
    <w:p w:rsidR="00382DF4" w:rsidRPr="005950E9" w:rsidRDefault="00382DF4" w:rsidP="00B17B9C">
      <w:r w:rsidRPr="005950E9">
        <w:t xml:space="preserve">На юго-востоке </w:t>
      </w:r>
      <w:proofErr w:type="gramStart"/>
      <w:r w:rsidRPr="005950E9">
        <w:t>г</w:t>
      </w:r>
      <w:proofErr w:type="gramEnd"/>
      <w:r w:rsidRPr="005950E9">
        <w:t>. Москвы к северу от станции метро </w:t>
      </w:r>
      <w:hyperlink r:id="rId5" w:history="1">
        <w:r w:rsidRPr="005950E9">
          <w:rPr>
            <w:rStyle w:val="a3"/>
          </w:rPr>
          <w:t>«Текстильщики» </w:t>
        </w:r>
      </w:hyperlink>
      <w:r w:rsidRPr="005950E9">
        <w:t xml:space="preserve">находится небольшая улица – </w:t>
      </w:r>
      <w:proofErr w:type="spellStart"/>
      <w:r w:rsidRPr="005950E9">
        <w:t>Грайвороновская</w:t>
      </w:r>
      <w:proofErr w:type="spellEnd"/>
      <w:r w:rsidRPr="005950E9">
        <w:t>; с панельными девяти- и двенадцатиэтажными домами, окруженная заводами, фабриками и складами – обычная промышленная зона.</w:t>
      </w:r>
      <w:r w:rsidRPr="005950E9">
        <w:br/>
      </w:r>
      <w:r w:rsidRPr="005950E9">
        <w:br/>
        <w:t xml:space="preserve">Но у этой на первый взгляд не примечательной улицы, существует довольно обширная история. Попытаемся проникнуть </w:t>
      </w:r>
      <w:proofErr w:type="gramStart"/>
      <w:r w:rsidRPr="005950E9">
        <w:t>в глубь</w:t>
      </w:r>
      <w:proofErr w:type="gramEnd"/>
      <w:r w:rsidRPr="005950E9">
        <w:t xml:space="preserve"> веков и выяснить, какие же тайны она скрывает от нас.</w:t>
      </w:r>
      <w:r w:rsidRPr="005950E9">
        <w:br/>
      </w:r>
      <w:bookmarkStart w:id="0" w:name="cutid1"/>
      <w:bookmarkEnd w:id="0"/>
      <w:r w:rsidRPr="005950E9">
        <w:br/>
        <w:t xml:space="preserve">Итак, напряжем наше воображение и представим, что мы находимся сейчас на </w:t>
      </w:r>
      <w:proofErr w:type="spellStart"/>
      <w:r w:rsidRPr="005950E9">
        <w:t>Грайвороновской</w:t>
      </w:r>
      <w:proofErr w:type="spellEnd"/>
      <w:r w:rsidRPr="005950E9">
        <w:t xml:space="preserve">. Раннее утро. Мы стоим на автобусной остановке рядом с перекрестком. </w:t>
      </w:r>
      <w:proofErr w:type="gramStart"/>
      <w:r w:rsidRPr="005950E9">
        <w:t xml:space="preserve">Окинем взглядом всю улицу - направо у нас начинается 2-ой </w:t>
      </w:r>
      <w:proofErr w:type="spellStart"/>
      <w:r w:rsidRPr="005950E9">
        <w:t>Грайвороновский</w:t>
      </w:r>
      <w:proofErr w:type="spellEnd"/>
      <w:r w:rsidRPr="005950E9">
        <w:t xml:space="preserve"> проезд, позади и чуть правее городская поликлиника № 103, длинный белый девятиэтажный дом и за ним </w:t>
      </w:r>
      <w:proofErr w:type="spellStart"/>
      <w:r w:rsidRPr="005950E9">
        <w:t>Грайвороновская</w:t>
      </w:r>
      <w:proofErr w:type="spellEnd"/>
      <w:r w:rsidRPr="005950E9">
        <w:t xml:space="preserve"> плавно переходит в Волжский бульвар; а впереди нам открывается вид на удаляющуюся дорогу, по правой стороне которой бежит бетонный забор, а по левой – </w:t>
      </w:r>
      <w:r w:rsidRPr="005950E9">
        <w:lastRenderedPageBreak/>
        <w:t>небольшой скверик с фонтаном.</w:t>
      </w:r>
      <w:proofErr w:type="gramEnd"/>
      <w:r w:rsidRPr="005950E9">
        <w:t xml:space="preserve"> Далее улица упирается в забор Московского жирового комбината, и немного поколебавшись, оставляет небольшой свой отросток в виде 1-ого </w:t>
      </w:r>
      <w:proofErr w:type="spellStart"/>
      <w:r w:rsidRPr="005950E9">
        <w:t>Грайвороновского</w:t>
      </w:r>
      <w:proofErr w:type="spellEnd"/>
      <w:r w:rsidRPr="005950E9">
        <w:t xml:space="preserve"> проезда, а сама сворачивает налево и через несколько построек сливается с первыми домами </w:t>
      </w:r>
      <w:proofErr w:type="spellStart"/>
      <w:r w:rsidRPr="005950E9">
        <w:t>Люблинской</w:t>
      </w:r>
      <w:proofErr w:type="spellEnd"/>
      <w:r w:rsidRPr="005950E9">
        <w:t xml:space="preserve"> улицы. </w:t>
      </w:r>
    </w:p>
    <w:p w:rsidR="00B17B9C" w:rsidRPr="00B17B9C" w:rsidRDefault="00382DF4">
      <w:pPr>
        <w:rPr>
          <w:sz w:val="4"/>
        </w:rPr>
      </w:pPr>
      <w:r w:rsidRPr="005950E9">
        <w:t xml:space="preserve">Предположим, что сейчас воскресное летнее свежее утро. Заводские трубы не выпускают белый дым, цеха пустуют, автомобили не выстраиваются на перекрестке в ожидании разрешающего сигнала светофора. Жители еще не проснулись, не выглянули из своих квартир, не пошли по </w:t>
      </w:r>
      <w:proofErr w:type="gramStart"/>
      <w:r w:rsidRPr="005950E9">
        <w:t>привычному тротуару</w:t>
      </w:r>
      <w:proofErr w:type="gramEnd"/>
      <w:r w:rsidRPr="005950E9">
        <w:t xml:space="preserve"> по привычной улице в магазин «Пятерочка», чтобы запастись продовольствием на ближайшую рабочую неделю. Вокруг спокойно и безмятежно. Солнце заглядывает в окна домов, легкий ветерок шелестит в ветвях деревьев. </w:t>
      </w:r>
      <w:r w:rsidRPr="005950E9">
        <w:br/>
      </w:r>
      <w:r w:rsidRPr="005950E9">
        <w:br/>
        <w:t>Но вот из-за поворота выезжает автобус, обычный бело-зеленый Икарус-гармошка; быть может, под номером 29 или 193. Он медленно ползет по пустынной улице. Вдруг, раздается металлический скрежет</w:t>
      </w:r>
      <w:r>
        <w:t xml:space="preserve">. </w:t>
      </w:r>
      <w:r w:rsidRPr="005950E9">
        <w:t>Руль у водителя в руках перевоплощается в поводья. Шум мотора переходит в лошадиное ржание. И вот до того места, где мы находимся, бывший Икарус, а теперь деревянная повозка с кучером, запряженная черной лошадью, успевает мистическим образом перевоплотиться, и, промчавшись мимо нас, поднимает огромный столб пыли. Но куда подевался асфальт? Мы оглядывается по сторонам, и видим деревянные неказистые дома, колодец, а там, где дорога раньше упиралась в забор МЖК – теперь его и в помине нет – появился мостик через небольшую речушку. </w:t>
      </w:r>
      <w:r w:rsidRPr="005950E9">
        <w:br/>
      </w:r>
      <w:r w:rsidRPr="005950E9">
        <w:br/>
        <w:t>Мы с вами оказались в 1543 году. Именно в этом году деревня Грайвороново, в честь которой в дальнейшем будет называться улица, первый раз упоминается в жалованной грамоте 1543 г. в составе вотчины </w:t>
      </w:r>
      <w:hyperlink r:id="rId6" w:history="1">
        <w:r w:rsidRPr="005950E9">
          <w:rPr>
            <w:rStyle w:val="a3"/>
          </w:rPr>
          <w:t>Симонова монастыря </w:t>
        </w:r>
      </w:hyperlink>
      <w:r w:rsidRPr="005950E9">
        <w:t xml:space="preserve">с топографическим уточнением «на </w:t>
      </w:r>
      <w:proofErr w:type="spellStart"/>
      <w:r w:rsidRPr="005950E9">
        <w:t>Перерве</w:t>
      </w:r>
      <w:proofErr w:type="spellEnd"/>
      <w:r w:rsidRPr="005950E9">
        <w:t xml:space="preserve"> на Коломенке». В дальнейшем название менялось: в XVIII веке — </w:t>
      </w:r>
      <w:proofErr w:type="spellStart"/>
      <w:r w:rsidRPr="005950E9">
        <w:t>Граморны</w:t>
      </w:r>
      <w:proofErr w:type="spellEnd"/>
      <w:r w:rsidRPr="005950E9">
        <w:t xml:space="preserve">, в XIX — начале XX веков — </w:t>
      </w:r>
      <w:proofErr w:type="spellStart"/>
      <w:r w:rsidRPr="005950E9">
        <w:t>Граворново</w:t>
      </w:r>
      <w:proofErr w:type="spellEnd"/>
      <w:r w:rsidRPr="005950E9">
        <w:t xml:space="preserve"> или </w:t>
      </w:r>
      <w:proofErr w:type="spellStart"/>
      <w:r w:rsidRPr="005950E9">
        <w:t>Граворнова</w:t>
      </w:r>
      <w:proofErr w:type="spellEnd"/>
      <w:r w:rsidRPr="005950E9">
        <w:t>, в переписи 1926 года — Грайвороново.</w:t>
      </w:r>
      <w:r w:rsidRPr="005950E9">
        <w:br/>
      </w:r>
    </w:p>
    <w:p w:rsidR="00D85FF0" w:rsidRDefault="00660263">
      <w:pPr>
        <w:rPr>
          <w:b/>
          <w:i/>
        </w:rPr>
      </w:pPr>
      <w:r w:rsidRPr="00660263">
        <w:rPr>
          <w:b/>
          <w:i/>
        </w:rPr>
        <w:t>Чтение материала о Грайвороново. Ответы на вопросы.</w:t>
      </w:r>
    </w:p>
    <w:p w:rsidR="00660263" w:rsidRDefault="00B17B9C">
      <w:pPr>
        <w:rPr>
          <w:b/>
          <w:i/>
        </w:rPr>
      </w:pPr>
      <w:r>
        <w:rPr>
          <w:b/>
          <w:i/>
        </w:rPr>
        <w:t>Просмотр фото 70-80 годов.</w:t>
      </w:r>
      <w:r w:rsidR="00660263">
        <w:rPr>
          <w:b/>
          <w:i/>
        </w:rPr>
        <w:t xml:space="preserve"> Слайды</w:t>
      </w:r>
    </w:p>
    <w:p w:rsidR="00660263" w:rsidRPr="005950E9" w:rsidRDefault="00660263" w:rsidP="00660263">
      <w:pPr>
        <w:jc w:val="both"/>
      </w:pPr>
      <w:r w:rsidRPr="005950E9">
        <w:t xml:space="preserve">И в 1960-е годы улица обрастает новым каменным орнаментом – это строится современный жилой комплекс для людей. Дорога становится асфальтированной; по ней пускают маршрутные автобусы. Река Нищенка убирается в коллекторы. От </w:t>
      </w:r>
      <w:proofErr w:type="spellStart"/>
      <w:r w:rsidRPr="005950E9">
        <w:t>Грайвороновской</w:t>
      </w:r>
      <w:proofErr w:type="spellEnd"/>
      <w:r w:rsidRPr="005950E9">
        <w:t xml:space="preserve"> улицы отходят два одноименны</w:t>
      </w:r>
      <w:r w:rsidR="00B17B9C">
        <w:t>х</w:t>
      </w:r>
      <w:r w:rsidRPr="005950E9">
        <w:t xml:space="preserve"> проезда. На 1-ом </w:t>
      </w:r>
      <w:proofErr w:type="spellStart"/>
      <w:r w:rsidRPr="005950E9">
        <w:t>Грайвороновском</w:t>
      </w:r>
      <w:proofErr w:type="spellEnd"/>
      <w:r w:rsidRPr="005950E9">
        <w:t xml:space="preserve"> проезде вместо кожевенной фабрики возникает «Московский Жировой Комбинат» и другие промышленные предприятия, а на 2-ом – построен светотехнический завод «Сатурн» и жилье для его работников, именуемое кварталом 90А.</w:t>
      </w:r>
    </w:p>
    <w:p w:rsidR="00660263" w:rsidRPr="005950E9" w:rsidRDefault="00660263" w:rsidP="00B17B9C">
      <w:r w:rsidRPr="005950E9">
        <w:t>Через 20, 30, 40 лет деревья, посаженные в тогда еще новом районе, становятся выше, сам район становится старше</w:t>
      </w:r>
      <w:r>
        <w:t>.</w:t>
      </w:r>
      <w:r w:rsidRPr="005950E9">
        <w:t xml:space="preserve"> Вместо пивной «Момент» вырастает ресторан «Дворец султана». Чтобы улучшить вид облупившимся домам, в 2010 году их отделали новой плиткой, застеклили балконы, в каждую квартиру поставили пластиковые окна. </w:t>
      </w:r>
      <w:r w:rsidRPr="005950E9">
        <w:br/>
      </w:r>
    </w:p>
    <w:p w:rsidR="00382DF4" w:rsidRPr="005950E9" w:rsidRDefault="00660263" w:rsidP="00382DF4">
      <w:pPr>
        <w:jc w:val="both"/>
      </w:pPr>
      <w:proofErr w:type="spellStart"/>
      <w:r>
        <w:t>Г</w:t>
      </w:r>
      <w:r w:rsidR="00382DF4" w:rsidRPr="005950E9">
        <w:t>райвороновская</w:t>
      </w:r>
      <w:proofErr w:type="spellEnd"/>
      <w:r w:rsidR="00382DF4" w:rsidRPr="005950E9">
        <w:t xml:space="preserve"> улица всего лишь песчинка среди огромного количества улиц Москвы, лишь крупица среди всех населенных пунктов огромной России, малюсенькая точечка на планете Земля. Но это наша Родина, и мы должны заботиться о ней, стараться сделать ее лучше, чище, благородней. Если не мы, то кто?</w:t>
      </w:r>
    </w:p>
    <w:p w:rsidR="00382DF4" w:rsidRDefault="00382DF4"/>
    <w:sectPr w:rsidR="00382DF4" w:rsidSect="00B17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F41BA"/>
    <w:multiLevelType w:val="hybridMultilevel"/>
    <w:tmpl w:val="9548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DF4"/>
    <w:rsid w:val="00382DF4"/>
    <w:rsid w:val="00660263"/>
    <w:rsid w:val="00706F84"/>
    <w:rsid w:val="00B17B9C"/>
    <w:rsid w:val="00D8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F4"/>
  </w:style>
  <w:style w:type="paragraph" w:styleId="2">
    <w:name w:val="heading 2"/>
    <w:basedOn w:val="a"/>
    <w:next w:val="a"/>
    <w:link w:val="20"/>
    <w:uiPriority w:val="9"/>
    <w:unhideWhenUsed/>
    <w:qFormat/>
    <w:rsid w:val="00660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D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0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60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1%E8%EC%EE%ED%EE%E2_%EC%EE%ED%E0%F1%F2%FB%F0%FC" TargetMode="External"/><Relationship Id="rId5" Type="http://schemas.openxmlformats.org/officeDocument/2006/relationships/hyperlink" Target="http://ru.wikipedia.org/wiki/%D0%A2%D0%B5%D0%BA%D1%81%D1%82%D0%B8%D0%BB%D1%8C%D1%89%D0%B8%D0%BA%D0%B8_%28%D1%80%D0%B0%D0%B9%D0%BE%D0%BD_%D0%9C%D0%BE%D1%81%D0%BA%D0%B2%D1%8B%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2014-08-31T11:12:00Z</dcterms:created>
  <dcterms:modified xsi:type="dcterms:W3CDTF">2014-08-31T15:21:00Z</dcterms:modified>
</cp:coreProperties>
</file>