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8D" w:rsidRDefault="00BD4C8D" w:rsidP="00BD4C8D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Концепция</w:t>
      </w:r>
    </w:p>
    <w:p w:rsidR="00BD4C8D" w:rsidRPr="00925C29" w:rsidRDefault="00BD4C8D" w:rsidP="00BD4C8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361216">
        <w:rPr>
          <w:rFonts w:ascii="Times New Roman" w:hAnsi="Times New Roman"/>
          <w:b/>
          <w:sz w:val="24"/>
        </w:rPr>
        <w:t>Я – первый учитель, который входит в жизнь ребенка и его семьи.</w:t>
      </w:r>
      <w:r w:rsidRPr="00925C29">
        <w:rPr>
          <w:rFonts w:ascii="Times New Roman" w:hAnsi="Times New Roman"/>
          <w:sz w:val="24"/>
        </w:rPr>
        <w:t xml:space="preserve"> Родители доверили мне самое дорогое – своих детей, и моя обязанность - оправдать это доверие. Маленькие, волнующиеся, с доверчивыми глазами смотрят на меня и ждут. Чего же они ожидают? Конечно же, доброты, тепла и любви. Нельзя допустить, чтобы они омрачились и потухли. Надо уметь ловить искорки интереса этих чудных, чистых глаз.</w:t>
      </w:r>
    </w:p>
    <w:p w:rsidR="00BD4C8D" w:rsidRPr="00925C29" w:rsidRDefault="00BD4C8D" w:rsidP="00BD4C8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925C29">
        <w:rPr>
          <w:rFonts w:ascii="Times New Roman" w:hAnsi="Times New Roman"/>
          <w:sz w:val="24"/>
        </w:rPr>
        <w:t xml:space="preserve">(Слайд 2) Один французский писатель сказал: «Кто-то всегда наблюдает за тобой: Бог, мама, учитель…» именно учитель открывает детям мир, дарит истину и видит первые детские открытия. Учитель всегда образец поддержания, эталон всего правильного и мудрого. Как правило, первый учитель оставляет самый глубокий след в душах и судьбах своих учеников. С первым учителем дети вступают на дорогу в мир знаний, вместе с ним открывают страницы взрослой жизни. </w:t>
      </w:r>
    </w:p>
    <w:p w:rsidR="00BD4C8D" w:rsidRPr="00925C29" w:rsidRDefault="00BD4C8D" w:rsidP="00BD4C8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925C29">
        <w:rPr>
          <w:rFonts w:ascii="Times New Roman" w:hAnsi="Times New Roman"/>
          <w:sz w:val="24"/>
        </w:rPr>
        <w:t>(Слайд 3) Учитель – один из самых значимых людей в жизни человека, особенно для наших детей. Наши дети замечательные. Они нуждаются в наших заботах, теплоте сердца и искренности. Иногда они склонны к негативным отношениям и чуть ли что, они впадают в уныние. Конечно, им становится трудно. Во-первых, они прекрасно понимают, что отличаются от здоровых детей; во-вторых, у них нет той ценности, которая противостояла бы негативам. Источником этой ценности является любовь. Мы должны любить своих учеников как собственных детей.</w:t>
      </w:r>
    </w:p>
    <w:p w:rsidR="00BD4C8D" w:rsidRPr="00925C29" w:rsidRDefault="00BD4C8D" w:rsidP="00BD4C8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925C29">
        <w:rPr>
          <w:rFonts w:ascii="Times New Roman" w:hAnsi="Times New Roman"/>
          <w:sz w:val="24"/>
        </w:rPr>
        <w:t xml:space="preserve">(Слайд 4) Целью моей педагогической деятельности является развитие личности ребенка. Каждый ребенок уникален и неповторим по-своему. Задача учителя – раскрыть их способности. Я убеждена, что в основе успешного развития личности лежит познавательный интерес. Познавательный интерес выступает как ценнейший мотив учебной деятельности школьника. Становление личности школьников, прежде всего, происходит на уроке. Активизирую познавательную деятельность ребят и повышаю интерес к учению через оптимальных технологий: </w:t>
      </w:r>
      <w:r>
        <w:rPr>
          <w:rFonts w:ascii="Times New Roman" w:hAnsi="Times New Roman"/>
          <w:sz w:val="24"/>
        </w:rPr>
        <w:t xml:space="preserve">здоровьесберегающая технология </w:t>
      </w:r>
      <w:r w:rsidRPr="00925C29">
        <w:rPr>
          <w:rFonts w:ascii="Times New Roman" w:hAnsi="Times New Roman"/>
          <w:sz w:val="24"/>
        </w:rPr>
        <w:t>игровая технология, уровневая дифференциация и личностно-ориентированный подход.</w:t>
      </w:r>
    </w:p>
    <w:p w:rsidR="00BD4C8D" w:rsidRPr="00925C29" w:rsidRDefault="00BD4C8D" w:rsidP="00BD4C8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925C29">
        <w:rPr>
          <w:rFonts w:ascii="Times New Roman" w:hAnsi="Times New Roman"/>
          <w:sz w:val="24"/>
        </w:rPr>
        <w:t>Создание оптимальных условий учебно-воспитательного процесса – залог успешного развития.</w:t>
      </w:r>
    </w:p>
    <w:p w:rsidR="00BD4C8D" w:rsidRPr="00925C29" w:rsidRDefault="00BD4C8D" w:rsidP="00BD4C8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925C29">
        <w:rPr>
          <w:rFonts w:ascii="Times New Roman" w:hAnsi="Times New Roman"/>
          <w:sz w:val="24"/>
        </w:rPr>
        <w:t xml:space="preserve">(Слайд 5) Я – классный руководитель. Цель моей воспитательной работы является создание условий для развития творческой личности. </w:t>
      </w:r>
    </w:p>
    <w:p w:rsidR="00BD4C8D" w:rsidRPr="00925C29" w:rsidRDefault="00BD4C8D" w:rsidP="00BD4C8D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Pr="00925C29">
        <w:rPr>
          <w:rFonts w:ascii="Times New Roman" w:hAnsi="Times New Roman"/>
          <w:sz w:val="24"/>
        </w:rPr>
        <w:t>Методика моей воспитательной работы строится на коллективной творческой деятельности.</w:t>
      </w:r>
    </w:p>
    <w:p w:rsidR="00BD4C8D" w:rsidRPr="00925C29" w:rsidRDefault="00BD4C8D" w:rsidP="00BD4C8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925C29">
        <w:rPr>
          <w:rFonts w:ascii="Times New Roman" w:hAnsi="Times New Roman"/>
          <w:sz w:val="24"/>
        </w:rPr>
        <w:t xml:space="preserve">Опираясь на образовательную подготовку учащихся и учитывая их интересы, способности и возрастные возможности я провожу воспитательные мероприятия, которые </w:t>
      </w:r>
      <w:r w:rsidRPr="00925C29">
        <w:rPr>
          <w:rFonts w:ascii="Times New Roman" w:hAnsi="Times New Roman"/>
          <w:sz w:val="24"/>
        </w:rPr>
        <w:lastRenderedPageBreak/>
        <w:t>расширяют кругозор учащихся, увеличивают познавательные возможности, развивают самостоятельность и активность.</w:t>
      </w:r>
    </w:p>
    <w:p w:rsidR="00BD4C8D" w:rsidRPr="00925C29" w:rsidRDefault="00BD4C8D" w:rsidP="00BD4C8D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925C29">
        <w:rPr>
          <w:rFonts w:ascii="Times New Roman" w:hAnsi="Times New Roman"/>
          <w:sz w:val="24"/>
        </w:rPr>
        <w:t xml:space="preserve">Дети моего класса активно участвуют во всех мероприятиях школы-интерната и вне школы. Они </w:t>
      </w:r>
      <w:r>
        <w:rPr>
          <w:rFonts w:ascii="Times New Roman" w:hAnsi="Times New Roman"/>
          <w:sz w:val="24"/>
        </w:rPr>
        <w:t>в основном  занимают призовые</w:t>
      </w:r>
      <w:r w:rsidRPr="00925C29">
        <w:rPr>
          <w:rFonts w:ascii="Times New Roman" w:hAnsi="Times New Roman"/>
          <w:sz w:val="24"/>
        </w:rPr>
        <w:t xml:space="preserve"> места.</w:t>
      </w:r>
    </w:p>
    <w:p w:rsidR="00BD4C8D" w:rsidRPr="00925C29" w:rsidRDefault="00BD4C8D" w:rsidP="00BD4C8D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(Слайд 6) Для развития наших детей очень эффективны дополнительные внеурочные занятия. Например,</w:t>
      </w:r>
      <w:r w:rsidRPr="00925C29">
        <w:rPr>
          <w:rFonts w:ascii="Times New Roman" w:hAnsi="Times New Roman"/>
          <w:sz w:val="24"/>
        </w:rPr>
        <w:t xml:space="preserve"> одно из направлений моей работы является воспитание любви к природе. Ребята, изучив природу, научатся видеть и замечать самое прекрасное, что есть вокруг нас.</w:t>
      </w:r>
    </w:p>
    <w:p w:rsidR="00BD4C8D" w:rsidRPr="00925C29" w:rsidRDefault="00BD4C8D" w:rsidP="00BD4C8D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Pr="00925C29">
        <w:rPr>
          <w:rFonts w:ascii="Times New Roman" w:hAnsi="Times New Roman"/>
          <w:sz w:val="24"/>
        </w:rPr>
        <w:t>(Слайд 7) Изучив природу дети, поняли, что все на земле взаимосвязаны. И они нашли связь природы с математикой. Простая логика «Математика – царица всех наук», так как его знания пригодятся во всех уголках Земли. И без природы никак нельзя. И дети размышляют так – математика и природа друзья.</w:t>
      </w:r>
    </w:p>
    <w:p w:rsidR="00BD4C8D" w:rsidRPr="00925C29" w:rsidRDefault="00BD4C8D" w:rsidP="00BD4C8D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Pr="00925C29">
        <w:rPr>
          <w:rFonts w:ascii="Times New Roman" w:hAnsi="Times New Roman"/>
          <w:sz w:val="24"/>
        </w:rPr>
        <w:t>(Слайд 8) Я люблю, когда дети высказывают свои мнения и дают свои комментарии. Этим я стремлюсь научить детей самим реализоваться. Ведь хоть малейшее достижение собственным стремлением, пыткам – это успех. Успех – самый лучший воспитатель.</w:t>
      </w:r>
    </w:p>
    <w:p w:rsidR="00BD4C8D" w:rsidRPr="00925C29" w:rsidRDefault="00BD4C8D" w:rsidP="00BD4C8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925C29">
        <w:rPr>
          <w:rFonts w:ascii="Times New Roman" w:hAnsi="Times New Roman"/>
          <w:sz w:val="24"/>
        </w:rPr>
        <w:t>(Слайд 9) А как заинтересовать детей повседневными уроками? Ведь ученики могут не понять суть темы, тогда им станет скучно, потом устают. Поэтому на уроках необходимо разнообразие и неожиданность. Ведь познание начинается с удивления. Также важны формы организации учебных занятий.</w:t>
      </w:r>
    </w:p>
    <w:p w:rsidR="00BD4C8D" w:rsidRPr="00925C29" w:rsidRDefault="00BD4C8D" w:rsidP="00BD4C8D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Pr="00925C29">
        <w:rPr>
          <w:rFonts w:ascii="Times New Roman" w:hAnsi="Times New Roman"/>
          <w:sz w:val="24"/>
        </w:rPr>
        <w:t>(Слайд 10) Если человек хочет получить хороший результат в своей деятельности, то он должен обязательно хорошо поработать, иначе никак. Ведь говорят «Что посеешь, то пожнешь». Учителя должны сеять разумное, доброе, вечное…</w:t>
      </w:r>
    </w:p>
    <w:p w:rsidR="00BD4C8D" w:rsidRPr="00925C29" w:rsidRDefault="00BD4C8D" w:rsidP="00BD4C8D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925C29">
        <w:rPr>
          <w:rFonts w:ascii="Times New Roman" w:hAnsi="Times New Roman"/>
          <w:sz w:val="24"/>
        </w:rPr>
        <w:t>(Слайд 11) Когда мне задают вопрос: «Зачем тебе это надо?» Я вспоминаю слова Марка Твена: «Кто не знает, куда направляется, очень удивится, что попал не туда». Лишь осознанная целенаправленная деятельность учителя может превратить его в подлинного сценариста и режиссера этого замечательного, уникального события под названием «урок».</w:t>
      </w:r>
    </w:p>
    <w:p w:rsidR="00B33F7D" w:rsidRDefault="00B33F7D"/>
    <w:sectPr w:rsidR="00B33F7D" w:rsidSect="00361216">
      <w:footerReference w:type="default" r:id="rId4"/>
      <w:pgSz w:w="11906" w:h="16838"/>
      <w:pgMar w:top="1134" w:right="850" w:bottom="1134" w:left="1276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6922"/>
      <w:docPartObj>
        <w:docPartGallery w:val="Page Numbers (Bottom of Page)"/>
        <w:docPartUnique/>
      </w:docPartObj>
    </w:sdtPr>
    <w:sdtEndPr/>
    <w:sdtContent>
      <w:p w:rsidR="00361216" w:rsidRDefault="00BD4C8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61216" w:rsidRDefault="00BD4C8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compat/>
  <w:rsids>
    <w:rsidRoot w:val="00BD4C8D"/>
    <w:rsid w:val="00B33F7D"/>
    <w:rsid w:val="00BD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D4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3747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Позитроника</cp:lastModifiedBy>
  <cp:revision>1</cp:revision>
  <dcterms:created xsi:type="dcterms:W3CDTF">2014-02-23T15:01:00Z</dcterms:created>
  <dcterms:modified xsi:type="dcterms:W3CDTF">2014-02-23T15:02:00Z</dcterms:modified>
</cp:coreProperties>
</file>