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30" w:rsidRDefault="00816321" w:rsidP="00CC536F">
      <w:pPr>
        <w:jc w:val="center"/>
        <w:rPr>
          <w:rFonts w:ascii="Arial Black" w:hAnsi="Arial Black"/>
          <w:sz w:val="28"/>
        </w:rPr>
      </w:pPr>
      <w:r w:rsidRPr="00816321">
        <w:rPr>
          <w:rFonts w:ascii="Arial Black" w:hAnsi="Arial Black"/>
          <w:sz w:val="28"/>
        </w:rPr>
        <w:t>Духовно - нравственное воспитание в общеобразоват</w:t>
      </w:r>
      <w:bookmarkStart w:id="0" w:name="_GoBack"/>
      <w:bookmarkEnd w:id="0"/>
      <w:r w:rsidRPr="00816321">
        <w:rPr>
          <w:rFonts w:ascii="Arial Black" w:hAnsi="Arial Black"/>
          <w:sz w:val="28"/>
        </w:rPr>
        <w:t>ельной школе</w:t>
      </w:r>
      <w:r>
        <w:rPr>
          <w:rFonts w:ascii="Arial Black" w:hAnsi="Arial Black"/>
          <w:sz w:val="28"/>
        </w:rPr>
        <w:t>.</w:t>
      </w:r>
    </w:p>
    <w:p w:rsidR="00816321" w:rsidRDefault="00816321" w:rsidP="00CC53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Arial Black" w:hAnsi="Arial Black"/>
          <w:sz w:val="28"/>
        </w:rPr>
        <w:tab/>
      </w:r>
      <w:r>
        <w:rPr>
          <w:rFonts w:ascii="Times New Roman" w:hAnsi="Times New Roman" w:cs="Times New Roman"/>
          <w:sz w:val="28"/>
        </w:rPr>
        <w:t>Все мы взрослые желаем детям добра. Нам необходимо уберечь их от всего, что может помешать им стать личностью. Именно поэтому духовно – нравственное развитие и воспитание учащихся являются первостепенной задачей совершенной образовательно системы и представляют собой важный компонент социального заказа для образования.</w:t>
      </w:r>
    </w:p>
    <w:p w:rsidR="00816321" w:rsidRDefault="00816321" w:rsidP="00CC53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«Концепция духовно – нравственного развития и воспитания личности гражданина России в сфере общего образования» четко обозначает современный национальный идеал – это высоконравственный, творческий, компетентный гражданин России. Гражданская идентичность позиционируется как высшая ступень процесса духовно-нравственного развития личности россиянина, его гражданского патриотического воспитания. </w:t>
      </w:r>
    </w:p>
    <w:p w:rsidR="00816321" w:rsidRDefault="00816321" w:rsidP="00CC53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Такая позиция ставит перед общеобразовательной школой следующие задачи:</w:t>
      </w:r>
    </w:p>
    <w:p w:rsidR="00816321" w:rsidRDefault="00816321" w:rsidP="00CC53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816321">
        <w:rPr>
          <w:rFonts w:ascii="Times New Roman" w:hAnsi="Times New Roman" w:cs="Times New Roman"/>
          <w:sz w:val="28"/>
        </w:rPr>
        <w:t>помочь учащимся</w:t>
      </w:r>
      <w:r w:rsidR="00686080">
        <w:rPr>
          <w:rFonts w:ascii="Times New Roman" w:hAnsi="Times New Roman" w:cs="Times New Roman"/>
          <w:sz w:val="28"/>
        </w:rPr>
        <w:t xml:space="preserve"> развить духовные задатки; реализовать склонности, интересы; выработать личные нравственные убеждения, терпимость к другому образу жизни;</w:t>
      </w:r>
    </w:p>
    <w:p w:rsidR="00607988" w:rsidRDefault="00607988" w:rsidP="00CC53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пониманию, приемам деятельности в коллективе; бережному и заботливому отношению к окружающей среде, друг другу;</w:t>
      </w:r>
    </w:p>
    <w:p w:rsidR="00607988" w:rsidRDefault="00607988" w:rsidP="00CC536F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развития независимого творческого мышления; для удовлетворения учащимися своих духовных потребностей.</w:t>
      </w:r>
    </w:p>
    <w:p w:rsidR="00607988" w:rsidRDefault="00607988" w:rsidP="00CC536F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реализовать эти задачи для м</w:t>
      </w:r>
      <w:r w:rsidR="00D24B17">
        <w:rPr>
          <w:rFonts w:ascii="Times New Roman" w:hAnsi="Times New Roman" w:cs="Times New Roman"/>
          <w:sz w:val="28"/>
        </w:rPr>
        <w:t>еня, как для молодого педагога только начинающему работать над этой проблемой, стало возможным следующим способами:</w:t>
      </w:r>
    </w:p>
    <w:p w:rsidR="00D24B17" w:rsidRDefault="00D24B17" w:rsidP="00CC536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– первых, как учитель нового учебного курса «Основы религиозных культур</w:t>
      </w:r>
    </w:p>
    <w:p w:rsidR="00D24B17" w:rsidRDefault="00D24B17" w:rsidP="00CC536F">
      <w:pPr>
        <w:spacing w:after="0"/>
        <w:jc w:val="both"/>
        <w:rPr>
          <w:rFonts w:ascii="Times New Roman" w:hAnsi="Times New Roman" w:cs="Times New Roman"/>
          <w:sz w:val="28"/>
        </w:rPr>
      </w:pPr>
      <w:r w:rsidRPr="00D24B17">
        <w:rPr>
          <w:rFonts w:ascii="Times New Roman" w:hAnsi="Times New Roman" w:cs="Times New Roman"/>
          <w:sz w:val="28"/>
        </w:rPr>
        <w:t>и светской этики</w:t>
      </w:r>
      <w:r>
        <w:rPr>
          <w:rFonts w:ascii="Times New Roman" w:hAnsi="Times New Roman" w:cs="Times New Roman"/>
          <w:sz w:val="28"/>
        </w:rPr>
        <w:t>». На наш взгляд, через этот предмет создаются благоприятные условия для систематического духовно-нравственного образования и воспитания детей в школе. Курс помогает учащимся стать образованными, толерантными людьми, развивает их творческие способности.</w:t>
      </w:r>
    </w:p>
    <w:p w:rsidR="00D24B17" w:rsidRDefault="00D24B17" w:rsidP="00CC536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Одним из положительных эффектов введения курса ОРКСЭ следует считать рост интереса школьников к прошлому своей страны, ее культуре, традициям своей семьи. Особый интерес представляет тесная взаимосвязь урочной и внеурочной деятельности в рамках предмета. Родители с удовольствием участвуют в открытых мероприятиях по курсу, помогают детям в выполнении творческих заданий и проектной деятельности.</w:t>
      </w:r>
    </w:p>
    <w:p w:rsidR="00D156F3" w:rsidRDefault="00D24B17" w:rsidP="00CC536F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– вторых, активная социально – общественная деятельность</w:t>
      </w:r>
      <w:proofErr w:type="gramStart"/>
      <w:r w:rsidR="00D156F3">
        <w:rPr>
          <w:rFonts w:ascii="Times New Roman" w:hAnsi="Times New Roman" w:cs="Times New Roman"/>
          <w:sz w:val="28"/>
        </w:rPr>
        <w:t>.</w:t>
      </w:r>
      <w:proofErr w:type="gramEnd"/>
      <w:r w:rsidR="00D156F3">
        <w:rPr>
          <w:rFonts w:ascii="Times New Roman" w:hAnsi="Times New Roman" w:cs="Times New Roman"/>
          <w:sz w:val="28"/>
        </w:rPr>
        <w:t xml:space="preserve"> Она становится</w:t>
      </w:r>
    </w:p>
    <w:p w:rsidR="00D156F3" w:rsidRPr="00D156F3" w:rsidRDefault="00D156F3" w:rsidP="00CC536F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D156F3">
        <w:rPr>
          <w:rFonts w:ascii="Times New Roman" w:hAnsi="Times New Roman" w:cs="Times New Roman"/>
          <w:sz w:val="28"/>
        </w:rPr>
        <w:t>возможной благодаря кружковой работе в рамках дополнительного образования.</w:t>
      </w:r>
      <w:proofErr w:type="gramEnd"/>
      <w:r w:rsidRPr="00D156F3">
        <w:rPr>
          <w:rFonts w:ascii="Times New Roman" w:hAnsi="Times New Roman" w:cs="Times New Roman"/>
          <w:sz w:val="28"/>
        </w:rPr>
        <w:t xml:space="preserve"> В частности, через кружок «Этика в современной жизни», нам удалось собрать волонтерский отряд «Парус надежды». Главной </w:t>
      </w:r>
      <w:proofErr w:type="gramStart"/>
      <w:r w:rsidRPr="00D156F3">
        <w:rPr>
          <w:rFonts w:ascii="Times New Roman" w:hAnsi="Times New Roman" w:cs="Times New Roman"/>
          <w:sz w:val="28"/>
        </w:rPr>
        <w:t>задачей</w:t>
      </w:r>
      <w:proofErr w:type="gramEnd"/>
      <w:r w:rsidRPr="00D156F3">
        <w:rPr>
          <w:rFonts w:ascii="Times New Roman" w:hAnsi="Times New Roman" w:cs="Times New Roman"/>
          <w:sz w:val="28"/>
        </w:rPr>
        <w:t xml:space="preserve"> которого является формирование таких качеств как ответственность, милосердие и сострадание.</w:t>
      </w:r>
    </w:p>
    <w:p w:rsidR="00D156F3" w:rsidRDefault="00D156F3" w:rsidP="00CC536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D156F3">
        <w:rPr>
          <w:rFonts w:ascii="Times New Roman" w:hAnsi="Times New Roman" w:cs="Times New Roman"/>
          <w:sz w:val="28"/>
        </w:rPr>
        <w:lastRenderedPageBreak/>
        <w:t xml:space="preserve">Так 22 декабря 2012 г. Состоялась благотворительная акция «Новый год шагает по планете». Наши ребята посетили с интересным новогодним представлением и памятными подарками  </w:t>
      </w:r>
      <w:r w:rsidRPr="00D156F3">
        <w:rPr>
          <w:rFonts w:ascii="Times New Roman" w:hAnsi="Times New Roman" w:cs="Times New Roman"/>
          <w:bCs/>
          <w:sz w:val="28"/>
        </w:rPr>
        <w:t>Социальный приют для детей и подростков в п. Уршельский</w:t>
      </w:r>
      <w:r>
        <w:rPr>
          <w:rFonts w:ascii="Times New Roman" w:hAnsi="Times New Roman" w:cs="Times New Roman"/>
          <w:bCs/>
          <w:sz w:val="28"/>
        </w:rPr>
        <w:t>.</w:t>
      </w:r>
    </w:p>
    <w:p w:rsidR="00D156F3" w:rsidRDefault="00D156F3" w:rsidP="00CC536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Одним из важных направлений работы отряда является и исследовательская деятельность. В феврале этого года ребята выступили с инициативой провести опрос общественного мнения населения микрорайона и учащихся школы по поводу положения бездомных животных в городе.</w:t>
      </w:r>
    </w:p>
    <w:p w:rsidR="00D156F3" w:rsidRDefault="00D156F3" w:rsidP="00CC536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активно ребята участвуют и в городских социальных акциях. 26 февраля</w:t>
      </w:r>
      <w:r w:rsidR="00CC536F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при поддержке</w:t>
      </w:r>
      <w:r w:rsidR="00CC536F">
        <w:rPr>
          <w:rFonts w:ascii="Times New Roman" w:hAnsi="Times New Roman" w:cs="Times New Roman"/>
          <w:bCs/>
          <w:sz w:val="28"/>
        </w:rPr>
        <w:t xml:space="preserve"> отдела по молодежной политике в области культуры и спорта, прошла акция «</w:t>
      </w:r>
      <w:proofErr w:type="spellStart"/>
      <w:r w:rsidR="00CC536F">
        <w:rPr>
          <w:rFonts w:ascii="Times New Roman" w:hAnsi="Times New Roman" w:cs="Times New Roman"/>
          <w:bCs/>
          <w:sz w:val="28"/>
        </w:rPr>
        <w:t>Трям</w:t>
      </w:r>
      <w:proofErr w:type="spellEnd"/>
      <w:r w:rsidR="00CC536F">
        <w:rPr>
          <w:rFonts w:ascii="Times New Roman" w:hAnsi="Times New Roman" w:cs="Times New Roman"/>
          <w:bCs/>
          <w:sz w:val="28"/>
        </w:rPr>
        <w:t>, здравствуйте!». Она была посвящена дню спонтанного проявления доброты. Наши учащиеся заняли первое место.</w:t>
      </w:r>
    </w:p>
    <w:p w:rsidR="00CC536F" w:rsidRDefault="00CC536F" w:rsidP="00CC536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Конечно это всего лишь первые шаги моей работы. Но уже сейчас лейтмотивом моей деятельности стало, прежде всего, воспитание Человека в человеке, формирование у него духовности, нравственности, исторически сложившейся русской ментальности.</w:t>
      </w:r>
    </w:p>
    <w:p w:rsidR="00CC536F" w:rsidRDefault="00CC536F" w:rsidP="00A94C4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Проблем в реализации данной сферы воспитания в школе огромное количество. </w:t>
      </w:r>
      <w:proofErr w:type="gramStart"/>
      <w:r>
        <w:rPr>
          <w:rFonts w:ascii="Times New Roman" w:hAnsi="Times New Roman" w:cs="Times New Roman"/>
          <w:bCs/>
          <w:sz w:val="28"/>
        </w:rPr>
        <w:t>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несомненно одно: учитель должен отвечать на запросы времени, определяя такие системы, методы и формы воспитания, которые конструктивно влияли бы на молодых людей.</w:t>
      </w:r>
    </w:p>
    <w:p w:rsidR="00D24B17" w:rsidRPr="00D156F3" w:rsidRDefault="00D24B17" w:rsidP="00CC536F">
      <w:pPr>
        <w:jc w:val="both"/>
        <w:rPr>
          <w:rFonts w:ascii="Times New Roman" w:hAnsi="Times New Roman" w:cs="Times New Roman"/>
          <w:sz w:val="28"/>
        </w:rPr>
      </w:pPr>
      <w:r w:rsidRPr="00D156F3">
        <w:rPr>
          <w:rFonts w:ascii="Times New Roman" w:hAnsi="Times New Roman" w:cs="Times New Roman"/>
          <w:sz w:val="28"/>
        </w:rPr>
        <w:t xml:space="preserve">  </w:t>
      </w:r>
    </w:p>
    <w:sectPr w:rsidR="00D24B17" w:rsidRPr="00D156F3" w:rsidSect="0081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5AFE"/>
    <w:multiLevelType w:val="hybridMultilevel"/>
    <w:tmpl w:val="7A44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F7BC7"/>
    <w:multiLevelType w:val="hybridMultilevel"/>
    <w:tmpl w:val="3020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7E"/>
    <w:rsid w:val="0010663F"/>
    <w:rsid w:val="00374C2A"/>
    <w:rsid w:val="004B2765"/>
    <w:rsid w:val="00607988"/>
    <w:rsid w:val="00686080"/>
    <w:rsid w:val="00816321"/>
    <w:rsid w:val="009879B5"/>
    <w:rsid w:val="009A03E5"/>
    <w:rsid w:val="00A27BE5"/>
    <w:rsid w:val="00A93163"/>
    <w:rsid w:val="00A94C4D"/>
    <w:rsid w:val="00B46F04"/>
    <w:rsid w:val="00CC536F"/>
    <w:rsid w:val="00D156F3"/>
    <w:rsid w:val="00D23ECB"/>
    <w:rsid w:val="00D24B17"/>
    <w:rsid w:val="00DC6330"/>
    <w:rsid w:val="00DC6A28"/>
    <w:rsid w:val="00E9416B"/>
    <w:rsid w:val="00EF617E"/>
    <w:rsid w:val="00F0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Никонова</dc:creator>
  <cp:keywords/>
  <dc:description/>
  <cp:lastModifiedBy>Наталья Никонова</cp:lastModifiedBy>
  <cp:revision>5</cp:revision>
  <dcterms:created xsi:type="dcterms:W3CDTF">2013-04-15T17:54:00Z</dcterms:created>
  <dcterms:modified xsi:type="dcterms:W3CDTF">2013-04-15T19:15:00Z</dcterms:modified>
</cp:coreProperties>
</file>